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2"/>
        <w:gridCol w:w="9083"/>
      </w:tblGrid>
      <w:tr w:rsidR="007838E7" w:rsidRPr="003707E8" w14:paraId="169BE3A9" w14:textId="77777777" w:rsidTr="00F71B7F">
        <w:tc>
          <w:tcPr>
            <w:tcW w:w="11065" w:type="dxa"/>
            <w:gridSpan w:val="2"/>
            <w:shd w:val="clear" w:color="auto" w:fill="B6DDE8" w:themeFill="accent5" w:themeFillTint="66"/>
          </w:tcPr>
          <w:p w14:paraId="71C46677" w14:textId="77777777" w:rsidR="007838E7" w:rsidRPr="003707E8" w:rsidRDefault="00BE68B1" w:rsidP="000D123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AGENDA/MINUT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ES</w:t>
            </w:r>
          </w:p>
        </w:tc>
      </w:tr>
      <w:tr w:rsidR="007838E7" w:rsidRPr="003707E8" w14:paraId="1FD6294F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75798AC1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Name</w:t>
            </w:r>
          </w:p>
        </w:tc>
        <w:tc>
          <w:tcPr>
            <w:tcW w:w="9083" w:type="dxa"/>
          </w:tcPr>
          <w:p w14:paraId="52CD0F70" w14:textId="77777777" w:rsidR="007838E7" w:rsidRPr="003707E8" w:rsidRDefault="00DA7B24" w:rsidP="00DA7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Outcomes Assessment Committee</w:t>
            </w:r>
          </w:p>
        </w:tc>
      </w:tr>
      <w:tr w:rsidR="007838E7" w:rsidRPr="003707E8" w14:paraId="2F24D4D8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75FB8B92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  <w:tc>
          <w:tcPr>
            <w:tcW w:w="9083" w:type="dxa"/>
          </w:tcPr>
          <w:p w14:paraId="4E265201" w14:textId="77777777" w:rsidR="007838E7" w:rsidRPr="003707E8" w:rsidRDefault="000A5615" w:rsidP="00850B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01/07/2020</w:t>
            </w:r>
          </w:p>
        </w:tc>
      </w:tr>
      <w:tr w:rsidR="007838E7" w:rsidRPr="003707E8" w14:paraId="6D0E4B68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33062C33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Time</w:t>
            </w:r>
          </w:p>
        </w:tc>
        <w:tc>
          <w:tcPr>
            <w:tcW w:w="9083" w:type="dxa"/>
          </w:tcPr>
          <w:p w14:paraId="0EDA702E" w14:textId="77777777" w:rsidR="00362581" w:rsidRPr="003707E8" w:rsidRDefault="000A5615" w:rsidP="000A561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AC632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2572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AC632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42572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4E518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pm.</w:t>
            </w:r>
          </w:p>
        </w:tc>
      </w:tr>
      <w:tr w:rsidR="007838E7" w:rsidRPr="003707E8" w14:paraId="6D3E7D20" w14:textId="77777777" w:rsidTr="00F71B7F">
        <w:tc>
          <w:tcPr>
            <w:tcW w:w="1982" w:type="dxa"/>
            <w:shd w:val="clear" w:color="auto" w:fill="B6DDE8" w:themeFill="accent5" w:themeFillTint="66"/>
          </w:tcPr>
          <w:p w14:paraId="586FC58C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Location</w:t>
            </w:r>
          </w:p>
        </w:tc>
        <w:tc>
          <w:tcPr>
            <w:tcW w:w="9083" w:type="dxa"/>
          </w:tcPr>
          <w:p w14:paraId="52FA73EF" w14:textId="77777777" w:rsidR="007838E7" w:rsidRPr="003707E8" w:rsidRDefault="00D16143" w:rsidP="00F354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S-139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F3548C" w:rsidRPr="003707E8">
              <w:rPr>
                <w:rFonts w:asciiTheme="minorHAnsi" w:hAnsiTheme="minorHAnsi" w:cstheme="minorHAnsi"/>
                <w:sz w:val="22"/>
                <w:szCs w:val="22"/>
              </w:rPr>
              <w:t>Zoom</w:t>
            </w:r>
            <w:r w:rsidR="001A0C6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176B" w:rsidRPr="003707E8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hyperlink r:id="rId8" w:history="1">
              <w:r w:rsidR="00F3548C" w:rsidRPr="003707E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https://zoom.us/my/s139barton</w:t>
              </w:r>
            </w:hyperlink>
            <w:r w:rsidR="000B176B" w:rsidRPr="003707E8">
              <w:rPr>
                <w:rFonts w:asciiTheme="minorHAnsi" w:hAnsiTheme="minorHAnsi" w:cstheme="minorHAnsi"/>
                <w:b/>
                <w:bCs/>
                <w:color w:val="39404D"/>
                <w:sz w:val="22"/>
                <w:szCs w:val="22"/>
              </w:rPr>
              <w:t>) </w:t>
            </w:r>
          </w:p>
        </w:tc>
      </w:tr>
    </w:tbl>
    <w:p w14:paraId="115324A5" w14:textId="77777777" w:rsidR="007838E7" w:rsidRPr="003707E8" w:rsidRDefault="007838E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3707E8" w14:paraId="2E9FF0D9" w14:textId="77777777" w:rsidTr="00F71B7F">
        <w:trPr>
          <w:trHeight w:val="315"/>
        </w:trPr>
        <w:tc>
          <w:tcPr>
            <w:tcW w:w="2092" w:type="dxa"/>
            <w:gridSpan w:val="2"/>
            <w:shd w:val="clear" w:color="auto" w:fill="B6DDE8" w:themeFill="accent5" w:themeFillTint="66"/>
          </w:tcPr>
          <w:p w14:paraId="3DB196B2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Facilitator</w:t>
            </w:r>
          </w:p>
        </w:tc>
        <w:tc>
          <w:tcPr>
            <w:tcW w:w="4689" w:type="dxa"/>
            <w:gridSpan w:val="5"/>
          </w:tcPr>
          <w:p w14:paraId="60EF12D0" w14:textId="77777777" w:rsidR="007838E7" w:rsidRPr="003707E8" w:rsidRDefault="004E5186" w:rsidP="001379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1354" w:type="dxa"/>
            <w:shd w:val="clear" w:color="auto" w:fill="B6DDE8" w:themeFill="accent5" w:themeFillTint="66"/>
          </w:tcPr>
          <w:p w14:paraId="4EB1A1D5" w14:textId="77777777"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Recorder</w:t>
            </w:r>
          </w:p>
        </w:tc>
        <w:tc>
          <w:tcPr>
            <w:tcW w:w="2930" w:type="dxa"/>
            <w:gridSpan w:val="4"/>
          </w:tcPr>
          <w:p w14:paraId="0F9A5447" w14:textId="77777777" w:rsidR="007838E7" w:rsidRPr="003707E8" w:rsidRDefault="00205676" w:rsidP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Sarah Riegel</w:t>
            </w:r>
            <w:r w:rsidR="008C400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4D51" w:rsidRPr="003707E8" w14:paraId="7A215F4C" w14:textId="77777777" w:rsidTr="00F71B7F">
        <w:trPr>
          <w:trHeight w:val="462"/>
        </w:trPr>
        <w:tc>
          <w:tcPr>
            <w:tcW w:w="8407" w:type="dxa"/>
            <w:gridSpan w:val="10"/>
            <w:shd w:val="clear" w:color="auto" w:fill="B6DDE8" w:themeFill="accent5" w:themeFillTint="66"/>
          </w:tcPr>
          <w:p w14:paraId="48E7927E" w14:textId="77777777"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B6DDE8" w:themeFill="accent5" w:themeFillTint="66"/>
          </w:tcPr>
          <w:p w14:paraId="76EBC78F" w14:textId="77777777" w:rsidR="00684D51" w:rsidRPr="003707E8" w:rsidRDefault="009452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Present X</w:t>
            </w:r>
          </w:p>
          <w:p w14:paraId="4E53A658" w14:textId="4CC84B4E" w:rsidR="00684D51" w:rsidRPr="003707E8" w:rsidRDefault="007B7D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Absent </w:t>
            </w:r>
            <w:r w:rsidR="00684D51" w:rsidRPr="003707E8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</w:tr>
      <w:tr w:rsidR="00084428" w:rsidRPr="003707E8" w14:paraId="36BCF99B" w14:textId="77777777" w:rsidTr="00205676">
        <w:trPr>
          <w:trHeight w:val="270"/>
        </w:trPr>
        <w:tc>
          <w:tcPr>
            <w:tcW w:w="379" w:type="dxa"/>
          </w:tcPr>
          <w:p w14:paraId="6D51E4F0" w14:textId="54931B27" w:rsidR="00084428" w:rsidRPr="003707E8" w:rsidRDefault="002731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9C8AE9D" w14:textId="77777777" w:rsidR="00084428" w:rsidRPr="003707E8" w:rsidRDefault="00410DF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14:paraId="22DFBEBD" w14:textId="038552AA" w:rsidR="00084428" w:rsidRPr="003707E8" w:rsidRDefault="00B95B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7CA51C51" w14:textId="77777777" w:rsidR="00084428" w:rsidRPr="003707E8" w:rsidRDefault="008E0523" w:rsidP="008E05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14:paraId="653C5073" w14:textId="0347E332" w:rsidR="00084428" w:rsidRPr="003707E8" w:rsidRDefault="00B95B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55E743E3" w14:textId="77777777" w:rsidR="00084428" w:rsidRPr="003707E8" w:rsidRDefault="008E0523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Konda</w:t>
            </w:r>
          </w:p>
        </w:tc>
        <w:tc>
          <w:tcPr>
            <w:tcW w:w="342" w:type="dxa"/>
            <w:gridSpan w:val="2"/>
          </w:tcPr>
          <w:p w14:paraId="24243BD3" w14:textId="749B43CF" w:rsidR="00084428" w:rsidRPr="003707E8" w:rsidRDefault="00B95B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1D17D7C2" w14:textId="77777777" w:rsidR="00084428" w:rsidRPr="003707E8" w:rsidRDefault="004E5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  <w:tr w:rsidR="004616E0" w:rsidRPr="003707E8" w14:paraId="58E1B419" w14:textId="77777777" w:rsidTr="00205676">
        <w:trPr>
          <w:trHeight w:val="270"/>
        </w:trPr>
        <w:tc>
          <w:tcPr>
            <w:tcW w:w="379" w:type="dxa"/>
          </w:tcPr>
          <w:p w14:paraId="0AC077C5" w14:textId="36AB3852" w:rsidR="004616E0" w:rsidRPr="003707E8" w:rsidRDefault="007B7DB4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14BF667C" w14:textId="77777777" w:rsidR="004616E0" w:rsidRPr="003707E8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Kathy Boeger</w:t>
            </w:r>
          </w:p>
        </w:tc>
        <w:tc>
          <w:tcPr>
            <w:tcW w:w="390" w:type="dxa"/>
          </w:tcPr>
          <w:p w14:paraId="0DCB5314" w14:textId="1D7DEF09" w:rsidR="004616E0" w:rsidRPr="003707E8" w:rsidRDefault="00B95B8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C3EEA4D" w14:textId="2B6AE7E9" w:rsidR="004616E0" w:rsidRPr="003707E8" w:rsidRDefault="008E0523" w:rsidP="00FE4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Le</w:t>
            </w:r>
            <w:r w:rsidR="00FE4D91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bookmarkStart w:id="0" w:name="_GoBack"/>
            <w:bookmarkEnd w:id="0"/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Miller</w:t>
            </w:r>
          </w:p>
        </w:tc>
        <w:tc>
          <w:tcPr>
            <w:tcW w:w="390" w:type="dxa"/>
          </w:tcPr>
          <w:p w14:paraId="24AF631E" w14:textId="77E3AE1B" w:rsidR="004616E0" w:rsidRPr="003707E8" w:rsidRDefault="00B95B8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777A32E3" w14:textId="77777777" w:rsidR="004616E0" w:rsidRPr="003707E8" w:rsidRDefault="008E052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342" w:type="dxa"/>
            <w:gridSpan w:val="2"/>
          </w:tcPr>
          <w:p w14:paraId="25FF2920" w14:textId="77777777" w:rsidR="004616E0" w:rsidRPr="003707E8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8D97170" w14:textId="77777777" w:rsidR="004616E0" w:rsidRPr="003707E8" w:rsidRDefault="004616E0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633F" w:rsidRPr="003707E8" w14:paraId="1D1E4434" w14:textId="77777777" w:rsidTr="00F71B7F">
        <w:trPr>
          <w:trHeight w:val="327"/>
        </w:trPr>
        <w:tc>
          <w:tcPr>
            <w:tcW w:w="11065" w:type="dxa"/>
            <w:gridSpan w:val="12"/>
            <w:shd w:val="clear" w:color="auto" w:fill="B6DDE8" w:themeFill="accent5" w:themeFillTint="66"/>
          </w:tcPr>
          <w:p w14:paraId="65C6F7D3" w14:textId="77777777" w:rsidR="00AD633F" w:rsidRPr="003707E8" w:rsidRDefault="00AD633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Guests</w:t>
            </w:r>
          </w:p>
        </w:tc>
      </w:tr>
      <w:tr w:rsidR="00084428" w:rsidRPr="003707E8" w14:paraId="3C37AA1F" w14:textId="77777777" w:rsidTr="00205676">
        <w:trPr>
          <w:trHeight w:val="270"/>
        </w:trPr>
        <w:tc>
          <w:tcPr>
            <w:tcW w:w="379" w:type="dxa"/>
          </w:tcPr>
          <w:p w14:paraId="2D2B3D9B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6EE73E6B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38528A47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518FA5ED" w14:textId="77777777" w:rsidR="00084428" w:rsidRPr="003707E8" w:rsidRDefault="00084428" w:rsidP="009444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0EDD50AA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14:paraId="5B6C3BE2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14:paraId="62423ACB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1D67AF4" w14:textId="77777777"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633F" w:rsidRPr="003707E8" w14:paraId="03DC4054" w14:textId="77777777" w:rsidTr="00F71B7F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14:paraId="3E864C0A" w14:textId="77777777" w:rsidR="00AD633F" w:rsidRPr="003707E8" w:rsidRDefault="00AD633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14:paraId="4120013C" w14:textId="77777777" w:rsidR="00AD633F" w:rsidRPr="003707E8" w:rsidRDefault="00AD633F" w:rsidP="005C7D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Reporter</w:t>
            </w:r>
          </w:p>
        </w:tc>
      </w:tr>
      <w:tr w:rsidR="00CC5B5F" w:rsidRPr="003707E8" w14:paraId="182C1A57" w14:textId="77777777" w:rsidTr="00945290">
        <w:trPr>
          <w:trHeight w:val="602"/>
        </w:trPr>
        <w:tc>
          <w:tcPr>
            <w:tcW w:w="8725" w:type="dxa"/>
            <w:gridSpan w:val="11"/>
            <w:shd w:val="clear" w:color="auto" w:fill="auto"/>
          </w:tcPr>
          <w:p w14:paraId="339C8EB7" w14:textId="210894EA" w:rsidR="00CC5B5F" w:rsidRPr="003707E8" w:rsidRDefault="00CC5B5F" w:rsidP="00CC5B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Classroom Assessment Subcommittee</w:t>
            </w:r>
            <w:r w:rsidR="00E83519">
              <w:rPr>
                <w:rFonts w:asciiTheme="minorHAnsi" w:hAnsiTheme="minorHAnsi" w:cstheme="minorHAnsi"/>
                <w:sz w:val="22"/>
                <w:szCs w:val="22"/>
              </w:rPr>
              <w:t xml:space="preserve"> (CLAS)</w:t>
            </w:r>
          </w:p>
          <w:p w14:paraId="11989F82" w14:textId="77777777" w:rsidR="00E83519" w:rsidRDefault="00273169" w:rsidP="00E83519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of noon today</w:t>
            </w:r>
            <w:r w:rsidR="007B7DB4">
              <w:rPr>
                <w:rFonts w:asciiTheme="minorHAnsi" w:hAnsiTheme="minorHAnsi" w:cstheme="minorHAnsi"/>
              </w:rPr>
              <w:t xml:space="preserve"> there are 269 </w:t>
            </w:r>
            <w:r>
              <w:rPr>
                <w:rFonts w:asciiTheme="minorHAnsi" w:hAnsiTheme="minorHAnsi" w:cstheme="minorHAnsi"/>
              </w:rPr>
              <w:t>instructors in the shell, 30</w:t>
            </w:r>
            <w:r w:rsidR="007B7DB4">
              <w:rPr>
                <w:rFonts w:asciiTheme="minorHAnsi" w:hAnsiTheme="minorHAnsi" w:cstheme="minorHAnsi"/>
              </w:rPr>
              <w:t xml:space="preserve"> are exempt</w:t>
            </w:r>
            <w:r>
              <w:rPr>
                <w:rFonts w:asciiTheme="minorHAnsi" w:hAnsiTheme="minorHAnsi" w:cstheme="minorHAnsi"/>
              </w:rPr>
              <w:t xml:space="preserve"> due to not teaching, </w:t>
            </w:r>
            <w:r w:rsidR="007B7DB4">
              <w:rPr>
                <w:rFonts w:asciiTheme="minorHAnsi" w:hAnsiTheme="minorHAnsi" w:cstheme="minorHAnsi"/>
              </w:rPr>
              <w:t>so 202 completed a CAT and</w:t>
            </w:r>
            <w:r>
              <w:rPr>
                <w:rFonts w:asciiTheme="minorHAnsi" w:hAnsiTheme="minorHAnsi" w:cstheme="minorHAnsi"/>
              </w:rPr>
              <w:t xml:space="preserve"> 37 </w:t>
            </w:r>
            <w:r w:rsidR="007B7DB4">
              <w:rPr>
                <w:rFonts w:asciiTheme="minorHAnsi" w:hAnsiTheme="minorHAnsi" w:cstheme="minorHAnsi"/>
              </w:rPr>
              <w:t xml:space="preserve">are incomplete = </w:t>
            </w:r>
            <w:r>
              <w:rPr>
                <w:rFonts w:asciiTheme="minorHAnsi" w:hAnsiTheme="minorHAnsi" w:cstheme="minorHAnsi"/>
              </w:rPr>
              <w:t>82% completion</w:t>
            </w:r>
            <w:r w:rsidR="007B7DB4">
              <w:rPr>
                <w:rFonts w:asciiTheme="minorHAnsi" w:hAnsiTheme="minorHAnsi" w:cstheme="minorHAnsi"/>
              </w:rPr>
              <w:t xml:space="preserve"> rate</w:t>
            </w:r>
          </w:p>
          <w:p w14:paraId="696A3907" w14:textId="7B3F6424" w:rsidR="00E83519" w:rsidRPr="00E83519" w:rsidRDefault="00E83519" w:rsidP="00E83519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E83519">
              <w:rPr>
                <w:rFonts w:asciiTheme="minorHAnsi" w:hAnsiTheme="minorHAnsi" w:cstheme="minorHAnsi"/>
              </w:rPr>
              <w:t>Rule of thumb</w:t>
            </w:r>
            <w:r>
              <w:rPr>
                <w:rFonts w:asciiTheme="minorHAnsi" w:hAnsiTheme="minorHAnsi" w:cstheme="minorHAnsi"/>
              </w:rPr>
              <w:t>:</w:t>
            </w:r>
            <w:r w:rsidRPr="00E83519">
              <w:rPr>
                <w:rFonts w:asciiTheme="minorHAnsi" w:hAnsiTheme="minorHAnsi" w:cstheme="minorHAnsi"/>
              </w:rPr>
              <w:t xml:space="preserve"> if the course</w:t>
            </w:r>
            <w:r w:rsidRPr="00E83519">
              <w:rPr>
                <w:rFonts w:asciiTheme="minorHAnsi" w:hAnsiTheme="minorHAnsi" w:cstheme="minorHAnsi"/>
              </w:rPr>
              <w:t xml:space="preserve"> has a CRN with Barton enrolled students it needs a CAT </w:t>
            </w:r>
          </w:p>
          <w:p w14:paraId="5BA1E773" w14:textId="0E818F36" w:rsidR="00273169" w:rsidRDefault="00273169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Matt </w:t>
            </w:r>
            <w:r w:rsidR="007B7DB4">
              <w:rPr>
                <w:rFonts w:asciiTheme="minorHAnsi" w:hAnsiTheme="minorHAnsi" w:cstheme="minorHAnsi"/>
              </w:rPr>
              <w:t xml:space="preserve">sent a follow up today </w:t>
            </w:r>
          </w:p>
          <w:p w14:paraId="7DB1F7A9" w14:textId="7667BA93" w:rsidR="00273169" w:rsidRDefault="00273169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Spring CAT shell </w:t>
            </w:r>
            <w:r w:rsidR="007B7DB4">
              <w:rPr>
                <w:rFonts w:asciiTheme="minorHAnsi" w:hAnsiTheme="minorHAnsi" w:cstheme="minorHAnsi"/>
              </w:rPr>
              <w:t xml:space="preserve">will go </w:t>
            </w:r>
            <w:r>
              <w:rPr>
                <w:rFonts w:asciiTheme="minorHAnsi" w:hAnsiTheme="minorHAnsi" w:cstheme="minorHAnsi"/>
              </w:rPr>
              <w:t>live on Monday</w:t>
            </w:r>
          </w:p>
          <w:p w14:paraId="617B2016" w14:textId="17AA30EA" w:rsidR="00273169" w:rsidRDefault="00273169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Draft 2019 </w:t>
            </w:r>
            <w:r w:rsidR="007B7DB4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ssessment </w:t>
            </w:r>
            <w:r w:rsidR="007B7DB4">
              <w:rPr>
                <w:rFonts w:asciiTheme="minorHAnsi" w:hAnsiTheme="minorHAnsi" w:cstheme="minorHAnsi"/>
              </w:rPr>
              <w:t>Documentation Report has been reviewed by the CAT team</w:t>
            </w:r>
          </w:p>
          <w:p w14:paraId="21668979" w14:textId="77777777" w:rsidR="007B7DB4" w:rsidRDefault="00273169" w:rsidP="007B7DB4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7B7DB4">
              <w:rPr>
                <w:rFonts w:asciiTheme="minorHAnsi" w:hAnsiTheme="minorHAnsi" w:cstheme="minorHAnsi"/>
              </w:rPr>
              <w:t>pring focus in two areas of weakness</w:t>
            </w:r>
          </w:p>
          <w:p w14:paraId="44E60593" w14:textId="77777777" w:rsidR="002C02AC" w:rsidRDefault="00273169" w:rsidP="007B7DB4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CEP instructors (sin</w:t>
            </w:r>
            <w:r w:rsidR="002C02AC">
              <w:rPr>
                <w:rFonts w:asciiTheme="minorHAnsi" w:hAnsiTheme="minorHAnsi" w:cstheme="minorHAnsi"/>
              </w:rPr>
              <w:t>ce their classes run all year)</w:t>
            </w:r>
          </w:p>
          <w:p w14:paraId="181BBECD" w14:textId="2AC028DC" w:rsidR="00273169" w:rsidRPr="00273169" w:rsidRDefault="002C02AC" w:rsidP="002C02AC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273169">
              <w:rPr>
                <w:rFonts w:asciiTheme="minorHAnsi" w:hAnsiTheme="minorHAnsi" w:cstheme="minorHAnsi"/>
              </w:rPr>
              <w:t xml:space="preserve">etting coaches that teach to do </w:t>
            </w:r>
            <w:r>
              <w:rPr>
                <w:rFonts w:asciiTheme="minorHAnsi" w:hAnsiTheme="minorHAnsi" w:cstheme="minorHAnsi"/>
              </w:rPr>
              <w:t>CATs</w:t>
            </w:r>
          </w:p>
        </w:tc>
        <w:tc>
          <w:tcPr>
            <w:tcW w:w="2340" w:type="dxa"/>
            <w:shd w:val="clear" w:color="auto" w:fill="auto"/>
          </w:tcPr>
          <w:p w14:paraId="7B737A69" w14:textId="77777777" w:rsidR="00CC5B5F" w:rsidRPr="003707E8" w:rsidRDefault="008E0523" w:rsidP="00CC5B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</w:t>
            </w:r>
          </w:p>
        </w:tc>
      </w:tr>
      <w:tr w:rsidR="005534B6" w:rsidRPr="003707E8" w14:paraId="0D8A7F58" w14:textId="77777777" w:rsidTr="00945290">
        <w:trPr>
          <w:trHeight w:val="611"/>
        </w:trPr>
        <w:tc>
          <w:tcPr>
            <w:tcW w:w="8725" w:type="dxa"/>
            <w:gridSpan w:val="11"/>
            <w:shd w:val="clear" w:color="auto" w:fill="auto"/>
          </w:tcPr>
          <w:p w14:paraId="6EFB2962" w14:textId="77777777" w:rsidR="005534B6" w:rsidRPr="003707E8" w:rsidRDefault="005534B6" w:rsidP="00553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Co-Curricular Assessment Subcommittee</w:t>
            </w:r>
          </w:p>
          <w:p w14:paraId="31B0B229" w14:textId="77777777" w:rsidR="002C02AC" w:rsidRDefault="00273169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Report </w:t>
            </w:r>
            <w:r w:rsidR="002C02AC">
              <w:rPr>
                <w:rFonts w:asciiTheme="minorHAnsi" w:hAnsiTheme="minorHAnsi" w:cstheme="minorHAnsi"/>
              </w:rPr>
              <w:t xml:space="preserve">at </w:t>
            </w:r>
            <w:r>
              <w:rPr>
                <w:rFonts w:asciiTheme="minorHAnsi" w:hAnsiTheme="minorHAnsi" w:cstheme="minorHAnsi"/>
              </w:rPr>
              <w:t xml:space="preserve">next </w:t>
            </w:r>
            <w:r w:rsidR="002C02AC">
              <w:rPr>
                <w:rFonts w:asciiTheme="minorHAnsi" w:hAnsiTheme="minorHAnsi" w:cstheme="minorHAnsi"/>
              </w:rPr>
              <w:t>OAC meeting</w:t>
            </w:r>
          </w:p>
          <w:p w14:paraId="3DC6000A" w14:textId="264F6961" w:rsidR="00273169" w:rsidRDefault="002C02AC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Subcommittee is me</w:t>
            </w:r>
            <w:r w:rsidR="00273169">
              <w:rPr>
                <w:rFonts w:asciiTheme="minorHAnsi" w:hAnsiTheme="minorHAnsi" w:cstheme="minorHAnsi"/>
              </w:rPr>
              <w:t>eting Jan</w:t>
            </w:r>
            <w:r>
              <w:rPr>
                <w:rFonts w:asciiTheme="minorHAnsi" w:hAnsiTheme="minorHAnsi" w:cstheme="minorHAnsi"/>
              </w:rPr>
              <w:t>.</w:t>
            </w:r>
            <w:r w:rsidR="00273169">
              <w:rPr>
                <w:rFonts w:asciiTheme="minorHAnsi" w:hAnsiTheme="minorHAnsi" w:cstheme="minorHAnsi"/>
              </w:rPr>
              <w:t xml:space="preserve"> 27</w:t>
            </w:r>
            <w:r w:rsidR="00E73893">
              <w:rPr>
                <w:rFonts w:asciiTheme="minorHAnsi" w:hAnsiTheme="minorHAnsi" w:cstheme="minorHAnsi"/>
              </w:rPr>
              <w:t xml:space="preserve"> </w:t>
            </w:r>
          </w:p>
          <w:p w14:paraId="346F9421" w14:textId="42995CF1" w:rsidR="00273169" w:rsidRPr="003707E8" w:rsidRDefault="002C02AC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They have a</w:t>
            </w:r>
            <w:r w:rsidR="00273169">
              <w:rPr>
                <w:rFonts w:asciiTheme="minorHAnsi" w:hAnsiTheme="minorHAnsi" w:cstheme="minorHAnsi"/>
              </w:rPr>
              <w:t xml:space="preserve"> list of co-curriculars and their timeline</w:t>
            </w:r>
          </w:p>
        </w:tc>
        <w:tc>
          <w:tcPr>
            <w:tcW w:w="2340" w:type="dxa"/>
            <w:shd w:val="clear" w:color="auto" w:fill="auto"/>
          </w:tcPr>
          <w:p w14:paraId="379295D3" w14:textId="77777777" w:rsidR="005534B6" w:rsidRPr="003707E8" w:rsidRDefault="008E0523" w:rsidP="005534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</w:t>
            </w:r>
          </w:p>
        </w:tc>
      </w:tr>
      <w:tr w:rsidR="008E0523" w:rsidRPr="003707E8" w14:paraId="27B7B4DD" w14:textId="77777777" w:rsidTr="00B669D0">
        <w:trPr>
          <w:trHeight w:val="620"/>
        </w:trPr>
        <w:tc>
          <w:tcPr>
            <w:tcW w:w="8725" w:type="dxa"/>
            <w:gridSpan w:val="11"/>
            <w:shd w:val="clear" w:color="auto" w:fill="auto"/>
          </w:tcPr>
          <w:p w14:paraId="15441595" w14:textId="77777777" w:rsidR="008E0523" w:rsidRPr="003707E8" w:rsidRDefault="008E0523" w:rsidP="008E05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Course</w:t>
            </w:r>
            <w:r w:rsidR="00AC632E">
              <w:rPr>
                <w:rFonts w:asciiTheme="minorHAnsi" w:hAnsiTheme="minorHAnsi" w:cstheme="minorHAnsi"/>
                <w:sz w:val="22"/>
                <w:szCs w:val="22"/>
              </w:rPr>
              <w:t>/Institutional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Assessment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Subcommittee</w:t>
            </w:r>
          </w:p>
          <w:p w14:paraId="03E9AAEE" w14:textId="5D283933" w:rsidR="00E73893" w:rsidRDefault="00E73893" w:rsidP="008E0523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Mov</w:t>
            </w:r>
            <w:r w:rsidR="002C02AC">
              <w:rPr>
                <w:rFonts w:asciiTheme="minorHAnsi" w:hAnsiTheme="minorHAnsi" w:cstheme="minorHAnsi"/>
                <w:sz w:val="22"/>
                <w:szCs w:val="22"/>
              </w:rPr>
              <w:t xml:space="preserve">ing forward with rolling out pilot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 classes</w:t>
            </w:r>
          </w:p>
          <w:p w14:paraId="55583075" w14:textId="547CEC1B" w:rsidR="00E73893" w:rsidRDefault="00E73893" w:rsidP="00E73893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Canvas shell </w:t>
            </w:r>
            <w:r w:rsidR="002C02AC">
              <w:rPr>
                <w:rFonts w:asciiTheme="minorHAnsi" w:hAnsiTheme="minorHAnsi" w:cstheme="minorHAnsi"/>
                <w:sz w:val="22"/>
                <w:szCs w:val="22"/>
              </w:rPr>
              <w:t xml:space="preserve">is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set up, instruct</w:t>
            </w:r>
            <w:r w:rsidR="002C02AC">
              <w:rPr>
                <w:rFonts w:asciiTheme="minorHAnsi" w:hAnsiTheme="minorHAnsi" w:cstheme="minorHAnsi"/>
                <w:sz w:val="22"/>
                <w:szCs w:val="22"/>
              </w:rPr>
              <w:t>ors enrolled, survey is in there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live</w:t>
            </w:r>
          </w:p>
          <w:p w14:paraId="6FFCBAF6" w14:textId="4711A620" w:rsidR="00E73893" w:rsidRPr="00E73893" w:rsidRDefault="00E73893" w:rsidP="00E73893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Working with CEP instructors since all instructors must use the same classroom assessment, making notebooks for reference</w:t>
            </w:r>
          </w:p>
        </w:tc>
        <w:tc>
          <w:tcPr>
            <w:tcW w:w="2340" w:type="dxa"/>
            <w:shd w:val="clear" w:color="auto" w:fill="auto"/>
          </w:tcPr>
          <w:p w14:paraId="4D9D544C" w14:textId="77777777" w:rsidR="008E0523" w:rsidRPr="003707E8" w:rsidRDefault="008E0523" w:rsidP="008E052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</w:t>
            </w:r>
          </w:p>
        </w:tc>
      </w:tr>
      <w:tr w:rsidR="00352073" w:rsidRPr="003707E8" w14:paraId="52812C98" w14:textId="77777777" w:rsidTr="000A5615">
        <w:trPr>
          <w:trHeight w:val="602"/>
        </w:trPr>
        <w:tc>
          <w:tcPr>
            <w:tcW w:w="8725" w:type="dxa"/>
            <w:gridSpan w:val="11"/>
            <w:shd w:val="clear" w:color="auto" w:fill="auto"/>
          </w:tcPr>
          <w:p w14:paraId="4DA2402D" w14:textId="77777777" w:rsidR="00352073" w:rsidRPr="003707E8" w:rsidRDefault="00352073" w:rsidP="003520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Assessment Institute </w:t>
            </w:r>
          </w:p>
          <w:p w14:paraId="3EC4FE83" w14:textId="77777777" w:rsidR="00352073" w:rsidRDefault="00352073" w:rsidP="005749B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Session </w:t>
            </w:r>
            <w:r w:rsidR="005749B5">
              <w:rPr>
                <w:rFonts w:asciiTheme="minorHAnsi" w:hAnsiTheme="minorHAnsi" w:cstheme="minorHAnsi"/>
              </w:rPr>
              <w:t>four</w:t>
            </w:r>
            <w:r>
              <w:rPr>
                <w:rFonts w:asciiTheme="minorHAnsi" w:hAnsiTheme="minorHAnsi" w:cstheme="minorHAnsi"/>
              </w:rPr>
              <w:t>: 01/14</w:t>
            </w:r>
          </w:p>
          <w:p w14:paraId="6484D989" w14:textId="7864BFAB" w:rsidR="00E73893" w:rsidRPr="00B669D0" w:rsidRDefault="00E73893" w:rsidP="002C02AC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Still have sessions 5 and 6 in </w:t>
            </w:r>
            <w:r w:rsidR="002C02AC">
              <w:rPr>
                <w:rFonts w:asciiTheme="minorHAnsi" w:hAnsiTheme="minorHAnsi" w:cstheme="minorHAnsi"/>
              </w:rPr>
              <w:t>February</w:t>
            </w:r>
            <w:r>
              <w:rPr>
                <w:rFonts w:asciiTheme="minorHAnsi" w:hAnsiTheme="minorHAnsi" w:cstheme="minorHAnsi"/>
              </w:rPr>
              <w:t xml:space="preserve"> and March</w:t>
            </w:r>
          </w:p>
        </w:tc>
        <w:tc>
          <w:tcPr>
            <w:tcW w:w="2340" w:type="dxa"/>
            <w:shd w:val="clear" w:color="auto" w:fill="auto"/>
          </w:tcPr>
          <w:p w14:paraId="579A38C8" w14:textId="77777777" w:rsidR="00352073" w:rsidRPr="003707E8" w:rsidRDefault="00352073" w:rsidP="003520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352073" w:rsidRPr="003707E8" w14:paraId="24D8A7B7" w14:textId="77777777" w:rsidTr="000A5615">
        <w:trPr>
          <w:trHeight w:val="602"/>
        </w:trPr>
        <w:tc>
          <w:tcPr>
            <w:tcW w:w="8725" w:type="dxa"/>
            <w:gridSpan w:val="11"/>
            <w:shd w:val="clear" w:color="auto" w:fill="auto"/>
          </w:tcPr>
          <w:p w14:paraId="40989830" w14:textId="77777777" w:rsidR="00352073" w:rsidRPr="003707E8" w:rsidRDefault="00352073" w:rsidP="003520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HLC Annual Conference – April 2020</w:t>
            </w:r>
          </w:p>
          <w:p w14:paraId="39134287" w14:textId="354B8ECC" w:rsidR="00E73893" w:rsidRPr="00E73893" w:rsidRDefault="00352073" w:rsidP="00E73893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 will be presenting on the Assessment Institute</w:t>
            </w:r>
            <w:r w:rsidR="00E73893">
              <w:rPr>
                <w:rFonts w:asciiTheme="minorHAnsi" w:hAnsiTheme="minorHAnsi" w:cstheme="minorHAnsi"/>
              </w:rPr>
              <w:t xml:space="preserve"> in Chicago</w:t>
            </w:r>
          </w:p>
        </w:tc>
        <w:tc>
          <w:tcPr>
            <w:tcW w:w="2340" w:type="dxa"/>
            <w:shd w:val="clear" w:color="auto" w:fill="auto"/>
          </w:tcPr>
          <w:p w14:paraId="32EC0DC2" w14:textId="77777777" w:rsidR="00352073" w:rsidRPr="003707E8" w:rsidRDefault="00352073" w:rsidP="003520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352073" w:rsidRPr="003707E8" w14:paraId="0E2ADA01" w14:textId="77777777" w:rsidTr="005749B5">
        <w:trPr>
          <w:trHeight w:val="908"/>
        </w:trPr>
        <w:tc>
          <w:tcPr>
            <w:tcW w:w="8725" w:type="dxa"/>
            <w:gridSpan w:val="11"/>
            <w:shd w:val="clear" w:color="auto" w:fill="auto"/>
          </w:tcPr>
          <w:p w14:paraId="26A6E1F6" w14:textId="77777777" w:rsidR="00352073" w:rsidRPr="003707E8" w:rsidRDefault="00352073" w:rsidP="003520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Program Assessment</w:t>
            </w:r>
          </w:p>
          <w:p w14:paraId="6B3762F8" w14:textId="77777777" w:rsidR="00352073" w:rsidRDefault="00352073" w:rsidP="00352073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English, Welding, and Fine Arts - current active projects</w:t>
            </w:r>
          </w:p>
          <w:p w14:paraId="7B47185F" w14:textId="77777777" w:rsidR="005749B5" w:rsidRPr="00E73893" w:rsidRDefault="000C5ED5" w:rsidP="005749B5">
            <w:pPr>
              <w:numPr>
                <w:ilvl w:val="0"/>
                <w:numId w:val="11"/>
              </w:numPr>
              <w:shd w:val="clear" w:color="auto" w:fill="FFFFFF"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Updates – Data </w:t>
            </w:r>
            <w:r w:rsidR="00E942D0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ollection</w:t>
            </w:r>
            <w:r w:rsidR="005749B5">
              <w:rPr>
                <w:rFonts w:asciiTheme="minorHAnsi" w:hAnsiTheme="minorHAnsi" w:cstheme="minorHAnsi"/>
                <w:sz w:val="22"/>
                <w:szCs w:val="22"/>
              </w:rPr>
              <w:t>, given i</w:t>
            </w:r>
            <w:r w:rsidR="00E942D0">
              <w:rPr>
                <w:rFonts w:asciiTheme="minorHAnsi" w:hAnsiTheme="minorHAnsi" w:cstheme="minorHAnsi"/>
                <w:sz w:val="22"/>
                <w:szCs w:val="22"/>
              </w:rPr>
              <w:t xml:space="preserve">nstructions: </w:t>
            </w:r>
            <w:hyperlink r:id="rId9" w:history="1">
              <w:r w:rsidR="002E352D" w:rsidRPr="002E352D">
                <w:rPr>
                  <w:rStyle w:val="Hyperlink"/>
                  <w:rFonts w:asciiTheme="minorHAnsi" w:hAnsiTheme="minorHAnsi" w:cstheme="minorHAnsi"/>
                  <w:sz w:val="22"/>
                </w:rPr>
                <w:t>Program Assessment</w:t>
              </w:r>
            </w:hyperlink>
            <w:r w:rsidR="00E942D0" w:rsidRPr="00E942D0">
              <w:rPr>
                <w:rFonts w:asciiTheme="minorHAnsi" w:hAnsiTheme="minorHAnsi" w:cstheme="minorHAnsi"/>
                <w:color w:val="1F497D"/>
                <w:sz w:val="22"/>
              </w:rPr>
              <w:t xml:space="preserve"> </w:t>
            </w:r>
            <w:r w:rsidR="00E942D0" w:rsidRPr="00E942D0">
              <w:rPr>
                <w:rFonts w:asciiTheme="minorHAnsi" w:hAnsiTheme="minorHAnsi" w:cstheme="minorHAnsi"/>
                <w:sz w:val="22"/>
              </w:rPr>
              <w:t>(7:33)</w:t>
            </w:r>
          </w:p>
          <w:p w14:paraId="46DCC4AC" w14:textId="711CD2F7" w:rsidR="00E73893" w:rsidRPr="005749B5" w:rsidRDefault="00E73893" w:rsidP="005749B5">
            <w:pPr>
              <w:numPr>
                <w:ilvl w:val="0"/>
                <w:numId w:val="11"/>
              </w:numPr>
              <w:shd w:val="clear" w:color="auto" w:fill="FFFFFF"/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>54 instructors, 64% sent their data, Jo will send reminder tomorrow</w:t>
            </w:r>
          </w:p>
        </w:tc>
        <w:tc>
          <w:tcPr>
            <w:tcW w:w="2340" w:type="dxa"/>
            <w:shd w:val="clear" w:color="auto" w:fill="auto"/>
          </w:tcPr>
          <w:p w14:paraId="1E71C8A3" w14:textId="77777777" w:rsidR="00352073" w:rsidRPr="003707E8" w:rsidRDefault="00352073" w:rsidP="003520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352073" w:rsidRPr="003707E8" w14:paraId="13EE1C42" w14:textId="77777777" w:rsidTr="00D31939">
        <w:trPr>
          <w:trHeight w:val="530"/>
        </w:trPr>
        <w:tc>
          <w:tcPr>
            <w:tcW w:w="8725" w:type="dxa"/>
            <w:gridSpan w:val="11"/>
            <w:shd w:val="clear" w:color="auto" w:fill="auto"/>
          </w:tcPr>
          <w:p w14:paraId="1CFA021A" w14:textId="7AE018C4" w:rsidR="00352073" w:rsidRDefault="00352073" w:rsidP="003520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Strategic Plan</w:t>
            </w:r>
          </w:p>
          <w:p w14:paraId="022322A6" w14:textId="60BFDE9E" w:rsidR="00E57BF0" w:rsidRDefault="00E83519" w:rsidP="003520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Wrapped</w:t>
            </w:r>
            <w:r w:rsidR="00E57BF0">
              <w:rPr>
                <w:rFonts w:asciiTheme="minorHAnsi" w:hAnsiTheme="minorHAnsi" w:cstheme="minorHAnsi"/>
                <w:sz w:val="22"/>
                <w:szCs w:val="22"/>
              </w:rPr>
              <w:t xml:space="preserve"> up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E57BF0">
              <w:rPr>
                <w:rFonts w:asciiTheme="minorHAnsi" w:hAnsiTheme="minorHAnsi" w:cstheme="minorHAnsi"/>
                <w:sz w:val="22"/>
                <w:szCs w:val="22"/>
              </w:rPr>
              <w:t xml:space="preserve">last plan and met all the goals (created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E57BF0">
              <w:rPr>
                <w:rFonts w:asciiTheme="minorHAnsi" w:hAnsiTheme="minorHAnsi" w:cstheme="minorHAnsi"/>
                <w:sz w:val="22"/>
                <w:szCs w:val="22"/>
              </w:rPr>
              <w:t xml:space="preserve">ssessment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E57BF0">
              <w:rPr>
                <w:rFonts w:asciiTheme="minorHAnsi" w:hAnsiTheme="minorHAnsi" w:cstheme="minorHAnsi"/>
                <w:sz w:val="22"/>
                <w:szCs w:val="22"/>
              </w:rPr>
              <w:t xml:space="preserve">nstitute 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faculty</w:t>
            </w:r>
            <w:r w:rsidR="00E57BF0">
              <w:rPr>
                <w:rFonts w:asciiTheme="minorHAnsi" w:hAnsiTheme="minorHAnsi" w:cstheme="minorHAnsi"/>
                <w:sz w:val="22"/>
                <w:szCs w:val="22"/>
              </w:rPr>
              <w:t xml:space="preserve"> to take on the assessment tasks)</w:t>
            </w:r>
          </w:p>
          <w:p w14:paraId="44479401" w14:textId="77777777" w:rsidR="00E83519" w:rsidRDefault="00352073" w:rsidP="00352073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SWOT Analysis – Discussion</w:t>
            </w:r>
          </w:p>
          <w:p w14:paraId="644BD6EF" w14:textId="4CCE220B" w:rsidR="00E83519" w:rsidRDefault="00170779" w:rsidP="00E83519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Kathy will do this </w:t>
            </w:r>
            <w:r w:rsidR="00E83519">
              <w:rPr>
                <w:rFonts w:asciiTheme="minorHAnsi" w:hAnsiTheme="minorHAnsi" w:cstheme="minorHAnsi"/>
              </w:rPr>
              <w:t>with the Co-Curricular Subcommittee</w:t>
            </w:r>
          </w:p>
          <w:p w14:paraId="6878125A" w14:textId="77777777" w:rsidR="00D31939" w:rsidRDefault="00F943D7" w:rsidP="00D31939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CLAS </w:t>
            </w:r>
            <w:r w:rsidR="00E83519">
              <w:rPr>
                <w:rFonts w:asciiTheme="minorHAnsi" w:hAnsiTheme="minorHAnsi" w:cstheme="minorHAnsi"/>
              </w:rPr>
              <w:t xml:space="preserve">and </w:t>
            </w:r>
            <w:r w:rsidR="00E83519">
              <w:rPr>
                <w:rFonts w:asciiTheme="minorHAnsi" w:hAnsiTheme="minorHAnsi" w:cstheme="minorHAnsi"/>
              </w:rPr>
              <w:t xml:space="preserve">Course/Institutional </w:t>
            </w:r>
            <w:r w:rsidR="00E83519">
              <w:rPr>
                <w:rFonts w:asciiTheme="minorHAnsi" w:hAnsiTheme="minorHAnsi" w:cstheme="minorHAnsi"/>
              </w:rPr>
              <w:t xml:space="preserve">Subcommittees completed their </w:t>
            </w:r>
            <w:r>
              <w:rPr>
                <w:rFonts w:asciiTheme="minorHAnsi" w:hAnsiTheme="minorHAnsi" w:cstheme="minorHAnsi"/>
              </w:rPr>
              <w:t xml:space="preserve">SWOT analysis </w:t>
            </w:r>
          </w:p>
          <w:p w14:paraId="1A000B19" w14:textId="77777777" w:rsidR="00D31939" w:rsidRDefault="009C1A50" w:rsidP="00E83519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Aspirations</w:t>
            </w:r>
            <w:r w:rsidR="00D31939">
              <w:rPr>
                <w:rFonts w:asciiTheme="minorHAnsi" w:hAnsiTheme="minorHAnsi" w:cstheme="minorHAnsi"/>
              </w:rPr>
              <w:t xml:space="preserve"> </w:t>
            </w:r>
            <w:r w:rsidR="00352073">
              <w:rPr>
                <w:rFonts w:asciiTheme="minorHAnsi" w:hAnsiTheme="minorHAnsi" w:cstheme="minorHAnsi"/>
              </w:rPr>
              <w:t>– Discussion</w:t>
            </w:r>
          </w:p>
          <w:p w14:paraId="26E2933D" w14:textId="77777777" w:rsidR="00D31939" w:rsidRDefault="00D31939" w:rsidP="00D31939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170779">
              <w:rPr>
                <w:rFonts w:asciiTheme="minorHAnsi" w:hAnsiTheme="minorHAnsi" w:cstheme="minorHAnsi"/>
              </w:rPr>
              <w:t>eed to provide professional development</w:t>
            </w:r>
            <w:r w:rsidR="00EF240B">
              <w:rPr>
                <w:rFonts w:asciiTheme="minorHAnsi" w:hAnsiTheme="minorHAnsi" w:cstheme="minorHAnsi"/>
              </w:rPr>
              <w:t xml:space="preserve"> and awareness</w:t>
            </w:r>
          </w:p>
          <w:p w14:paraId="00463AD7" w14:textId="77777777" w:rsidR="00D31939" w:rsidRDefault="00D31939" w:rsidP="00D31939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Need to get </w:t>
            </w:r>
            <w:r w:rsidR="00EF240B">
              <w:rPr>
                <w:rFonts w:asciiTheme="minorHAnsi" w:hAnsiTheme="minorHAnsi" w:cstheme="minorHAnsi"/>
              </w:rPr>
              <w:t>more peo</w:t>
            </w:r>
            <w:r>
              <w:rPr>
                <w:rFonts w:asciiTheme="minorHAnsi" w:hAnsiTheme="minorHAnsi" w:cstheme="minorHAnsi"/>
              </w:rPr>
              <w:t>ple on the subcommittees</w:t>
            </w:r>
          </w:p>
          <w:p w14:paraId="398CCDE6" w14:textId="38E28806" w:rsidR="00352073" w:rsidRPr="003707E8" w:rsidRDefault="00D31939" w:rsidP="00D31939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Goal is to have the </w:t>
            </w:r>
            <w:r w:rsidR="00EF240B">
              <w:rPr>
                <w:rFonts w:asciiTheme="minorHAnsi" w:hAnsiTheme="minorHAnsi" w:cstheme="minorHAnsi"/>
              </w:rPr>
              <w:t>assessment committee</w:t>
            </w:r>
            <w:r w:rsidR="0016307F">
              <w:rPr>
                <w:rFonts w:asciiTheme="minorHAnsi" w:hAnsiTheme="minorHAnsi" w:cstheme="minorHAnsi"/>
              </w:rPr>
              <w:t>s</w:t>
            </w:r>
            <w:r w:rsidR="00EF240B">
              <w:rPr>
                <w:rFonts w:asciiTheme="minorHAnsi" w:hAnsiTheme="minorHAnsi" w:cstheme="minorHAnsi"/>
              </w:rPr>
              <w:t xml:space="preserve"> go beyond the classroom (need to think about the need for measurement in everything we do)</w:t>
            </w:r>
          </w:p>
        </w:tc>
        <w:tc>
          <w:tcPr>
            <w:tcW w:w="2340" w:type="dxa"/>
            <w:shd w:val="clear" w:color="auto" w:fill="auto"/>
          </w:tcPr>
          <w:p w14:paraId="69C3B470" w14:textId="77777777" w:rsidR="00352073" w:rsidRPr="003707E8" w:rsidRDefault="00352073" w:rsidP="003520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352073" w:rsidRPr="003707E8" w14:paraId="68DBECEB" w14:textId="77777777" w:rsidTr="000A5615">
        <w:trPr>
          <w:trHeight w:val="593"/>
        </w:trPr>
        <w:tc>
          <w:tcPr>
            <w:tcW w:w="8725" w:type="dxa"/>
            <w:gridSpan w:val="11"/>
            <w:shd w:val="clear" w:color="auto" w:fill="auto"/>
          </w:tcPr>
          <w:p w14:paraId="30BED536" w14:textId="77777777" w:rsidR="00352073" w:rsidRPr="003707E8" w:rsidRDefault="00352073" w:rsidP="0035207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EduKan </w:t>
            </w:r>
          </w:p>
          <w:p w14:paraId="24064C2A" w14:textId="77777777" w:rsidR="00352073" w:rsidRPr="000A5615" w:rsidRDefault="00352073" w:rsidP="00352073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3707E8">
              <w:rPr>
                <w:rFonts w:asciiTheme="minorHAnsi" w:hAnsiTheme="minorHAnsi" w:cstheme="minorHAnsi"/>
              </w:rPr>
              <w:t>Any EduKan Assessment materials for review will be emailed out as usual</w:t>
            </w:r>
          </w:p>
        </w:tc>
        <w:tc>
          <w:tcPr>
            <w:tcW w:w="2340" w:type="dxa"/>
            <w:shd w:val="clear" w:color="auto" w:fill="auto"/>
          </w:tcPr>
          <w:p w14:paraId="20A4AF0B" w14:textId="77777777" w:rsidR="00352073" w:rsidRPr="003707E8" w:rsidRDefault="00352073" w:rsidP="003520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</w:tbl>
    <w:p w14:paraId="581CEEDA" w14:textId="3B81862B" w:rsidR="00123293" w:rsidRDefault="002C02AC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/>
          <w:b/>
          <w:bCs/>
          <w:color w:val="000000"/>
          <w:sz w:val="18"/>
          <w:szCs w:val="18"/>
          <w:u w:val="single"/>
        </w:rPr>
        <w:object w:dxaOrig="1522" w:dyaOrig="991" w14:anchorId="13836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0" o:title=""/>
          </v:shape>
          <o:OLEObject Type="Embed" ProgID="AcroExch.Document.DC" ShapeID="_x0000_i1025" DrawAspect="Icon" ObjectID="_1640089541" r:id="rId11"/>
        </w:object>
      </w:r>
      <w:r>
        <w:rPr>
          <w:rFonts w:ascii="Arial" w:hAnsi="Arial"/>
          <w:b/>
          <w:bCs/>
          <w:color w:val="000000"/>
          <w:sz w:val="18"/>
          <w:szCs w:val="18"/>
          <w:u w:val="single"/>
        </w:rPr>
        <w:object w:dxaOrig="1522" w:dyaOrig="991" w14:anchorId="6B4EFC8C">
          <v:shape id="_x0000_i1026" type="#_x0000_t75" style="width:76.2pt;height:49.8pt" o:ole="">
            <v:imagedata r:id="rId12" o:title=""/>
          </v:shape>
          <o:OLEObject Type="Embed" ProgID="AcroExch.Document.DC" ShapeID="_x0000_i1026" DrawAspect="Icon" ObjectID="_1640089542" r:id="rId13"/>
        </w:object>
      </w:r>
      <w:r>
        <w:rPr>
          <w:rFonts w:ascii="Arial" w:hAnsi="Arial"/>
          <w:b/>
          <w:bCs/>
          <w:color w:val="000000"/>
          <w:sz w:val="18"/>
          <w:szCs w:val="18"/>
          <w:u w:val="single"/>
        </w:rPr>
        <w:object w:dxaOrig="1522" w:dyaOrig="991" w14:anchorId="61A9809E">
          <v:shape id="_x0000_i1028" type="#_x0000_t75" style="width:76.2pt;height:49.8pt" o:ole="">
            <v:imagedata r:id="rId14" o:title=""/>
          </v:shape>
          <o:OLEObject Type="Embed" ProgID="AcroExch.Document.DC" ShapeID="_x0000_i1028" DrawAspect="Icon" ObjectID="_1640089543" r:id="rId15"/>
        </w:object>
      </w:r>
      <w:r>
        <w:rPr>
          <w:rFonts w:ascii="Arial" w:hAnsi="Arial"/>
          <w:b/>
          <w:bCs/>
          <w:color w:val="000000"/>
          <w:sz w:val="18"/>
          <w:szCs w:val="18"/>
          <w:u w:val="single"/>
        </w:rPr>
        <w:object w:dxaOrig="1522" w:dyaOrig="991" w14:anchorId="5AB460CA">
          <v:shape id="_x0000_i1027" type="#_x0000_t75" style="width:76.2pt;height:49.8pt" o:ole="">
            <v:imagedata r:id="rId16" o:title=""/>
          </v:shape>
          <o:OLEObject Type="Embed" ProgID="Excel.Sheet.12" ShapeID="_x0000_i1027" DrawAspect="Icon" ObjectID="_1640089544" r:id="rId17"/>
        </w:object>
      </w:r>
    </w:p>
    <w:p w14:paraId="73050299" w14:textId="2241A5C3" w:rsidR="00E83519" w:rsidRDefault="00E83519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14:paraId="4B80FF2F" w14:textId="77777777" w:rsidR="00E83519" w:rsidRDefault="00E83519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14:paraId="72945661" w14:textId="77777777" w:rsidR="007451C3" w:rsidRPr="00F849A1" w:rsidRDefault="007451C3" w:rsidP="007451C3">
      <w:pPr>
        <w:rPr>
          <w:rFonts w:ascii="Arial" w:hAnsi="Arial"/>
          <w:b/>
          <w:bCs/>
          <w:color w:val="000000"/>
          <w:sz w:val="18"/>
          <w:szCs w:val="18"/>
        </w:rPr>
      </w:pPr>
      <w:r w:rsidRPr="00F849A1">
        <w:rPr>
          <w:rFonts w:ascii="Arial" w:hAnsi="Arial"/>
          <w:b/>
          <w:bCs/>
          <w:color w:val="000000"/>
          <w:sz w:val="18"/>
          <w:szCs w:val="18"/>
          <w:u w:val="single"/>
        </w:rPr>
        <w:t>ENDS</w:t>
      </w:r>
      <w:r w:rsidRPr="00F849A1">
        <w:rPr>
          <w:rFonts w:ascii="Arial" w:hAnsi="Arial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7451C3" w:rsidRPr="00F849A1" w14:paraId="68DA69D0" w14:textId="77777777" w:rsidTr="00444757">
        <w:tc>
          <w:tcPr>
            <w:tcW w:w="2965" w:type="dxa"/>
          </w:tcPr>
          <w:p w14:paraId="3FC2BAC7" w14:textId="77777777" w:rsidR="007451C3" w:rsidRPr="00F849A1" w:rsidRDefault="007451C3" w:rsidP="00444757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14:paraId="2C8441BB" w14:textId="77777777" w:rsidR="007451C3" w:rsidRPr="003B3297" w:rsidRDefault="007451C3" w:rsidP="00444757">
            <w:pP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REGIONAL WORKFORCE NEEDS   </w:t>
            </w:r>
          </w:p>
        </w:tc>
      </w:tr>
      <w:tr w:rsidR="007451C3" w:rsidRPr="00F849A1" w14:paraId="70B3182A" w14:textId="77777777" w:rsidTr="00444757">
        <w:tc>
          <w:tcPr>
            <w:tcW w:w="2965" w:type="dxa"/>
          </w:tcPr>
          <w:p w14:paraId="1E1A4A53" w14:textId="77777777" w:rsidR="007451C3" w:rsidRPr="00F849A1" w:rsidRDefault="007451C3" w:rsidP="00444757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14:paraId="71A20BFF" w14:textId="77777777" w:rsidR="007451C3" w:rsidRPr="00F849A1" w:rsidRDefault="007451C3" w:rsidP="00444757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>BARTON SERVICES AND REGIONAL LOCATIONS</w:t>
            </w:r>
          </w:p>
        </w:tc>
      </w:tr>
      <w:tr w:rsidR="007451C3" w:rsidRPr="00F849A1" w14:paraId="542F7A44" w14:textId="77777777" w:rsidTr="00444757">
        <w:tc>
          <w:tcPr>
            <w:tcW w:w="2965" w:type="dxa"/>
          </w:tcPr>
          <w:p w14:paraId="21B2FE11" w14:textId="77777777" w:rsidR="007451C3" w:rsidRPr="00F849A1" w:rsidRDefault="007451C3" w:rsidP="00444757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14:paraId="6AC9A0EC" w14:textId="77777777" w:rsidR="007451C3" w:rsidRPr="00F849A1" w:rsidRDefault="007451C3" w:rsidP="00444757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>STRATEGIC PLAN</w:t>
            </w:r>
          </w:p>
        </w:tc>
      </w:tr>
      <w:tr w:rsidR="007451C3" w:rsidRPr="00F849A1" w14:paraId="5D3FAB22" w14:textId="77777777" w:rsidTr="00444757">
        <w:tc>
          <w:tcPr>
            <w:tcW w:w="2965" w:type="dxa"/>
          </w:tcPr>
          <w:p w14:paraId="3C725859" w14:textId="77777777" w:rsidR="007451C3" w:rsidRPr="00F849A1" w:rsidRDefault="007451C3" w:rsidP="00444757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“BARTON EXPERIENCE”</w:t>
            </w:r>
          </w:p>
        </w:tc>
        <w:tc>
          <w:tcPr>
            <w:tcW w:w="7290" w:type="dxa"/>
          </w:tcPr>
          <w:p w14:paraId="09B4196A" w14:textId="77777777" w:rsidR="007451C3" w:rsidRPr="00F849A1" w:rsidRDefault="007451C3" w:rsidP="00444757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>CONTINGENCY PLANNING</w:t>
            </w:r>
          </w:p>
        </w:tc>
      </w:tr>
    </w:tbl>
    <w:p w14:paraId="6E9516F5" w14:textId="77777777" w:rsidR="007451C3" w:rsidRPr="00F849A1" w:rsidRDefault="007451C3" w:rsidP="007451C3">
      <w:pPr>
        <w:ind w:left="450"/>
        <w:rPr>
          <w:rFonts w:ascii="Arial" w:hAnsi="Arial"/>
          <w:b/>
          <w:bCs/>
        </w:rPr>
      </w:pPr>
      <w:r w:rsidRPr="00F849A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0DE8F06A" wp14:editId="3C5BC5FC">
            <wp:simplePos x="0" y="0"/>
            <wp:positionH relativeFrom="column">
              <wp:posOffset>-104775</wp:posOffset>
            </wp:positionH>
            <wp:positionV relativeFrom="paragraph">
              <wp:posOffset>71755</wp:posOffset>
            </wp:positionV>
            <wp:extent cx="6667500" cy="9525"/>
            <wp:effectExtent l="0" t="0" r="0" b="952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Connector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EAC83" w14:textId="77777777" w:rsidR="007451C3" w:rsidRPr="003C0AFF" w:rsidRDefault="007451C3" w:rsidP="007451C3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</w:rPr>
      </w:pPr>
      <w:r w:rsidRPr="003C0AFF">
        <w:rPr>
          <w:rFonts w:asciiTheme="minorHAnsi" w:hAnsiTheme="minorHAnsi" w:cstheme="minorHAnsi"/>
          <w:b/>
          <w:bCs/>
          <w:i/>
          <w:iCs/>
          <w:color w:val="0070C0"/>
        </w:rPr>
        <w:t xml:space="preserve">Barton Core Priorities/Strategic Plan Goals </w:t>
      </w:r>
    </w:p>
    <w:p w14:paraId="2A4D1301" w14:textId="77777777" w:rsidR="007451C3" w:rsidRPr="003C0AFF" w:rsidRDefault="007451C3" w:rsidP="007451C3">
      <w:pPr>
        <w:autoSpaceDE w:val="0"/>
        <w:autoSpaceDN w:val="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9DED90A" w14:textId="77777777" w:rsidR="007451C3" w:rsidRPr="00617D91" w:rsidRDefault="007451C3" w:rsidP="007451C3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617D91">
        <w:rPr>
          <w:rFonts w:asciiTheme="minorHAnsi" w:hAnsiTheme="minorHAnsi" w:cstheme="minorHAnsi"/>
          <w:b/>
          <w:i/>
          <w:sz w:val="20"/>
          <w:szCs w:val="20"/>
        </w:rPr>
        <w:t>Drive Student Success</w:t>
      </w:r>
    </w:p>
    <w:p w14:paraId="25394002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1. Advance student entry, reentry, retention and completion strategies.</w:t>
      </w:r>
    </w:p>
    <w:p w14:paraId="20594B5E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2. Commit to excellence in teaching and learning.</w:t>
      </w:r>
    </w:p>
    <w:p w14:paraId="1CAD294C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</w:p>
    <w:p w14:paraId="3A15FB69" w14:textId="77777777" w:rsidR="007451C3" w:rsidRPr="00617D91" w:rsidRDefault="007451C3" w:rsidP="007451C3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617D91">
        <w:rPr>
          <w:rFonts w:asciiTheme="minorHAnsi" w:hAnsiTheme="minorHAnsi" w:cstheme="minorHAnsi"/>
          <w:b/>
          <w:i/>
          <w:sz w:val="20"/>
          <w:szCs w:val="20"/>
        </w:rPr>
        <w:t>Cultivate Community Engagement</w:t>
      </w:r>
    </w:p>
    <w:p w14:paraId="785ACAD3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3. Expand partnerships across the institution.</w:t>
      </w:r>
    </w:p>
    <w:p w14:paraId="4E23FF21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4. Reinforce public recognition of Barton Community College.</w:t>
      </w:r>
    </w:p>
    <w:p w14:paraId="55FF8634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5. Foster a climate of inclusivity so students, employees, and communities are welcomed, supported, and valued for their contributions.</w:t>
      </w:r>
    </w:p>
    <w:p w14:paraId="46CC6456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</w:p>
    <w:p w14:paraId="2A322337" w14:textId="77777777" w:rsidR="007451C3" w:rsidRPr="00617D91" w:rsidRDefault="007451C3" w:rsidP="007451C3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617D91">
        <w:rPr>
          <w:rFonts w:asciiTheme="minorHAnsi" w:hAnsiTheme="minorHAnsi" w:cstheme="minorHAnsi"/>
          <w:b/>
          <w:i/>
          <w:sz w:val="20"/>
          <w:szCs w:val="20"/>
        </w:rPr>
        <w:t>Emphasize Institutional Effectiveness</w:t>
      </w:r>
    </w:p>
    <w:p w14:paraId="607DC501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6. Develop, enhance, and align business processes.</w:t>
      </w:r>
    </w:p>
    <w:p w14:paraId="53FB90E7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7. Manifest an environment that supports the mission of the college.</w:t>
      </w:r>
    </w:p>
    <w:p w14:paraId="74F2CA14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</w:p>
    <w:p w14:paraId="213F4B24" w14:textId="77777777" w:rsidR="007451C3" w:rsidRPr="00617D91" w:rsidRDefault="007451C3" w:rsidP="007451C3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617D91">
        <w:rPr>
          <w:rFonts w:asciiTheme="minorHAnsi" w:hAnsiTheme="minorHAnsi" w:cstheme="minorHAnsi"/>
          <w:b/>
          <w:i/>
          <w:sz w:val="20"/>
          <w:szCs w:val="20"/>
        </w:rPr>
        <w:t>Optimize Employee Experience</w:t>
      </w:r>
    </w:p>
    <w:p w14:paraId="143270E2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8. Promote an environment that recognizes and supports employee engagement, innovation, collaboration, and growth.</w:t>
      </w:r>
    </w:p>
    <w:p w14:paraId="6E21488B" w14:textId="77777777" w:rsidR="007451C3" w:rsidRPr="00617D91" w:rsidRDefault="007451C3" w:rsidP="007451C3">
      <w:pPr>
        <w:rPr>
          <w:rFonts w:asciiTheme="minorHAnsi" w:hAnsiTheme="minorHAnsi" w:cstheme="minorHAnsi"/>
          <w:sz w:val="20"/>
          <w:szCs w:val="20"/>
        </w:rPr>
      </w:pPr>
      <w:r w:rsidRPr="00617D91">
        <w:rPr>
          <w:rFonts w:asciiTheme="minorHAnsi" w:hAnsiTheme="minorHAnsi" w:cstheme="minorHAnsi"/>
          <w:sz w:val="20"/>
          <w:szCs w:val="20"/>
        </w:rPr>
        <w:t>9. Develop, enhance, and align business human resource processes.</w:t>
      </w:r>
    </w:p>
    <w:p w14:paraId="493A677B" w14:textId="77777777" w:rsidR="00505EAD" w:rsidRPr="00D8562A" w:rsidRDefault="00505EAD" w:rsidP="00B669D0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D034B" w14:textId="77777777" w:rsidR="003676D2" w:rsidRDefault="003676D2" w:rsidP="00F24EDF">
      <w:r>
        <w:separator/>
      </w:r>
    </w:p>
  </w:endnote>
  <w:endnote w:type="continuationSeparator" w:id="0">
    <w:p w14:paraId="25601919" w14:textId="77777777" w:rsidR="003676D2" w:rsidRDefault="003676D2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F1646" w14:textId="77777777" w:rsidR="003676D2" w:rsidRDefault="003676D2" w:rsidP="00F24EDF">
      <w:r>
        <w:separator/>
      </w:r>
    </w:p>
  </w:footnote>
  <w:footnote w:type="continuationSeparator" w:id="0">
    <w:p w14:paraId="5FDA0DC3" w14:textId="77777777" w:rsidR="003676D2" w:rsidRDefault="003676D2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0788C"/>
    <w:multiLevelType w:val="multilevel"/>
    <w:tmpl w:val="D9C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11338"/>
    <w:multiLevelType w:val="hybridMultilevel"/>
    <w:tmpl w:val="F20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E2D23"/>
    <w:multiLevelType w:val="hybridMultilevel"/>
    <w:tmpl w:val="A1329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0"/>
  </w:num>
  <w:num w:numId="5">
    <w:abstractNumId w:val="12"/>
  </w:num>
  <w:num w:numId="6">
    <w:abstractNumId w:val="12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14"/>
  </w:num>
  <w:num w:numId="12">
    <w:abstractNumId w:val="9"/>
  </w:num>
  <w:num w:numId="13">
    <w:abstractNumId w:val="10"/>
  </w:num>
  <w:num w:numId="14">
    <w:abstractNumId w:val="7"/>
  </w:num>
  <w:num w:numId="15">
    <w:abstractNumId w:val="2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5615"/>
    <w:rsid w:val="000A6683"/>
    <w:rsid w:val="000B176B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5ED5"/>
    <w:rsid w:val="000C6D7B"/>
    <w:rsid w:val="000C73D0"/>
    <w:rsid w:val="000D1232"/>
    <w:rsid w:val="000D1323"/>
    <w:rsid w:val="000D132A"/>
    <w:rsid w:val="000D1C7B"/>
    <w:rsid w:val="000D2B10"/>
    <w:rsid w:val="000D2C5C"/>
    <w:rsid w:val="000D2FD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784"/>
    <w:rsid w:val="001147CA"/>
    <w:rsid w:val="001148C3"/>
    <w:rsid w:val="00114D7D"/>
    <w:rsid w:val="001157E3"/>
    <w:rsid w:val="00122A38"/>
    <w:rsid w:val="0012329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307F"/>
    <w:rsid w:val="001651E7"/>
    <w:rsid w:val="00165593"/>
    <w:rsid w:val="001700EC"/>
    <w:rsid w:val="00170779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AB8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B58"/>
    <w:rsid w:val="001E6263"/>
    <w:rsid w:val="001E6C3C"/>
    <w:rsid w:val="001E781E"/>
    <w:rsid w:val="001E7872"/>
    <w:rsid w:val="001E795A"/>
    <w:rsid w:val="001E7C05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0FA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169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02AC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1BF6"/>
    <w:rsid w:val="002D3101"/>
    <w:rsid w:val="002D4EDB"/>
    <w:rsid w:val="002D57A5"/>
    <w:rsid w:val="002D6184"/>
    <w:rsid w:val="002D7B49"/>
    <w:rsid w:val="002D7CB2"/>
    <w:rsid w:val="002E352D"/>
    <w:rsid w:val="002E3FD0"/>
    <w:rsid w:val="002E514E"/>
    <w:rsid w:val="002E51E4"/>
    <w:rsid w:val="002E54EA"/>
    <w:rsid w:val="002E640E"/>
    <w:rsid w:val="002E6D00"/>
    <w:rsid w:val="002F09FB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073"/>
    <w:rsid w:val="003524D2"/>
    <w:rsid w:val="003527E5"/>
    <w:rsid w:val="00353161"/>
    <w:rsid w:val="00354145"/>
    <w:rsid w:val="00354282"/>
    <w:rsid w:val="00354E43"/>
    <w:rsid w:val="003558D4"/>
    <w:rsid w:val="0035638A"/>
    <w:rsid w:val="003601E7"/>
    <w:rsid w:val="00360F34"/>
    <w:rsid w:val="00361426"/>
    <w:rsid w:val="00361A01"/>
    <w:rsid w:val="00361D1A"/>
    <w:rsid w:val="00362581"/>
    <w:rsid w:val="0036427E"/>
    <w:rsid w:val="0036438D"/>
    <w:rsid w:val="00364F61"/>
    <w:rsid w:val="003655D3"/>
    <w:rsid w:val="003667A1"/>
    <w:rsid w:val="003676D2"/>
    <w:rsid w:val="003707E8"/>
    <w:rsid w:val="003744BF"/>
    <w:rsid w:val="00374E22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34D8"/>
    <w:rsid w:val="003E4D90"/>
    <w:rsid w:val="003E70DA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5722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5186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239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34B6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49B5"/>
    <w:rsid w:val="005754D4"/>
    <w:rsid w:val="00575F09"/>
    <w:rsid w:val="005763DC"/>
    <w:rsid w:val="0057786C"/>
    <w:rsid w:val="0058100B"/>
    <w:rsid w:val="005824C0"/>
    <w:rsid w:val="005825EA"/>
    <w:rsid w:val="00583168"/>
    <w:rsid w:val="00585077"/>
    <w:rsid w:val="0058518C"/>
    <w:rsid w:val="00585C5E"/>
    <w:rsid w:val="005866EF"/>
    <w:rsid w:val="005874D9"/>
    <w:rsid w:val="00590F2C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581E"/>
    <w:rsid w:val="005F5894"/>
    <w:rsid w:val="005F64E5"/>
    <w:rsid w:val="005F6585"/>
    <w:rsid w:val="005F6746"/>
    <w:rsid w:val="005F6E2A"/>
    <w:rsid w:val="006028B3"/>
    <w:rsid w:val="0060430A"/>
    <w:rsid w:val="006044D5"/>
    <w:rsid w:val="00607159"/>
    <w:rsid w:val="00613274"/>
    <w:rsid w:val="006143CC"/>
    <w:rsid w:val="00614668"/>
    <w:rsid w:val="00615513"/>
    <w:rsid w:val="0062282D"/>
    <w:rsid w:val="00622B1B"/>
    <w:rsid w:val="00622B66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A7734"/>
    <w:rsid w:val="006B0144"/>
    <w:rsid w:val="006B0E6F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0B"/>
    <w:rsid w:val="00741DA9"/>
    <w:rsid w:val="007425CB"/>
    <w:rsid w:val="0074273B"/>
    <w:rsid w:val="00742CC9"/>
    <w:rsid w:val="007439ED"/>
    <w:rsid w:val="00743EFE"/>
    <w:rsid w:val="007451C3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59F"/>
    <w:rsid w:val="007B37E0"/>
    <w:rsid w:val="007B65A3"/>
    <w:rsid w:val="007B7DB4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0C1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52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27D88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4FC"/>
    <w:rsid w:val="00945290"/>
    <w:rsid w:val="00950094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5D0A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0616"/>
    <w:rsid w:val="009C1A50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0DE"/>
    <w:rsid w:val="00A90A91"/>
    <w:rsid w:val="00A91526"/>
    <w:rsid w:val="00A927B4"/>
    <w:rsid w:val="00A93A77"/>
    <w:rsid w:val="00A95E7B"/>
    <w:rsid w:val="00A96DCA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2E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06439"/>
    <w:rsid w:val="00B079C4"/>
    <w:rsid w:val="00B10423"/>
    <w:rsid w:val="00B11C42"/>
    <w:rsid w:val="00B12C03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6288"/>
    <w:rsid w:val="00B37168"/>
    <w:rsid w:val="00B37822"/>
    <w:rsid w:val="00B410E2"/>
    <w:rsid w:val="00B414F2"/>
    <w:rsid w:val="00B41EF0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69D0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5B83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744"/>
    <w:rsid w:val="00C53FB7"/>
    <w:rsid w:val="00C57FBB"/>
    <w:rsid w:val="00C62AA7"/>
    <w:rsid w:val="00C64C33"/>
    <w:rsid w:val="00C67F68"/>
    <w:rsid w:val="00C707D2"/>
    <w:rsid w:val="00C70BF9"/>
    <w:rsid w:val="00C7184F"/>
    <w:rsid w:val="00C72C99"/>
    <w:rsid w:val="00C737DE"/>
    <w:rsid w:val="00C73C3B"/>
    <w:rsid w:val="00C74D06"/>
    <w:rsid w:val="00C74EDA"/>
    <w:rsid w:val="00C750FA"/>
    <w:rsid w:val="00C75C00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185C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5B5F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5B7"/>
    <w:rsid w:val="00D066FA"/>
    <w:rsid w:val="00D06D9A"/>
    <w:rsid w:val="00D111E6"/>
    <w:rsid w:val="00D11551"/>
    <w:rsid w:val="00D124A5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1939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F55"/>
    <w:rsid w:val="00D60C59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1AC5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A7B24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57BF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3893"/>
    <w:rsid w:val="00E74DAB"/>
    <w:rsid w:val="00E75285"/>
    <w:rsid w:val="00E75A38"/>
    <w:rsid w:val="00E77E08"/>
    <w:rsid w:val="00E801EC"/>
    <w:rsid w:val="00E80476"/>
    <w:rsid w:val="00E81848"/>
    <w:rsid w:val="00E81A5A"/>
    <w:rsid w:val="00E83519"/>
    <w:rsid w:val="00E838FF"/>
    <w:rsid w:val="00E8553B"/>
    <w:rsid w:val="00E8578D"/>
    <w:rsid w:val="00E942D0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40B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5410"/>
    <w:rsid w:val="00F260C1"/>
    <w:rsid w:val="00F26571"/>
    <w:rsid w:val="00F26BC8"/>
    <w:rsid w:val="00F3068A"/>
    <w:rsid w:val="00F30EC5"/>
    <w:rsid w:val="00F312CD"/>
    <w:rsid w:val="00F325DE"/>
    <w:rsid w:val="00F329F6"/>
    <w:rsid w:val="00F34E2B"/>
    <w:rsid w:val="00F3548C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1B7F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43D7"/>
    <w:rsid w:val="00F959E4"/>
    <w:rsid w:val="00F96174"/>
    <w:rsid w:val="00F96C6A"/>
    <w:rsid w:val="00F978FD"/>
    <w:rsid w:val="00FA10A2"/>
    <w:rsid w:val="00FA18D3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AB1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4D91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97F608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s139barton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creencast.com/t/zD64sI6KvXwJ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A97F6-4C6E-4DB2-8C57-DDDE4ECCE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514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8</cp:revision>
  <cp:lastPrinted>2017-10-13T17:01:00Z</cp:lastPrinted>
  <dcterms:created xsi:type="dcterms:W3CDTF">2020-01-09T21:16:00Z</dcterms:created>
  <dcterms:modified xsi:type="dcterms:W3CDTF">2020-01-09T21:39:00Z</dcterms:modified>
</cp:coreProperties>
</file>