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7A6" w:rsidRDefault="00440334" w:rsidP="002B7B86">
      <w:pPr>
        <w:kinsoku w:val="0"/>
        <w:overflowPunct w:val="0"/>
        <w:autoSpaceDE w:val="0"/>
        <w:autoSpaceDN w:val="0"/>
        <w:adjustRightInd w:val="0"/>
        <w:spacing w:line="240" w:lineRule="auto"/>
        <w:ind w:left="43" w:right="173"/>
        <w:jc w:val="left"/>
        <w:rPr>
          <w:rFonts w:ascii="Times New Roman" w:hAnsi="Times New Roman"/>
        </w:rPr>
      </w:pPr>
      <w:r w:rsidRPr="00440334">
        <w:rPr>
          <w:rFonts w:ascii="Times New Roman" w:hAnsi="Times New Roman"/>
        </w:rPr>
        <w:t>Barton Community College strives to present accurate, relevant, and vital information to invested parties through various formats, including print and web materials.</w:t>
      </w:r>
    </w:p>
    <w:p w:rsidR="00E923C3" w:rsidRDefault="00E923C3" w:rsidP="002B7B86">
      <w:pPr>
        <w:kinsoku w:val="0"/>
        <w:overflowPunct w:val="0"/>
        <w:autoSpaceDE w:val="0"/>
        <w:autoSpaceDN w:val="0"/>
        <w:adjustRightInd w:val="0"/>
        <w:spacing w:line="240" w:lineRule="auto"/>
        <w:ind w:left="43" w:right="173"/>
        <w:jc w:val="left"/>
        <w:rPr>
          <w:rFonts w:ascii="Times New Roman" w:hAnsi="Times New Roman"/>
          <w:b/>
        </w:rPr>
      </w:pPr>
    </w:p>
    <w:p w:rsidR="000B32DB" w:rsidRPr="000B32DB" w:rsidRDefault="000B32DB" w:rsidP="002B7B86">
      <w:pPr>
        <w:kinsoku w:val="0"/>
        <w:overflowPunct w:val="0"/>
        <w:autoSpaceDE w:val="0"/>
        <w:autoSpaceDN w:val="0"/>
        <w:adjustRightInd w:val="0"/>
        <w:spacing w:line="240" w:lineRule="auto"/>
        <w:ind w:left="43" w:right="173"/>
        <w:jc w:val="left"/>
        <w:rPr>
          <w:rFonts w:ascii="Times New Roman" w:hAnsi="Times New Roman"/>
          <w:b/>
        </w:rPr>
      </w:pPr>
      <w:r>
        <w:rPr>
          <w:rFonts w:ascii="Times New Roman" w:hAnsi="Times New Roman"/>
          <w:b/>
        </w:rPr>
        <w:t xml:space="preserve">Barton </w:t>
      </w:r>
      <w:r w:rsidRPr="000B32DB">
        <w:rPr>
          <w:rFonts w:ascii="Times New Roman" w:hAnsi="Times New Roman"/>
          <w:b/>
        </w:rPr>
        <w:t>Website</w:t>
      </w:r>
    </w:p>
    <w:p w:rsidR="004143EA" w:rsidRPr="0022210B" w:rsidRDefault="006C176C" w:rsidP="009C2564">
      <w:pPr>
        <w:kinsoku w:val="0"/>
        <w:overflowPunct w:val="0"/>
        <w:autoSpaceDE w:val="0"/>
        <w:autoSpaceDN w:val="0"/>
        <w:adjustRightInd w:val="0"/>
        <w:spacing w:line="240" w:lineRule="auto"/>
        <w:ind w:left="43" w:right="173"/>
        <w:jc w:val="left"/>
        <w:rPr>
          <w:rFonts w:ascii="Times New Roman" w:hAnsi="Times New Roman"/>
        </w:rPr>
      </w:pPr>
      <w:r w:rsidRPr="0022210B">
        <w:rPr>
          <w:rFonts w:ascii="Times New Roman" w:hAnsi="Times New Roman"/>
        </w:rPr>
        <w:t xml:space="preserve">Frequently updated, Barton’s website </w:t>
      </w:r>
      <w:r w:rsidR="00387EAF" w:rsidRPr="0022210B">
        <w:rPr>
          <w:rFonts w:ascii="Times New Roman" w:hAnsi="Times New Roman"/>
        </w:rPr>
        <w:t>(</w:t>
      </w:r>
      <w:hyperlink r:id="rId7" w:history="1">
        <w:r w:rsidR="00387EAF" w:rsidRPr="0022210B">
          <w:rPr>
            <w:rStyle w:val="Hyperlink"/>
            <w:rFonts w:ascii="Times New Roman" w:hAnsi="Times New Roman"/>
          </w:rPr>
          <w:t>www.bartonccc.edu</w:t>
        </w:r>
      </w:hyperlink>
      <w:r w:rsidR="00387EAF" w:rsidRPr="0022210B">
        <w:rPr>
          <w:rFonts w:ascii="Times New Roman" w:hAnsi="Times New Roman"/>
        </w:rPr>
        <w:t xml:space="preserve">) serves as the </w:t>
      </w:r>
      <w:r w:rsidR="004E10AF" w:rsidRPr="0022210B">
        <w:rPr>
          <w:rFonts w:ascii="Times New Roman" w:hAnsi="Times New Roman"/>
        </w:rPr>
        <w:t>primary medium for</w:t>
      </w:r>
      <w:r w:rsidR="001472A8" w:rsidRPr="0022210B">
        <w:rPr>
          <w:rFonts w:ascii="Times New Roman" w:hAnsi="Times New Roman"/>
        </w:rPr>
        <w:t xml:space="preserve"> communicating information to our constituents. </w:t>
      </w:r>
      <w:r w:rsidR="00D23419" w:rsidRPr="0022210B">
        <w:rPr>
          <w:rFonts w:ascii="Times New Roman" w:hAnsi="Times New Roman"/>
        </w:rPr>
        <w:t xml:space="preserve">The Web Content Strategist </w:t>
      </w:r>
      <w:r w:rsidR="00BE272D" w:rsidRPr="0022210B">
        <w:rPr>
          <w:rFonts w:ascii="Times New Roman" w:hAnsi="Times New Roman"/>
        </w:rPr>
        <w:t xml:space="preserve">manages the development of website sections and </w:t>
      </w:r>
      <w:r w:rsidR="0022210B">
        <w:rPr>
          <w:rFonts w:ascii="Times New Roman" w:hAnsi="Times New Roman"/>
        </w:rPr>
        <w:t>p</w:t>
      </w:r>
      <w:r w:rsidR="0022210B" w:rsidRPr="0022210B">
        <w:rPr>
          <w:rFonts w:ascii="Times New Roman" w:hAnsi="Times New Roman"/>
        </w:rPr>
        <w:t>erforms regular reviews of the College's website to ensure organized information architecture, content accuracy, timeliness, relevance, and style and graphics standards.</w:t>
      </w:r>
      <w:r w:rsidR="00F82FE4">
        <w:rPr>
          <w:rFonts w:ascii="Times New Roman" w:hAnsi="Times New Roman"/>
        </w:rPr>
        <w:t xml:space="preserve"> </w:t>
      </w:r>
      <w:r w:rsidR="001C05DE" w:rsidRPr="0022210B">
        <w:rPr>
          <w:rFonts w:ascii="Times New Roman" w:hAnsi="Times New Roman"/>
        </w:rPr>
        <w:t>The A</w:t>
      </w:r>
      <w:r w:rsidR="00110B49" w:rsidRPr="0022210B">
        <w:rPr>
          <w:rFonts w:ascii="Times New Roman" w:hAnsi="Times New Roman"/>
        </w:rPr>
        <w:t>DA</w:t>
      </w:r>
      <w:r w:rsidR="00E923C3">
        <w:rPr>
          <w:rFonts w:ascii="Times New Roman" w:hAnsi="Times New Roman"/>
        </w:rPr>
        <w:t>-</w:t>
      </w:r>
      <w:r w:rsidR="00110B49" w:rsidRPr="0022210B">
        <w:rPr>
          <w:rFonts w:ascii="Times New Roman" w:hAnsi="Times New Roman"/>
        </w:rPr>
        <w:t xml:space="preserve">compliant website </w:t>
      </w:r>
      <w:r w:rsidR="00372BF1" w:rsidRPr="0022210B">
        <w:rPr>
          <w:rFonts w:ascii="Times New Roman" w:hAnsi="Times New Roman"/>
        </w:rPr>
        <w:t>features:</w:t>
      </w:r>
    </w:p>
    <w:p w:rsidR="004143EA" w:rsidRPr="004143EA" w:rsidRDefault="0034297C" w:rsidP="004143EA">
      <w:pPr>
        <w:pStyle w:val="ListParagraph"/>
        <w:numPr>
          <w:ilvl w:val="0"/>
          <w:numId w:val="2"/>
        </w:numPr>
        <w:kinsoku w:val="0"/>
        <w:overflowPunct w:val="0"/>
        <w:autoSpaceDE w:val="0"/>
        <w:autoSpaceDN w:val="0"/>
        <w:adjustRightInd w:val="0"/>
        <w:spacing w:before="233" w:line="235" w:lineRule="auto"/>
        <w:ind w:right="168"/>
        <w:jc w:val="left"/>
        <w:rPr>
          <w:rFonts w:ascii="Times New Roman" w:hAnsi="Times New Roman"/>
        </w:rPr>
      </w:pPr>
      <w:hyperlink r:id="rId8" w:tgtFrame="_blank" w:history="1">
        <w:r w:rsidR="004143EA" w:rsidRPr="004143EA">
          <w:rPr>
            <w:rStyle w:val="Hyperlink"/>
            <w:rFonts w:ascii="Times New Roman" w:hAnsi="Times New Roman"/>
            <w:color w:val="4A6EE0"/>
          </w:rPr>
          <w:t>Academics</w:t>
        </w:r>
      </w:hyperlink>
      <w:r w:rsidR="004143EA" w:rsidRPr="004143EA">
        <w:rPr>
          <w:rFonts w:ascii="Times New Roman" w:hAnsi="Times New Roman"/>
          <w:color w:val="0E101A"/>
        </w:rPr>
        <w:t> - Constituents can access information on </w:t>
      </w:r>
      <w:hyperlink r:id="rId9" w:history="1">
        <w:r w:rsidR="004143EA" w:rsidRPr="005E6ABB">
          <w:rPr>
            <w:rStyle w:val="Hyperlink"/>
            <w:rFonts w:ascii="Times New Roman" w:hAnsi="Times New Roman"/>
          </w:rPr>
          <w:t>degrees and programs</w:t>
        </w:r>
      </w:hyperlink>
      <w:bookmarkStart w:id="0" w:name="_GoBack"/>
      <w:bookmarkEnd w:id="0"/>
      <w:r w:rsidR="004143EA" w:rsidRPr="004143EA">
        <w:rPr>
          <w:rFonts w:ascii="Times New Roman" w:hAnsi="Times New Roman"/>
          <w:color w:val="0E101A"/>
        </w:rPr>
        <w:t> offered at Barton. Barton’s programs annually review </w:t>
      </w:r>
      <w:hyperlink r:id="rId10" w:tgtFrame="_blank" w:history="1">
        <w:r w:rsidR="004143EA" w:rsidRPr="004143EA">
          <w:rPr>
            <w:rStyle w:val="Hyperlink"/>
            <w:rFonts w:ascii="Times New Roman" w:hAnsi="Times New Roman"/>
            <w:color w:val="4A6EE0"/>
          </w:rPr>
          <w:t>curriculum guides</w:t>
        </w:r>
      </w:hyperlink>
      <w:r w:rsidR="004143EA" w:rsidRPr="004143EA">
        <w:rPr>
          <w:rFonts w:ascii="Times New Roman" w:hAnsi="Times New Roman"/>
          <w:color w:val="0E101A"/>
        </w:rPr>
        <w:t> showing all the courses needed to earn the degree or certificate, including any prerequisites, preparatory coursework, or other requirements to be admitted to the program. </w:t>
      </w:r>
      <w:hyperlink r:id="rId11" w:tgtFrame="_blank" w:history="1">
        <w:r w:rsidR="004143EA" w:rsidRPr="004143EA">
          <w:rPr>
            <w:rStyle w:val="Hyperlink"/>
            <w:rFonts w:ascii="Times New Roman" w:hAnsi="Times New Roman"/>
            <w:color w:val="4A6EE0"/>
          </w:rPr>
          <w:t>Transfer and articulation agreement</w:t>
        </w:r>
      </w:hyperlink>
      <w:r w:rsidR="004143EA" w:rsidRPr="004143EA">
        <w:rPr>
          <w:rFonts w:ascii="Times New Roman" w:hAnsi="Times New Roman"/>
          <w:color w:val="0E101A"/>
        </w:rPr>
        <w:t> information is provided on program webpages for those programs where students may want to advance their education at another institution after completing their degree or certificate at Barton. Program webpages may also provide information on </w:t>
      </w:r>
      <w:hyperlink r:id="rId12" w:tgtFrame="_blank" w:history="1">
        <w:r w:rsidR="004143EA" w:rsidRPr="004143EA">
          <w:rPr>
            <w:rStyle w:val="Hyperlink"/>
            <w:rFonts w:ascii="Times New Roman" w:hAnsi="Times New Roman"/>
            <w:color w:val="4A6EE0"/>
          </w:rPr>
          <w:t>industry licensure</w:t>
        </w:r>
      </w:hyperlink>
      <w:r w:rsidR="004143EA" w:rsidRPr="004143EA">
        <w:rPr>
          <w:rFonts w:ascii="Times New Roman" w:hAnsi="Times New Roman"/>
          <w:color w:val="0E101A"/>
        </w:rPr>
        <w:t> if applicable.</w:t>
      </w:r>
    </w:p>
    <w:p w:rsidR="000B0498" w:rsidRDefault="000B0498" w:rsidP="00DD2C50">
      <w:pPr>
        <w:pStyle w:val="ListParagraph"/>
        <w:kinsoku w:val="0"/>
        <w:overflowPunct w:val="0"/>
        <w:autoSpaceDE w:val="0"/>
        <w:autoSpaceDN w:val="0"/>
        <w:adjustRightInd w:val="0"/>
        <w:spacing w:before="233" w:line="235" w:lineRule="auto"/>
        <w:ind w:left="760" w:right="168"/>
        <w:jc w:val="left"/>
        <w:rPr>
          <w:rFonts w:ascii="Times New Roman" w:hAnsi="Times New Roman"/>
          <w:color w:val="000000"/>
        </w:rPr>
      </w:pPr>
    </w:p>
    <w:p w:rsidR="00691E58" w:rsidRPr="005A1475" w:rsidRDefault="0034297C" w:rsidP="001C1F4D">
      <w:pPr>
        <w:spacing w:line="240" w:lineRule="auto"/>
        <w:ind w:left="720"/>
        <w:jc w:val="left"/>
        <w:rPr>
          <w:rFonts w:ascii="Times New Roman" w:hAnsi="Times New Roman"/>
          <w:color w:val="0E101A"/>
        </w:rPr>
      </w:pPr>
      <w:hyperlink r:id="rId13" w:history="1">
        <w:r w:rsidR="000B0498" w:rsidRPr="005A1475">
          <w:rPr>
            <w:rStyle w:val="Hyperlink"/>
            <w:rFonts w:ascii="Times New Roman" w:hAnsi="Times New Roman"/>
          </w:rPr>
          <w:t>Online</w:t>
        </w:r>
      </w:hyperlink>
      <w:r w:rsidR="00BA4183" w:rsidRPr="005A1475">
        <w:rPr>
          <w:rFonts w:ascii="Times New Roman" w:hAnsi="Times New Roman"/>
          <w:color w:val="000000"/>
        </w:rPr>
        <w:t xml:space="preserve"> </w:t>
      </w:r>
      <w:r w:rsidR="00CF013D" w:rsidRPr="005A1475">
        <w:rPr>
          <w:rFonts w:ascii="Times New Roman" w:hAnsi="Times New Roman"/>
          <w:color w:val="000000"/>
        </w:rPr>
        <w:t>–</w:t>
      </w:r>
      <w:r w:rsidR="00BA4183" w:rsidRPr="005A1475">
        <w:rPr>
          <w:rFonts w:ascii="Times New Roman" w:hAnsi="Times New Roman"/>
          <w:color w:val="000000"/>
        </w:rPr>
        <w:t xml:space="preserve"> </w:t>
      </w:r>
      <w:r w:rsidR="00063CC0" w:rsidRPr="005A1475">
        <w:rPr>
          <w:rFonts w:ascii="Times New Roman" w:hAnsi="Times New Roman"/>
          <w:color w:val="0E101A"/>
        </w:rPr>
        <w:t>Describes programming for </w:t>
      </w:r>
      <w:hyperlink r:id="rId14" w:history="1">
        <w:r w:rsidR="00063CC0" w:rsidRPr="004964EB">
          <w:rPr>
            <w:rStyle w:val="Hyperlink"/>
            <w:rFonts w:ascii="Times New Roman" w:hAnsi="Times New Roman"/>
          </w:rPr>
          <w:t>Barton Online</w:t>
        </w:r>
      </w:hyperlink>
      <w:r w:rsidR="00E923C3">
        <w:rPr>
          <w:rFonts w:ascii="Times New Roman" w:hAnsi="Times New Roman"/>
          <w:color w:val="0E101A"/>
        </w:rPr>
        <w:t>;</w:t>
      </w:r>
      <w:r w:rsidR="00063CC0" w:rsidRPr="005A1475">
        <w:rPr>
          <w:rFonts w:ascii="Times New Roman" w:hAnsi="Times New Roman"/>
          <w:color w:val="0E101A"/>
        </w:rPr>
        <w:t xml:space="preserve"> the virtual Barton campus </w:t>
      </w:r>
      <w:r w:rsidR="00BD3E46" w:rsidRPr="005A1475">
        <w:rPr>
          <w:rFonts w:ascii="Times New Roman" w:hAnsi="Times New Roman"/>
          <w:color w:val="0E101A"/>
        </w:rPr>
        <w:t>has</w:t>
      </w:r>
      <w:r w:rsidR="002242C3" w:rsidRPr="005A1475">
        <w:rPr>
          <w:rFonts w:ascii="Times New Roman" w:hAnsi="Times New Roman"/>
          <w:color w:val="0E101A"/>
        </w:rPr>
        <w:t xml:space="preserve"> </w:t>
      </w:r>
      <w:r w:rsidR="00063CC0" w:rsidRPr="005A1475">
        <w:rPr>
          <w:rFonts w:ascii="Times New Roman" w:hAnsi="Times New Roman"/>
          <w:color w:val="0E101A"/>
        </w:rPr>
        <w:t xml:space="preserve">offered flexible, robust online education programming since 1999. </w:t>
      </w:r>
      <w:hyperlink r:id="rId15" w:history="1">
        <w:r w:rsidR="005A1475" w:rsidRPr="004964EB">
          <w:rPr>
            <w:rStyle w:val="Hyperlink"/>
            <w:rFonts w:ascii="Times New Roman" w:hAnsi="Times New Roman"/>
          </w:rPr>
          <w:t>Program options</w:t>
        </w:r>
      </w:hyperlink>
      <w:r w:rsidR="005A1475" w:rsidRPr="005A1475">
        <w:rPr>
          <w:rFonts w:ascii="Times New Roman" w:hAnsi="Times New Roman"/>
        </w:rPr>
        <w:t xml:space="preserve"> are clearly presented, including single classes, </w:t>
      </w:r>
      <w:r w:rsidR="005A1475" w:rsidRPr="004964EB">
        <w:rPr>
          <w:rFonts w:ascii="Times New Roman" w:hAnsi="Times New Roman"/>
        </w:rPr>
        <w:t>associate’s degree or certificate</w:t>
      </w:r>
      <w:r w:rsidR="005A1475" w:rsidRPr="005A1475">
        <w:rPr>
          <w:rFonts w:ascii="Times New Roman" w:hAnsi="Times New Roman"/>
        </w:rPr>
        <w:t> programs, and short-term, specialized, and military training opportunities. </w:t>
      </w:r>
    </w:p>
    <w:p w:rsidR="000B0498" w:rsidRDefault="0034297C" w:rsidP="000B0498">
      <w:pPr>
        <w:pStyle w:val="ListParagraph"/>
        <w:numPr>
          <w:ilvl w:val="0"/>
          <w:numId w:val="2"/>
        </w:numPr>
        <w:kinsoku w:val="0"/>
        <w:overflowPunct w:val="0"/>
        <w:autoSpaceDE w:val="0"/>
        <w:autoSpaceDN w:val="0"/>
        <w:adjustRightInd w:val="0"/>
        <w:spacing w:before="233" w:line="235" w:lineRule="auto"/>
        <w:ind w:right="168"/>
        <w:jc w:val="left"/>
        <w:rPr>
          <w:rFonts w:ascii="Times New Roman" w:hAnsi="Times New Roman"/>
          <w:color w:val="000000"/>
        </w:rPr>
      </w:pPr>
      <w:hyperlink r:id="rId16" w:history="1">
        <w:r w:rsidR="009511AF" w:rsidRPr="001350CD">
          <w:rPr>
            <w:rStyle w:val="Hyperlink"/>
            <w:rFonts w:ascii="Times New Roman" w:hAnsi="Times New Roman"/>
          </w:rPr>
          <w:t>Students</w:t>
        </w:r>
      </w:hyperlink>
      <w:r w:rsidR="009511AF">
        <w:rPr>
          <w:rFonts w:ascii="Times New Roman" w:hAnsi="Times New Roman"/>
          <w:color w:val="000000"/>
        </w:rPr>
        <w:t xml:space="preserve"> - </w:t>
      </w:r>
      <w:r w:rsidR="000B0498">
        <w:rPr>
          <w:rFonts w:ascii="Times New Roman" w:hAnsi="Times New Roman"/>
          <w:color w:val="000000"/>
        </w:rPr>
        <w:t>Students</w:t>
      </w:r>
      <w:r w:rsidR="00057CB2">
        <w:rPr>
          <w:rFonts w:ascii="Times New Roman" w:hAnsi="Times New Roman"/>
          <w:color w:val="000000"/>
        </w:rPr>
        <w:t xml:space="preserve"> </w:t>
      </w:r>
      <w:r w:rsidR="00010326">
        <w:rPr>
          <w:rFonts w:ascii="Times New Roman" w:hAnsi="Times New Roman"/>
        </w:rPr>
        <w:t xml:space="preserve">can access </w:t>
      </w:r>
      <w:r w:rsidR="00FD5D2F">
        <w:rPr>
          <w:rFonts w:ascii="Times New Roman" w:hAnsi="Times New Roman"/>
        </w:rPr>
        <w:t xml:space="preserve">links to </w:t>
      </w:r>
      <w:r w:rsidR="00851CA8">
        <w:rPr>
          <w:rFonts w:ascii="Times New Roman" w:hAnsi="Times New Roman"/>
        </w:rPr>
        <w:t>announcements</w:t>
      </w:r>
      <w:r w:rsidR="00B1202F">
        <w:rPr>
          <w:rFonts w:ascii="Times New Roman" w:hAnsi="Times New Roman"/>
        </w:rPr>
        <w:t xml:space="preserve"> and </w:t>
      </w:r>
      <w:r w:rsidR="0094427D">
        <w:rPr>
          <w:rFonts w:ascii="Times New Roman" w:hAnsi="Times New Roman"/>
        </w:rPr>
        <w:t xml:space="preserve">other </w:t>
      </w:r>
      <w:r w:rsidR="00B1202F">
        <w:rPr>
          <w:rFonts w:ascii="Times New Roman" w:hAnsi="Times New Roman"/>
        </w:rPr>
        <w:t>resources</w:t>
      </w:r>
      <w:r w:rsidR="006A0AB9">
        <w:rPr>
          <w:rFonts w:ascii="Times New Roman" w:hAnsi="Times New Roman"/>
        </w:rPr>
        <w:t>,</w:t>
      </w:r>
      <w:r w:rsidR="00B1202F">
        <w:rPr>
          <w:rFonts w:ascii="Times New Roman" w:hAnsi="Times New Roman"/>
        </w:rPr>
        <w:t xml:space="preserve"> including </w:t>
      </w:r>
      <w:hyperlink r:id="rId17" w:history="1">
        <w:r w:rsidR="003B7A99" w:rsidRPr="00CD2A5A">
          <w:rPr>
            <w:rStyle w:val="Hyperlink"/>
            <w:rFonts w:ascii="Times New Roman" w:hAnsi="Times New Roman"/>
          </w:rPr>
          <w:t>activities</w:t>
        </w:r>
      </w:hyperlink>
      <w:r w:rsidR="003B7A99">
        <w:rPr>
          <w:rFonts w:ascii="Times New Roman" w:hAnsi="Times New Roman"/>
        </w:rPr>
        <w:t xml:space="preserve">, </w:t>
      </w:r>
      <w:hyperlink r:id="rId18" w:history="1">
        <w:r w:rsidR="002C1D12" w:rsidRPr="000E09E7">
          <w:rPr>
            <w:rStyle w:val="Hyperlink"/>
            <w:rFonts w:ascii="Times New Roman" w:hAnsi="Times New Roman"/>
          </w:rPr>
          <w:t>course search</w:t>
        </w:r>
      </w:hyperlink>
      <w:r w:rsidR="002C1D12">
        <w:rPr>
          <w:rFonts w:ascii="Times New Roman" w:hAnsi="Times New Roman"/>
        </w:rPr>
        <w:t xml:space="preserve">, </w:t>
      </w:r>
      <w:r w:rsidR="00057CB2" w:rsidRPr="00294CCA">
        <w:rPr>
          <w:rFonts w:ascii="Times New Roman" w:hAnsi="Times New Roman"/>
          <w:color w:val="000000"/>
        </w:rPr>
        <w:t xml:space="preserve">the </w:t>
      </w:r>
      <w:hyperlink r:id="rId19" w:history="1">
        <w:r w:rsidR="00057CB2" w:rsidRPr="009C2564">
          <w:rPr>
            <w:rStyle w:val="Hyperlink"/>
            <w:rFonts w:ascii="Times New Roman" w:hAnsi="Times New Roman"/>
          </w:rPr>
          <w:t>college catalog</w:t>
        </w:r>
      </w:hyperlink>
      <w:r w:rsidR="00057CB2" w:rsidRPr="00294CCA">
        <w:rPr>
          <w:rFonts w:ascii="Times New Roman" w:hAnsi="Times New Roman"/>
          <w:color w:val="000000"/>
        </w:rPr>
        <w:t xml:space="preserve">, </w:t>
      </w:r>
      <w:hyperlink r:id="rId20" w:history="1">
        <w:r w:rsidR="00057CB2" w:rsidRPr="001D6C29">
          <w:rPr>
            <w:rStyle w:val="Hyperlink"/>
            <w:rFonts w:ascii="Times New Roman" w:hAnsi="Times New Roman"/>
          </w:rPr>
          <w:t>cost</w:t>
        </w:r>
        <w:r w:rsidR="00377B62" w:rsidRPr="001D6C29">
          <w:rPr>
            <w:rStyle w:val="Hyperlink"/>
            <w:rFonts w:ascii="Times New Roman" w:hAnsi="Times New Roman"/>
          </w:rPr>
          <w:t xml:space="preserve"> of attendance</w:t>
        </w:r>
      </w:hyperlink>
      <w:r w:rsidR="00057CB2" w:rsidRPr="00294CCA">
        <w:rPr>
          <w:rFonts w:ascii="Times New Roman" w:hAnsi="Times New Roman"/>
          <w:color w:val="000000"/>
        </w:rPr>
        <w:t xml:space="preserve">, </w:t>
      </w:r>
      <w:hyperlink r:id="rId21" w:history="1">
        <w:r w:rsidR="00D1769C" w:rsidRPr="00D337EB">
          <w:rPr>
            <w:rStyle w:val="Hyperlink"/>
            <w:rFonts w:ascii="Times New Roman" w:hAnsi="Times New Roman"/>
          </w:rPr>
          <w:t>admissions</w:t>
        </w:r>
      </w:hyperlink>
      <w:r w:rsidR="00D1769C">
        <w:rPr>
          <w:rFonts w:ascii="Times New Roman" w:hAnsi="Times New Roman"/>
          <w:color w:val="000000"/>
        </w:rPr>
        <w:t xml:space="preserve"> and </w:t>
      </w:r>
      <w:hyperlink r:id="rId22" w:history="1">
        <w:r w:rsidR="00AB36FE" w:rsidRPr="00D337EB">
          <w:rPr>
            <w:rStyle w:val="Hyperlink"/>
            <w:rFonts w:ascii="Times New Roman" w:hAnsi="Times New Roman"/>
          </w:rPr>
          <w:t>enrollment</w:t>
        </w:r>
      </w:hyperlink>
      <w:r w:rsidR="00AB36FE">
        <w:rPr>
          <w:rFonts w:ascii="Times New Roman" w:hAnsi="Times New Roman"/>
          <w:color w:val="000000"/>
        </w:rPr>
        <w:t xml:space="preserve"> information, </w:t>
      </w:r>
      <w:hyperlink r:id="rId23" w:history="1">
        <w:r w:rsidR="00057CB2" w:rsidRPr="0094427D">
          <w:rPr>
            <w:rStyle w:val="Hyperlink"/>
            <w:rFonts w:ascii="Times New Roman" w:hAnsi="Times New Roman"/>
          </w:rPr>
          <w:t>financial aid</w:t>
        </w:r>
      </w:hyperlink>
      <w:r w:rsidR="00057CB2" w:rsidRPr="00294CCA">
        <w:rPr>
          <w:rFonts w:ascii="Times New Roman" w:hAnsi="Times New Roman"/>
          <w:color w:val="000000"/>
        </w:rPr>
        <w:t xml:space="preserve">, the </w:t>
      </w:r>
      <w:hyperlink r:id="rId24" w:history="1">
        <w:r w:rsidR="00057CB2" w:rsidRPr="0092265F">
          <w:rPr>
            <w:rStyle w:val="Hyperlink"/>
            <w:rFonts w:ascii="Times New Roman" w:hAnsi="Times New Roman"/>
          </w:rPr>
          <w:t>student handbook</w:t>
        </w:r>
      </w:hyperlink>
      <w:r w:rsidR="00057CB2" w:rsidRPr="00294CCA">
        <w:rPr>
          <w:rFonts w:ascii="Times New Roman" w:hAnsi="Times New Roman"/>
          <w:color w:val="000000"/>
        </w:rPr>
        <w:t xml:space="preserve">, </w:t>
      </w:r>
      <w:r w:rsidR="003B7A99">
        <w:rPr>
          <w:rFonts w:ascii="Times New Roman" w:hAnsi="Times New Roman"/>
          <w:color w:val="000000"/>
        </w:rPr>
        <w:t xml:space="preserve">and </w:t>
      </w:r>
      <w:r w:rsidR="00057CB2" w:rsidRPr="00294CCA">
        <w:rPr>
          <w:rFonts w:ascii="Times New Roman" w:hAnsi="Times New Roman"/>
          <w:color w:val="000000"/>
        </w:rPr>
        <w:t>support services</w:t>
      </w:r>
      <w:r w:rsidR="004B311E">
        <w:rPr>
          <w:rFonts w:ascii="Times New Roman" w:hAnsi="Times New Roman"/>
          <w:color w:val="000000"/>
        </w:rPr>
        <w:t xml:space="preserve"> such as </w:t>
      </w:r>
      <w:hyperlink r:id="rId25" w:history="1">
        <w:r w:rsidR="004B311E" w:rsidRPr="00A50925">
          <w:rPr>
            <w:rStyle w:val="Hyperlink"/>
            <w:rFonts w:ascii="Times New Roman" w:hAnsi="Times New Roman"/>
          </w:rPr>
          <w:t>disability services</w:t>
        </w:r>
      </w:hyperlink>
      <w:r w:rsidR="00396D64">
        <w:rPr>
          <w:rFonts w:ascii="Times New Roman" w:hAnsi="Times New Roman"/>
          <w:color w:val="000000"/>
        </w:rPr>
        <w:t xml:space="preserve">, </w:t>
      </w:r>
      <w:hyperlink r:id="rId26" w:history="1">
        <w:r w:rsidR="00396D64" w:rsidRPr="001B415E">
          <w:rPr>
            <w:rStyle w:val="Hyperlink"/>
            <w:rFonts w:ascii="Times New Roman" w:hAnsi="Times New Roman"/>
          </w:rPr>
          <w:t>Hispanic Engagement and Recruitment Office (HERO)</w:t>
        </w:r>
      </w:hyperlink>
      <w:r w:rsidR="00396D64">
        <w:rPr>
          <w:rFonts w:ascii="Times New Roman" w:hAnsi="Times New Roman"/>
          <w:color w:val="000000"/>
        </w:rPr>
        <w:t>,</w:t>
      </w:r>
      <w:r w:rsidR="004B311E">
        <w:rPr>
          <w:rFonts w:ascii="Times New Roman" w:hAnsi="Times New Roman"/>
          <w:color w:val="000000"/>
        </w:rPr>
        <w:t xml:space="preserve"> and </w:t>
      </w:r>
      <w:hyperlink r:id="rId27" w:history="1">
        <w:r w:rsidR="004B311E" w:rsidRPr="00C422AE">
          <w:rPr>
            <w:rStyle w:val="Hyperlink"/>
            <w:rFonts w:ascii="Times New Roman" w:hAnsi="Times New Roman"/>
          </w:rPr>
          <w:t xml:space="preserve">Title IX </w:t>
        </w:r>
      </w:hyperlink>
      <w:r w:rsidR="004B311E">
        <w:rPr>
          <w:rFonts w:ascii="Times New Roman" w:hAnsi="Times New Roman"/>
          <w:color w:val="000000"/>
        </w:rPr>
        <w:t>resources</w:t>
      </w:r>
      <w:r w:rsidR="003B7A99">
        <w:rPr>
          <w:rFonts w:ascii="Times New Roman" w:hAnsi="Times New Roman"/>
          <w:color w:val="000000"/>
        </w:rPr>
        <w:t>.</w:t>
      </w:r>
    </w:p>
    <w:p w:rsidR="00010326" w:rsidRPr="00010326" w:rsidRDefault="00010326" w:rsidP="00010326">
      <w:pPr>
        <w:pStyle w:val="ListParagraph"/>
        <w:kinsoku w:val="0"/>
        <w:overflowPunct w:val="0"/>
        <w:autoSpaceDE w:val="0"/>
        <w:autoSpaceDN w:val="0"/>
        <w:adjustRightInd w:val="0"/>
        <w:spacing w:line="235" w:lineRule="auto"/>
        <w:ind w:right="168"/>
        <w:jc w:val="left"/>
        <w:rPr>
          <w:rFonts w:ascii="Times New Roman" w:hAnsi="Times New Roman"/>
        </w:rPr>
      </w:pPr>
    </w:p>
    <w:p w:rsidR="003B2761" w:rsidRPr="00E57F0F" w:rsidRDefault="0034297C" w:rsidP="003B2761">
      <w:pPr>
        <w:pStyle w:val="ListParagraph"/>
        <w:numPr>
          <w:ilvl w:val="0"/>
          <w:numId w:val="1"/>
        </w:numPr>
        <w:kinsoku w:val="0"/>
        <w:overflowPunct w:val="0"/>
        <w:autoSpaceDE w:val="0"/>
        <w:autoSpaceDN w:val="0"/>
        <w:adjustRightInd w:val="0"/>
        <w:spacing w:line="235" w:lineRule="auto"/>
        <w:ind w:right="168"/>
        <w:jc w:val="left"/>
        <w:rPr>
          <w:rFonts w:ascii="Times New Roman" w:hAnsi="Times New Roman"/>
        </w:rPr>
      </w:pPr>
      <w:hyperlink r:id="rId28" w:history="1">
        <w:r w:rsidR="00CE7007" w:rsidRPr="003B2761">
          <w:rPr>
            <w:rStyle w:val="Hyperlink"/>
            <w:rFonts w:ascii="Times New Roman" w:hAnsi="Times New Roman"/>
          </w:rPr>
          <w:t xml:space="preserve">Governance </w:t>
        </w:r>
        <w:r w:rsidR="003B2761" w:rsidRPr="003B2761">
          <w:rPr>
            <w:rStyle w:val="Hyperlink"/>
            <w:rFonts w:ascii="Times New Roman" w:hAnsi="Times New Roman"/>
          </w:rPr>
          <w:t>Structure</w:t>
        </w:r>
      </w:hyperlink>
      <w:r w:rsidR="003B2761">
        <w:rPr>
          <w:rFonts w:ascii="Times New Roman" w:hAnsi="Times New Roman"/>
          <w:color w:val="000000"/>
        </w:rPr>
        <w:t xml:space="preserve"> - </w:t>
      </w:r>
      <w:r w:rsidR="003B2761" w:rsidRPr="00E57F0F">
        <w:rPr>
          <w:rFonts w:ascii="Times New Roman" w:hAnsi="Times New Roman"/>
        </w:rPr>
        <w:t xml:space="preserve">Information on Barton Community College’s </w:t>
      </w:r>
      <w:hyperlink r:id="rId29" w:history="1">
        <w:r w:rsidR="003B2761" w:rsidRPr="00E57F0F">
          <w:rPr>
            <w:rStyle w:val="Hyperlink"/>
            <w:rFonts w:ascii="Times New Roman" w:hAnsi="Times New Roman"/>
            <w:color w:val="auto"/>
          </w:rPr>
          <w:t>Board of Trustees</w:t>
        </w:r>
      </w:hyperlink>
      <w:r w:rsidR="003B2761" w:rsidRPr="00E57F0F">
        <w:rPr>
          <w:rFonts w:ascii="Times New Roman" w:hAnsi="Times New Roman"/>
        </w:rPr>
        <w:t xml:space="preserve"> elected to govern (coordinated by the Kansas Board of Regents)</w:t>
      </w:r>
      <w:r w:rsidR="00E923C3">
        <w:rPr>
          <w:rFonts w:ascii="Times New Roman" w:hAnsi="Times New Roman"/>
        </w:rPr>
        <w:t>,</w:t>
      </w:r>
      <w:r w:rsidR="003B2761" w:rsidRPr="00E57F0F">
        <w:rPr>
          <w:rFonts w:ascii="Times New Roman" w:hAnsi="Times New Roman"/>
        </w:rPr>
        <w:t xml:space="preserve"> and their </w:t>
      </w:r>
      <w:hyperlink r:id="rId30" w:history="1">
        <w:r w:rsidR="003B2761" w:rsidRPr="000E26CE">
          <w:rPr>
            <w:rStyle w:val="Hyperlink"/>
            <w:rFonts w:ascii="Times New Roman" w:hAnsi="Times New Roman"/>
          </w:rPr>
          <w:t>annual community report</w:t>
        </w:r>
      </w:hyperlink>
      <w:r w:rsidR="003B2761" w:rsidRPr="00E57F0F">
        <w:rPr>
          <w:rFonts w:ascii="Times New Roman" w:hAnsi="Times New Roman"/>
        </w:rPr>
        <w:t xml:space="preserve"> is available on the college website.</w:t>
      </w:r>
      <w:r w:rsidR="003B2761">
        <w:rPr>
          <w:rFonts w:ascii="Times New Roman" w:hAnsi="Times New Roman"/>
        </w:rPr>
        <w:t xml:space="preserve"> The webpage also includes information on the </w:t>
      </w:r>
      <w:hyperlink r:id="rId31" w:history="1">
        <w:r w:rsidR="003B2761" w:rsidRPr="002F67AF">
          <w:rPr>
            <w:rStyle w:val="Hyperlink"/>
            <w:rFonts w:ascii="Times New Roman" w:hAnsi="Times New Roman"/>
          </w:rPr>
          <w:t>Barton Foundation</w:t>
        </w:r>
      </w:hyperlink>
      <w:r w:rsidR="003B2761">
        <w:rPr>
          <w:rFonts w:ascii="Times New Roman" w:hAnsi="Times New Roman"/>
        </w:rPr>
        <w:t xml:space="preserve"> and other community resources and programming.</w:t>
      </w:r>
    </w:p>
    <w:p w:rsidR="00D60CD3" w:rsidRDefault="00D60CD3" w:rsidP="003B2761">
      <w:pPr>
        <w:pStyle w:val="ListParagraph"/>
        <w:kinsoku w:val="0"/>
        <w:overflowPunct w:val="0"/>
        <w:autoSpaceDE w:val="0"/>
        <w:autoSpaceDN w:val="0"/>
        <w:adjustRightInd w:val="0"/>
        <w:spacing w:before="233" w:line="235" w:lineRule="auto"/>
        <w:ind w:left="760" w:right="168"/>
        <w:jc w:val="left"/>
        <w:rPr>
          <w:rFonts w:ascii="Times New Roman" w:hAnsi="Times New Roman"/>
          <w:color w:val="000000"/>
        </w:rPr>
      </w:pPr>
    </w:p>
    <w:p w:rsidR="0099307C" w:rsidRPr="0099307C" w:rsidRDefault="0034297C" w:rsidP="0099307C">
      <w:pPr>
        <w:numPr>
          <w:ilvl w:val="0"/>
          <w:numId w:val="5"/>
        </w:numPr>
        <w:spacing w:line="240" w:lineRule="auto"/>
        <w:jc w:val="left"/>
        <w:rPr>
          <w:rFonts w:ascii="Times New Roman" w:hAnsi="Times New Roman"/>
          <w:color w:val="0E101A"/>
        </w:rPr>
      </w:pPr>
      <w:hyperlink r:id="rId32" w:tgtFrame="_blank" w:history="1">
        <w:r w:rsidR="0099307C" w:rsidRPr="0099307C">
          <w:rPr>
            <w:rStyle w:val="Hyperlink"/>
            <w:rFonts w:ascii="Times New Roman" w:hAnsi="Times New Roman"/>
            <w:color w:val="4A6EE0"/>
          </w:rPr>
          <w:t>Accreditation </w:t>
        </w:r>
      </w:hyperlink>
      <w:r w:rsidR="0099307C" w:rsidRPr="0099307C">
        <w:rPr>
          <w:rFonts w:ascii="Times New Roman" w:hAnsi="Times New Roman"/>
          <w:color w:val="0E101A"/>
        </w:rPr>
        <w:t>- The public can access Barton’s accreditation status with the Higher Learning Commission and other accreditation organizations on the college website under </w:t>
      </w:r>
      <w:hyperlink r:id="rId33" w:tgtFrame="_blank" w:history="1">
        <w:r w:rsidR="0099307C" w:rsidRPr="0099307C">
          <w:rPr>
            <w:rStyle w:val="Hyperlink"/>
            <w:rFonts w:ascii="Times New Roman" w:hAnsi="Times New Roman"/>
            <w:color w:val="4A6EE0"/>
          </w:rPr>
          <w:t>institutional accreditation information</w:t>
        </w:r>
      </w:hyperlink>
      <w:r w:rsidR="0099307C" w:rsidRPr="0099307C">
        <w:rPr>
          <w:rFonts w:ascii="Times New Roman" w:hAnsi="Times New Roman"/>
          <w:color w:val="0E101A"/>
        </w:rPr>
        <w:t>. Additionally, information regarding </w:t>
      </w:r>
      <w:hyperlink r:id="rId34" w:tgtFrame="_blank" w:history="1">
        <w:r w:rsidR="0099307C" w:rsidRPr="0099307C">
          <w:rPr>
            <w:rStyle w:val="Hyperlink"/>
            <w:rFonts w:ascii="Times New Roman" w:hAnsi="Times New Roman"/>
            <w:color w:val="4A6EE0"/>
          </w:rPr>
          <w:t>state authorization</w:t>
        </w:r>
      </w:hyperlink>
      <w:r w:rsidR="0099307C" w:rsidRPr="0099307C">
        <w:rPr>
          <w:rFonts w:ascii="Times New Roman" w:hAnsi="Times New Roman"/>
          <w:color w:val="0E101A"/>
        </w:rPr>
        <w:t> to provide distance education to online learners appears on the </w:t>
      </w:r>
      <w:hyperlink r:id="rId35" w:tgtFrame="_blank" w:history="1">
        <w:r w:rsidR="0099307C" w:rsidRPr="0099307C">
          <w:rPr>
            <w:rStyle w:val="Hyperlink"/>
            <w:rFonts w:ascii="Times New Roman" w:hAnsi="Times New Roman"/>
            <w:color w:val="4A6EE0"/>
          </w:rPr>
          <w:t>State Authorization</w:t>
        </w:r>
      </w:hyperlink>
      <w:r w:rsidR="0099307C" w:rsidRPr="0099307C">
        <w:rPr>
          <w:rFonts w:ascii="Times New Roman" w:hAnsi="Times New Roman"/>
          <w:color w:val="0E101A"/>
        </w:rPr>
        <w:t> page.</w:t>
      </w:r>
    </w:p>
    <w:p w:rsidR="00946643" w:rsidRDefault="00946643" w:rsidP="00946643">
      <w:pPr>
        <w:pStyle w:val="ListParagraph"/>
        <w:kinsoku w:val="0"/>
        <w:overflowPunct w:val="0"/>
        <w:autoSpaceDE w:val="0"/>
        <w:autoSpaceDN w:val="0"/>
        <w:adjustRightInd w:val="0"/>
        <w:spacing w:line="235" w:lineRule="auto"/>
        <w:ind w:left="760" w:right="188"/>
        <w:jc w:val="left"/>
        <w:rPr>
          <w:rFonts w:ascii="Times New Roman" w:hAnsi="Times New Roman"/>
        </w:rPr>
      </w:pPr>
    </w:p>
    <w:p w:rsidR="009210FD" w:rsidRPr="008042CF" w:rsidRDefault="009210FD" w:rsidP="009210FD">
      <w:pPr>
        <w:pStyle w:val="ListParagraph"/>
        <w:numPr>
          <w:ilvl w:val="0"/>
          <w:numId w:val="2"/>
        </w:numPr>
        <w:kinsoku w:val="0"/>
        <w:overflowPunct w:val="0"/>
        <w:autoSpaceDE w:val="0"/>
        <w:autoSpaceDN w:val="0"/>
        <w:adjustRightInd w:val="0"/>
        <w:spacing w:line="235" w:lineRule="auto"/>
        <w:ind w:right="188"/>
        <w:jc w:val="left"/>
        <w:rPr>
          <w:rFonts w:ascii="Times New Roman" w:hAnsi="Times New Roman"/>
        </w:rPr>
      </w:pPr>
      <w:r w:rsidRPr="008042CF">
        <w:rPr>
          <w:rFonts w:ascii="Times New Roman" w:hAnsi="Times New Roman"/>
        </w:rPr>
        <w:t xml:space="preserve">Faculty and Staff - </w:t>
      </w:r>
      <w:bookmarkStart w:id="1" w:name="_Hlk108681448"/>
      <w:r w:rsidRPr="008042CF">
        <w:rPr>
          <w:rFonts w:ascii="Times New Roman" w:hAnsi="Times New Roman"/>
        </w:rPr>
        <w:t>Faculty teaching at the Great Bend, Ft. Riley, Grandview Plaza, and Ft. Leavenworth campuses are listed with their credentials in the</w:t>
      </w:r>
      <w:r w:rsidRPr="008042CF">
        <w:rPr>
          <w:rFonts w:ascii="Times New Roman" w:hAnsi="Times New Roman"/>
          <w:spacing w:val="-1"/>
        </w:rPr>
        <w:t xml:space="preserve"> </w:t>
      </w:r>
      <w:hyperlink r:id="rId36" w:history="1">
        <w:r w:rsidR="00510B8A" w:rsidRPr="008042CF">
          <w:rPr>
            <w:rStyle w:val="Hyperlink"/>
            <w:rFonts w:ascii="Times New Roman" w:hAnsi="Times New Roman"/>
            <w:color w:val="auto"/>
          </w:rPr>
          <w:t>c</w:t>
        </w:r>
        <w:r w:rsidR="0052121E" w:rsidRPr="008042CF">
          <w:rPr>
            <w:rStyle w:val="Hyperlink"/>
            <w:rFonts w:ascii="Times New Roman" w:hAnsi="Times New Roman"/>
            <w:color w:val="auto"/>
          </w:rPr>
          <w:t>ollege</w:t>
        </w:r>
        <w:r w:rsidRPr="008042CF">
          <w:rPr>
            <w:rStyle w:val="Hyperlink"/>
            <w:rFonts w:ascii="Times New Roman" w:hAnsi="Times New Roman"/>
            <w:color w:val="auto"/>
          </w:rPr>
          <w:t xml:space="preserve"> catalog</w:t>
        </w:r>
      </w:hyperlink>
      <w:r w:rsidRPr="008042CF">
        <w:rPr>
          <w:rFonts w:ascii="Times New Roman" w:hAnsi="Times New Roman"/>
        </w:rPr>
        <w:t>.</w:t>
      </w:r>
      <w:r w:rsidRPr="008042CF">
        <w:rPr>
          <w:rFonts w:ascii="Times New Roman" w:hAnsi="Times New Roman"/>
          <w:spacing w:val="63"/>
        </w:rPr>
        <w:t xml:space="preserve"> </w:t>
      </w:r>
      <w:r w:rsidRPr="008042CF">
        <w:rPr>
          <w:rFonts w:ascii="Times New Roman" w:hAnsi="Times New Roman"/>
        </w:rPr>
        <w:t xml:space="preserve">Constituents may also access a detailed </w:t>
      </w:r>
      <w:hyperlink r:id="rId37" w:history="1">
        <w:r w:rsidRPr="002416FA">
          <w:rPr>
            <w:rStyle w:val="Hyperlink"/>
            <w:rFonts w:ascii="Times New Roman" w:hAnsi="Times New Roman"/>
          </w:rPr>
          <w:t>directory of Barton employees</w:t>
        </w:r>
      </w:hyperlink>
      <w:r w:rsidRPr="008042CF">
        <w:rPr>
          <w:rFonts w:ascii="Times New Roman" w:hAnsi="Times New Roman"/>
        </w:rPr>
        <w:t xml:space="preserve"> and credentials</w:t>
      </w:r>
      <w:r w:rsidR="00DF6B04">
        <w:rPr>
          <w:rFonts w:ascii="Times New Roman" w:hAnsi="Times New Roman"/>
        </w:rPr>
        <w:t>,</w:t>
      </w:r>
      <w:r w:rsidRPr="008042CF">
        <w:rPr>
          <w:rFonts w:ascii="Times New Roman" w:hAnsi="Times New Roman"/>
        </w:rPr>
        <w:t xml:space="preserve"> including faculty, staff, administration, and the college trustees.</w:t>
      </w:r>
    </w:p>
    <w:bookmarkEnd w:id="1"/>
    <w:p w:rsidR="008B3894" w:rsidRPr="00606E02" w:rsidRDefault="008B3894" w:rsidP="00606E02">
      <w:pPr>
        <w:spacing w:line="240" w:lineRule="auto"/>
        <w:jc w:val="left"/>
      </w:pPr>
      <w:r w:rsidRPr="00454860">
        <w:rPr>
          <w:rFonts w:ascii="Times New Roman" w:hAnsi="Times New Roman"/>
        </w:rPr>
        <w:lastRenderedPageBreak/>
        <w:t xml:space="preserve">Student and Taxpayer Transparency </w:t>
      </w:r>
      <w:r w:rsidR="005337F9" w:rsidRPr="00454860">
        <w:rPr>
          <w:rFonts w:ascii="Times New Roman" w:hAnsi="Times New Roman"/>
        </w:rPr>
        <w:t>–</w:t>
      </w:r>
      <w:r w:rsidRPr="00454860">
        <w:rPr>
          <w:rFonts w:ascii="Times New Roman" w:hAnsi="Times New Roman"/>
        </w:rPr>
        <w:t xml:space="preserve"> </w:t>
      </w:r>
      <w:r w:rsidR="005337F9" w:rsidRPr="00454860">
        <w:rPr>
          <w:rFonts w:ascii="Times New Roman" w:hAnsi="Times New Roman"/>
        </w:rPr>
        <w:t xml:space="preserve">The </w:t>
      </w:r>
      <w:r w:rsidR="008F6559" w:rsidRPr="00454860">
        <w:rPr>
          <w:rFonts w:ascii="Times New Roman" w:hAnsi="Times New Roman"/>
        </w:rPr>
        <w:t>College complies with Federal</w:t>
      </w:r>
      <w:r w:rsidR="0095538E" w:rsidRPr="00454860">
        <w:rPr>
          <w:rFonts w:ascii="Times New Roman" w:hAnsi="Times New Roman"/>
        </w:rPr>
        <w:t xml:space="preserve">: </w:t>
      </w:r>
      <w:hyperlink r:id="rId38" w:history="1">
        <w:r w:rsidR="00AB680E" w:rsidRPr="00454860">
          <w:rPr>
            <w:rStyle w:val="Hyperlink"/>
            <w:rFonts w:ascii="Times New Roman" w:hAnsi="Times New Roman"/>
          </w:rPr>
          <w:t>Student Consumer Information</w:t>
        </w:r>
      </w:hyperlink>
      <w:r w:rsidR="008F6559" w:rsidRPr="00454860">
        <w:rPr>
          <w:rFonts w:ascii="Times New Roman" w:hAnsi="Times New Roman"/>
        </w:rPr>
        <w:t xml:space="preserve"> and State</w:t>
      </w:r>
      <w:r w:rsidR="0095538E" w:rsidRPr="00454860">
        <w:rPr>
          <w:rFonts w:ascii="Times New Roman" w:hAnsi="Times New Roman"/>
        </w:rPr>
        <w:t xml:space="preserve">: </w:t>
      </w:r>
      <w:hyperlink r:id="rId39" w:history="1">
        <w:r w:rsidR="0095538E" w:rsidRPr="00454860">
          <w:rPr>
            <w:rStyle w:val="Hyperlink"/>
            <w:rFonts w:ascii="Times New Roman" w:hAnsi="Times New Roman"/>
          </w:rPr>
          <w:t xml:space="preserve">Taxpayer </w:t>
        </w:r>
        <w:r w:rsidR="00122132" w:rsidRPr="00454860">
          <w:rPr>
            <w:rStyle w:val="Hyperlink"/>
            <w:rFonts w:ascii="Times New Roman" w:hAnsi="Times New Roman"/>
          </w:rPr>
          <w:t xml:space="preserve">and Student </w:t>
        </w:r>
        <w:r w:rsidR="0095538E" w:rsidRPr="00454860">
          <w:rPr>
            <w:rStyle w:val="Hyperlink"/>
            <w:rFonts w:ascii="Times New Roman" w:hAnsi="Times New Roman"/>
          </w:rPr>
          <w:t>Transparency</w:t>
        </w:r>
      </w:hyperlink>
      <w:r w:rsidR="008F6559" w:rsidRPr="00454860">
        <w:rPr>
          <w:rFonts w:ascii="Times New Roman" w:hAnsi="Times New Roman"/>
        </w:rPr>
        <w:t xml:space="preserve"> information disclosure mandates.</w:t>
      </w:r>
      <w:r w:rsidR="00F332A0" w:rsidRPr="00454860">
        <w:rPr>
          <w:rFonts w:ascii="Times New Roman" w:hAnsi="Times New Roman"/>
        </w:rPr>
        <w:t xml:space="preserve"> </w:t>
      </w:r>
      <w:r w:rsidR="00454860" w:rsidRPr="00454860">
        <w:rPr>
          <w:rFonts w:ascii="Times New Roman" w:hAnsi="Times New Roman"/>
        </w:rPr>
        <w:t xml:space="preserve">A webpage dedicated to transparency has been created at </w:t>
      </w:r>
      <w:hyperlink r:id="rId40" w:history="1">
        <w:r w:rsidR="00454860" w:rsidRPr="00454860">
          <w:rPr>
            <w:rStyle w:val="Hyperlink"/>
            <w:rFonts w:ascii="Times New Roman" w:hAnsi="Times New Roman"/>
          </w:rPr>
          <w:t>transparency.bartonccc.edu</w:t>
        </w:r>
      </w:hyperlink>
      <w:r w:rsidR="00454860" w:rsidRPr="00454860">
        <w:rPr>
          <w:rFonts w:ascii="Times New Roman" w:hAnsi="Times New Roman"/>
        </w:rPr>
        <w:t>, which is linked in the footer throughout all Barton websites.</w:t>
      </w:r>
    </w:p>
    <w:p w:rsidR="001C05DE" w:rsidRPr="00F82FE4" w:rsidRDefault="00F82FE4" w:rsidP="00BF617B">
      <w:pPr>
        <w:kinsoku w:val="0"/>
        <w:overflowPunct w:val="0"/>
        <w:autoSpaceDE w:val="0"/>
        <w:autoSpaceDN w:val="0"/>
        <w:adjustRightInd w:val="0"/>
        <w:spacing w:before="233" w:line="235" w:lineRule="auto"/>
        <w:ind w:right="168"/>
        <w:jc w:val="left"/>
        <w:rPr>
          <w:rFonts w:ascii="Times New Roman" w:hAnsi="Times New Roman"/>
        </w:rPr>
      </w:pPr>
      <w:r w:rsidRPr="00F82FE4">
        <w:rPr>
          <w:rFonts w:ascii="Times New Roman" w:hAnsi="Times New Roman"/>
          <w:b/>
        </w:rPr>
        <w:t xml:space="preserve">Social Media </w:t>
      </w:r>
    </w:p>
    <w:p w:rsidR="006C176C" w:rsidRDefault="00236062" w:rsidP="006C176C">
      <w:pPr>
        <w:kinsoku w:val="0"/>
        <w:overflowPunct w:val="0"/>
        <w:autoSpaceDE w:val="0"/>
        <w:autoSpaceDN w:val="0"/>
        <w:adjustRightInd w:val="0"/>
        <w:spacing w:before="6" w:line="240" w:lineRule="auto"/>
        <w:jc w:val="left"/>
        <w:rPr>
          <w:rFonts w:ascii="Times New Roman" w:hAnsi="Times New Roman"/>
        </w:rPr>
      </w:pPr>
      <w:r>
        <w:rPr>
          <w:rFonts w:ascii="Times New Roman" w:hAnsi="Times New Roman"/>
        </w:rPr>
        <w:t>Social media platforms</w:t>
      </w:r>
      <w:r w:rsidR="00DF6B04">
        <w:rPr>
          <w:rFonts w:ascii="Times New Roman" w:hAnsi="Times New Roman"/>
        </w:rPr>
        <w:t>,</w:t>
      </w:r>
      <w:r>
        <w:rPr>
          <w:rFonts w:ascii="Times New Roman" w:hAnsi="Times New Roman"/>
        </w:rPr>
        <w:t xml:space="preserve"> including Facebook, Instagram, </w:t>
      </w:r>
      <w:r w:rsidR="00C3252E">
        <w:rPr>
          <w:rFonts w:ascii="Times New Roman" w:hAnsi="Times New Roman"/>
        </w:rPr>
        <w:t xml:space="preserve">Snapchat, </w:t>
      </w:r>
      <w:r w:rsidR="00B520A2">
        <w:rPr>
          <w:rFonts w:ascii="Times New Roman" w:hAnsi="Times New Roman"/>
        </w:rPr>
        <w:t xml:space="preserve">Tiktok, </w:t>
      </w:r>
      <w:r>
        <w:rPr>
          <w:rFonts w:ascii="Times New Roman" w:hAnsi="Times New Roman"/>
        </w:rPr>
        <w:t>Twitter</w:t>
      </w:r>
      <w:r w:rsidR="00DF6B04">
        <w:rPr>
          <w:rFonts w:ascii="Times New Roman" w:hAnsi="Times New Roman"/>
        </w:rPr>
        <w:t>,</w:t>
      </w:r>
      <w:r>
        <w:rPr>
          <w:rFonts w:ascii="Times New Roman" w:hAnsi="Times New Roman"/>
        </w:rPr>
        <w:t xml:space="preserve"> </w:t>
      </w:r>
      <w:r w:rsidR="00C3252E">
        <w:rPr>
          <w:rFonts w:ascii="Times New Roman" w:hAnsi="Times New Roman"/>
        </w:rPr>
        <w:t xml:space="preserve">and YouTube </w:t>
      </w:r>
      <w:r>
        <w:rPr>
          <w:rFonts w:ascii="Times New Roman" w:hAnsi="Times New Roman"/>
        </w:rPr>
        <w:t xml:space="preserve">keep students, </w:t>
      </w:r>
      <w:r w:rsidR="00BF617B">
        <w:rPr>
          <w:rFonts w:ascii="Times New Roman" w:hAnsi="Times New Roman"/>
        </w:rPr>
        <w:t xml:space="preserve">employees, and the community informed and engaged. </w:t>
      </w:r>
    </w:p>
    <w:p w:rsidR="00BF617B" w:rsidRDefault="00BF617B" w:rsidP="006C176C">
      <w:pPr>
        <w:kinsoku w:val="0"/>
        <w:overflowPunct w:val="0"/>
        <w:autoSpaceDE w:val="0"/>
        <w:autoSpaceDN w:val="0"/>
        <w:adjustRightInd w:val="0"/>
        <w:spacing w:before="6" w:line="240" w:lineRule="auto"/>
        <w:jc w:val="left"/>
        <w:rPr>
          <w:rFonts w:ascii="Times New Roman" w:hAnsi="Times New Roman"/>
        </w:rPr>
      </w:pPr>
    </w:p>
    <w:p w:rsidR="00BF617B" w:rsidRPr="00BF617B" w:rsidRDefault="00BF617B" w:rsidP="006C176C">
      <w:pPr>
        <w:kinsoku w:val="0"/>
        <w:overflowPunct w:val="0"/>
        <w:autoSpaceDE w:val="0"/>
        <w:autoSpaceDN w:val="0"/>
        <w:adjustRightInd w:val="0"/>
        <w:spacing w:before="6" w:line="240" w:lineRule="auto"/>
        <w:jc w:val="left"/>
        <w:rPr>
          <w:rFonts w:ascii="Times New Roman" w:hAnsi="Times New Roman"/>
          <w:b/>
        </w:rPr>
      </w:pPr>
      <w:r w:rsidRPr="00BF617B">
        <w:rPr>
          <w:rFonts w:ascii="Times New Roman" w:hAnsi="Times New Roman"/>
          <w:b/>
        </w:rPr>
        <w:t>Other Communication Resources</w:t>
      </w:r>
    </w:p>
    <w:p w:rsidR="006C176C" w:rsidRDefault="00A1306C" w:rsidP="006C176C">
      <w:pPr>
        <w:kinsoku w:val="0"/>
        <w:overflowPunct w:val="0"/>
        <w:autoSpaceDE w:val="0"/>
        <w:autoSpaceDN w:val="0"/>
        <w:adjustRightInd w:val="0"/>
        <w:spacing w:before="8" w:line="240" w:lineRule="auto"/>
        <w:jc w:val="left"/>
        <w:rPr>
          <w:rFonts w:ascii="Times New Roman" w:hAnsi="Times New Roman"/>
        </w:rPr>
      </w:pPr>
      <w:r w:rsidRPr="00A1306C">
        <w:rPr>
          <w:rFonts w:ascii="Times New Roman" w:hAnsi="Times New Roman"/>
        </w:rPr>
        <w:t>T</w:t>
      </w:r>
      <w:r>
        <w:rPr>
          <w:rFonts w:ascii="Times New Roman" w:hAnsi="Times New Roman"/>
        </w:rPr>
        <w:t xml:space="preserve">he Barton website features an </w:t>
      </w:r>
      <w:hyperlink r:id="rId41" w:history="1">
        <w:r w:rsidRPr="0001088C">
          <w:rPr>
            <w:rStyle w:val="Hyperlink"/>
            <w:rFonts w:ascii="Times New Roman" w:hAnsi="Times New Roman"/>
          </w:rPr>
          <w:t>Emergency Update</w:t>
        </w:r>
      </w:hyperlink>
      <w:r>
        <w:rPr>
          <w:rFonts w:ascii="Times New Roman" w:hAnsi="Times New Roman"/>
        </w:rPr>
        <w:t xml:space="preserve"> page to </w:t>
      </w:r>
      <w:r w:rsidR="00E26F6A">
        <w:rPr>
          <w:rFonts w:ascii="Times New Roman" w:hAnsi="Times New Roman"/>
        </w:rPr>
        <w:t>communicate with constituents during the time of an emergency. The page includes the institutional Emergency Operations Plan, campus maps, and Campus Safety and Security information.</w:t>
      </w:r>
    </w:p>
    <w:p w:rsidR="00E26F6A" w:rsidRDefault="00E26F6A" w:rsidP="006C176C">
      <w:pPr>
        <w:kinsoku w:val="0"/>
        <w:overflowPunct w:val="0"/>
        <w:autoSpaceDE w:val="0"/>
        <w:autoSpaceDN w:val="0"/>
        <w:adjustRightInd w:val="0"/>
        <w:spacing w:before="8" w:line="240" w:lineRule="auto"/>
        <w:jc w:val="left"/>
        <w:rPr>
          <w:rFonts w:ascii="Times New Roman" w:hAnsi="Times New Roman"/>
        </w:rPr>
      </w:pPr>
    </w:p>
    <w:p w:rsidR="00E26F6A" w:rsidRPr="00A1306C" w:rsidRDefault="000350D6" w:rsidP="006C176C">
      <w:pPr>
        <w:kinsoku w:val="0"/>
        <w:overflowPunct w:val="0"/>
        <w:autoSpaceDE w:val="0"/>
        <w:autoSpaceDN w:val="0"/>
        <w:adjustRightInd w:val="0"/>
        <w:spacing w:before="8" w:line="240" w:lineRule="auto"/>
        <w:jc w:val="left"/>
        <w:rPr>
          <w:rFonts w:ascii="Times New Roman" w:hAnsi="Times New Roman"/>
        </w:rPr>
      </w:pPr>
      <w:r>
        <w:rPr>
          <w:rFonts w:ascii="Times New Roman" w:hAnsi="Times New Roman"/>
        </w:rPr>
        <w:t xml:space="preserve">The RAVE mass notification system </w:t>
      </w:r>
      <w:r w:rsidR="004F3C3B">
        <w:rPr>
          <w:rFonts w:ascii="Times New Roman" w:hAnsi="Times New Roman"/>
        </w:rPr>
        <w:t>provides</w:t>
      </w:r>
      <w:r>
        <w:rPr>
          <w:rFonts w:ascii="Times New Roman" w:hAnsi="Times New Roman"/>
        </w:rPr>
        <w:t xml:space="preserve"> information on </w:t>
      </w:r>
      <w:r w:rsidR="00241B83">
        <w:rPr>
          <w:rFonts w:ascii="Times New Roman" w:hAnsi="Times New Roman"/>
        </w:rPr>
        <w:t>special events</w:t>
      </w:r>
      <w:r w:rsidR="00027CD4">
        <w:rPr>
          <w:rFonts w:ascii="Times New Roman" w:hAnsi="Times New Roman"/>
        </w:rPr>
        <w:t xml:space="preserve">, </w:t>
      </w:r>
      <w:r w:rsidR="00241B83">
        <w:rPr>
          <w:rFonts w:ascii="Times New Roman" w:hAnsi="Times New Roman"/>
        </w:rPr>
        <w:t xml:space="preserve">emergency warnings or updates. Students and employees </w:t>
      </w:r>
      <w:r w:rsidR="00090879">
        <w:rPr>
          <w:rFonts w:ascii="Times New Roman" w:hAnsi="Times New Roman"/>
        </w:rPr>
        <w:t xml:space="preserve">can also </w:t>
      </w:r>
      <w:r w:rsidR="00AA2EA6">
        <w:rPr>
          <w:rFonts w:ascii="Times New Roman" w:hAnsi="Times New Roman"/>
        </w:rPr>
        <w:t xml:space="preserve">download the </w:t>
      </w:r>
      <w:hyperlink r:id="rId42" w:history="1">
        <w:r w:rsidR="00AA2EA6" w:rsidRPr="007E0FDD">
          <w:rPr>
            <w:rStyle w:val="Hyperlink"/>
            <w:rFonts w:ascii="Times New Roman" w:hAnsi="Times New Roman"/>
          </w:rPr>
          <w:t>RAVE Guardian App</w:t>
        </w:r>
      </w:hyperlink>
      <w:r w:rsidR="00AA2EA6">
        <w:rPr>
          <w:rFonts w:ascii="Times New Roman" w:hAnsi="Times New Roman"/>
        </w:rPr>
        <w:t xml:space="preserve"> feature that turns any smartphone into a personal safety de</w:t>
      </w:r>
      <w:r w:rsidR="00DB74E3">
        <w:rPr>
          <w:rFonts w:ascii="Times New Roman" w:hAnsi="Times New Roman"/>
        </w:rPr>
        <w:t>vice.</w:t>
      </w:r>
    </w:p>
    <w:sectPr w:rsidR="00E26F6A" w:rsidRPr="00A1306C" w:rsidSect="009B27E8">
      <w:head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6D5" w:rsidRDefault="002D56D5" w:rsidP="002D56D5">
      <w:pPr>
        <w:spacing w:line="240" w:lineRule="auto"/>
      </w:pPr>
      <w:r>
        <w:separator/>
      </w:r>
    </w:p>
  </w:endnote>
  <w:endnote w:type="continuationSeparator" w:id="0">
    <w:p w:rsidR="002D56D5" w:rsidRDefault="002D56D5" w:rsidP="002D5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6D5" w:rsidRDefault="002D56D5" w:rsidP="002D56D5">
      <w:pPr>
        <w:spacing w:line="240" w:lineRule="auto"/>
      </w:pPr>
      <w:r>
        <w:separator/>
      </w:r>
    </w:p>
  </w:footnote>
  <w:footnote w:type="continuationSeparator" w:id="0">
    <w:p w:rsidR="002D56D5" w:rsidRDefault="002D56D5" w:rsidP="002D56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6D5" w:rsidRDefault="002D56D5" w:rsidP="002D56D5">
    <w:pPr>
      <w:pStyle w:val="Header"/>
      <w:jc w:val="left"/>
      <w:rPr>
        <w:rFonts w:ascii="Times New Roman" w:hAnsi="Times New Roman"/>
        <w:b/>
      </w:rPr>
    </w:pPr>
    <w:r>
      <w:rPr>
        <w:rFonts w:ascii="Times New Roman" w:hAnsi="Times New Roman"/>
        <w:b/>
      </w:rPr>
      <w:t>2.B.1 The institution assures the accuracy of any representations it makes regarding academic offerings, requirements, faculty</w:t>
    </w:r>
    <w:r w:rsidR="003373E9">
      <w:rPr>
        <w:rFonts w:ascii="Times New Roman" w:hAnsi="Times New Roman"/>
        <w:b/>
      </w:rPr>
      <w:t xml:space="preserve"> and staff, costs to students, governance structure, and accreditation relationships.</w:t>
    </w:r>
  </w:p>
  <w:p w:rsidR="003373E9" w:rsidRPr="002D56D5" w:rsidRDefault="003373E9" w:rsidP="002D56D5">
    <w:pPr>
      <w:pStyle w:val="Header"/>
      <w:jc w:val="left"/>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10734"/>
    <w:multiLevelType w:val="hybridMultilevel"/>
    <w:tmpl w:val="EFA8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A7DC3"/>
    <w:multiLevelType w:val="multilevel"/>
    <w:tmpl w:val="CC1E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B1E2B"/>
    <w:multiLevelType w:val="multilevel"/>
    <w:tmpl w:val="24EE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38696D"/>
    <w:multiLevelType w:val="multilevel"/>
    <w:tmpl w:val="9776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43269"/>
    <w:multiLevelType w:val="hybridMultilevel"/>
    <w:tmpl w:val="A40E60B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D5"/>
    <w:rsid w:val="000022E4"/>
    <w:rsid w:val="00006CE8"/>
    <w:rsid w:val="00010326"/>
    <w:rsid w:val="0001088C"/>
    <w:rsid w:val="00027CD4"/>
    <w:rsid w:val="000350D6"/>
    <w:rsid w:val="00057CB2"/>
    <w:rsid w:val="00063CC0"/>
    <w:rsid w:val="00090879"/>
    <w:rsid w:val="00092B5C"/>
    <w:rsid w:val="000B0498"/>
    <w:rsid w:val="000B2F1E"/>
    <w:rsid w:val="000B32DB"/>
    <w:rsid w:val="000B5774"/>
    <w:rsid w:val="000C1D82"/>
    <w:rsid w:val="000E09E7"/>
    <w:rsid w:val="000E26CE"/>
    <w:rsid w:val="000E7BBD"/>
    <w:rsid w:val="001020E5"/>
    <w:rsid w:val="00110B49"/>
    <w:rsid w:val="00122132"/>
    <w:rsid w:val="001350CD"/>
    <w:rsid w:val="001472A8"/>
    <w:rsid w:val="00164C75"/>
    <w:rsid w:val="001B415E"/>
    <w:rsid w:val="001B4647"/>
    <w:rsid w:val="001B4B26"/>
    <w:rsid w:val="001C05DE"/>
    <w:rsid w:val="001C1F4D"/>
    <w:rsid w:val="001D6C29"/>
    <w:rsid w:val="00215388"/>
    <w:rsid w:val="0022210B"/>
    <w:rsid w:val="002242C3"/>
    <w:rsid w:val="00236062"/>
    <w:rsid w:val="002416FA"/>
    <w:rsid w:val="00241B83"/>
    <w:rsid w:val="002624E7"/>
    <w:rsid w:val="00283487"/>
    <w:rsid w:val="00294CCA"/>
    <w:rsid w:val="002B7B86"/>
    <w:rsid w:val="002C1D12"/>
    <w:rsid w:val="002D15AF"/>
    <w:rsid w:val="002D56D5"/>
    <w:rsid w:val="002F67AF"/>
    <w:rsid w:val="003246CF"/>
    <w:rsid w:val="0033013A"/>
    <w:rsid w:val="003373E9"/>
    <w:rsid w:val="00352F32"/>
    <w:rsid w:val="00371928"/>
    <w:rsid w:val="00371F25"/>
    <w:rsid w:val="00372BF1"/>
    <w:rsid w:val="0037600C"/>
    <w:rsid w:val="00377B62"/>
    <w:rsid w:val="00377CE3"/>
    <w:rsid w:val="00387EAF"/>
    <w:rsid w:val="00392841"/>
    <w:rsid w:val="00396D64"/>
    <w:rsid w:val="003B2761"/>
    <w:rsid w:val="003B7A99"/>
    <w:rsid w:val="003E6C81"/>
    <w:rsid w:val="003F4550"/>
    <w:rsid w:val="00410BB9"/>
    <w:rsid w:val="004143EA"/>
    <w:rsid w:val="0043795C"/>
    <w:rsid w:val="00440334"/>
    <w:rsid w:val="00454860"/>
    <w:rsid w:val="00454890"/>
    <w:rsid w:val="004964EB"/>
    <w:rsid w:val="004B10E6"/>
    <w:rsid w:val="004B311E"/>
    <w:rsid w:val="004E10AF"/>
    <w:rsid w:val="004F3C3B"/>
    <w:rsid w:val="004F758A"/>
    <w:rsid w:val="00503459"/>
    <w:rsid w:val="005051F7"/>
    <w:rsid w:val="00510B8A"/>
    <w:rsid w:val="0052121E"/>
    <w:rsid w:val="005337F9"/>
    <w:rsid w:val="005422B0"/>
    <w:rsid w:val="0056669B"/>
    <w:rsid w:val="005707A6"/>
    <w:rsid w:val="00573E89"/>
    <w:rsid w:val="005A1475"/>
    <w:rsid w:val="005B31D9"/>
    <w:rsid w:val="005E6ABB"/>
    <w:rsid w:val="00606E02"/>
    <w:rsid w:val="00632AA4"/>
    <w:rsid w:val="006402DF"/>
    <w:rsid w:val="00655D95"/>
    <w:rsid w:val="00666128"/>
    <w:rsid w:val="00691E58"/>
    <w:rsid w:val="006A0AB9"/>
    <w:rsid w:val="006C176C"/>
    <w:rsid w:val="00710C81"/>
    <w:rsid w:val="00717BFD"/>
    <w:rsid w:val="00741B8D"/>
    <w:rsid w:val="00742B95"/>
    <w:rsid w:val="00773F09"/>
    <w:rsid w:val="007912C4"/>
    <w:rsid w:val="007C1C6A"/>
    <w:rsid w:val="007E0FDD"/>
    <w:rsid w:val="008042CF"/>
    <w:rsid w:val="0081206C"/>
    <w:rsid w:val="00851CA8"/>
    <w:rsid w:val="00854A19"/>
    <w:rsid w:val="0089605C"/>
    <w:rsid w:val="00897AFE"/>
    <w:rsid w:val="008B3894"/>
    <w:rsid w:val="008B53FE"/>
    <w:rsid w:val="008C7E16"/>
    <w:rsid w:val="008F6559"/>
    <w:rsid w:val="009210FD"/>
    <w:rsid w:val="0092265F"/>
    <w:rsid w:val="0094427D"/>
    <w:rsid w:val="00946643"/>
    <w:rsid w:val="009511AF"/>
    <w:rsid w:val="0095538E"/>
    <w:rsid w:val="00987EDD"/>
    <w:rsid w:val="0099307C"/>
    <w:rsid w:val="009B27E8"/>
    <w:rsid w:val="009B351B"/>
    <w:rsid w:val="009C2564"/>
    <w:rsid w:val="009C4F72"/>
    <w:rsid w:val="00A1306C"/>
    <w:rsid w:val="00A50925"/>
    <w:rsid w:val="00A6090D"/>
    <w:rsid w:val="00AA2EA6"/>
    <w:rsid w:val="00AB36FE"/>
    <w:rsid w:val="00AB680E"/>
    <w:rsid w:val="00AE7589"/>
    <w:rsid w:val="00B1202F"/>
    <w:rsid w:val="00B23AEE"/>
    <w:rsid w:val="00B520A2"/>
    <w:rsid w:val="00B82C45"/>
    <w:rsid w:val="00B85DF4"/>
    <w:rsid w:val="00B94DF7"/>
    <w:rsid w:val="00BA4183"/>
    <w:rsid w:val="00BA53E0"/>
    <w:rsid w:val="00BD3E46"/>
    <w:rsid w:val="00BE272D"/>
    <w:rsid w:val="00BF617B"/>
    <w:rsid w:val="00C306BD"/>
    <w:rsid w:val="00C30E17"/>
    <w:rsid w:val="00C3252E"/>
    <w:rsid w:val="00C422AE"/>
    <w:rsid w:val="00C73FAF"/>
    <w:rsid w:val="00C92ED1"/>
    <w:rsid w:val="00CB2650"/>
    <w:rsid w:val="00CC4319"/>
    <w:rsid w:val="00CD2A5A"/>
    <w:rsid w:val="00CE42EB"/>
    <w:rsid w:val="00CE7007"/>
    <w:rsid w:val="00CF013D"/>
    <w:rsid w:val="00CF182E"/>
    <w:rsid w:val="00D1769C"/>
    <w:rsid w:val="00D17D79"/>
    <w:rsid w:val="00D21775"/>
    <w:rsid w:val="00D23419"/>
    <w:rsid w:val="00D337EB"/>
    <w:rsid w:val="00D50867"/>
    <w:rsid w:val="00D60CD3"/>
    <w:rsid w:val="00DB0FF3"/>
    <w:rsid w:val="00DB74E3"/>
    <w:rsid w:val="00DC384E"/>
    <w:rsid w:val="00DD2C50"/>
    <w:rsid w:val="00DD54C9"/>
    <w:rsid w:val="00DF6B04"/>
    <w:rsid w:val="00E000CF"/>
    <w:rsid w:val="00E07E94"/>
    <w:rsid w:val="00E26F6A"/>
    <w:rsid w:val="00E57F0F"/>
    <w:rsid w:val="00E86EF4"/>
    <w:rsid w:val="00E87C16"/>
    <w:rsid w:val="00E923C3"/>
    <w:rsid w:val="00ED2685"/>
    <w:rsid w:val="00EE20A1"/>
    <w:rsid w:val="00F0685C"/>
    <w:rsid w:val="00F269F8"/>
    <w:rsid w:val="00F27230"/>
    <w:rsid w:val="00F332A0"/>
    <w:rsid w:val="00F40D62"/>
    <w:rsid w:val="00F63102"/>
    <w:rsid w:val="00F82FE4"/>
    <w:rsid w:val="00FC0C7A"/>
    <w:rsid w:val="00FD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FF974-46BE-4303-8851-62FEF400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6D5"/>
    <w:pPr>
      <w:tabs>
        <w:tab w:val="center" w:pos="4680"/>
        <w:tab w:val="right" w:pos="9360"/>
      </w:tabs>
      <w:spacing w:line="240" w:lineRule="auto"/>
    </w:pPr>
  </w:style>
  <w:style w:type="character" w:customStyle="1" w:styleId="HeaderChar">
    <w:name w:val="Header Char"/>
    <w:basedOn w:val="DefaultParagraphFont"/>
    <w:link w:val="Header"/>
    <w:uiPriority w:val="99"/>
    <w:rsid w:val="002D56D5"/>
  </w:style>
  <w:style w:type="paragraph" w:styleId="Footer">
    <w:name w:val="footer"/>
    <w:basedOn w:val="Normal"/>
    <w:link w:val="FooterChar"/>
    <w:uiPriority w:val="99"/>
    <w:unhideWhenUsed/>
    <w:rsid w:val="002D56D5"/>
    <w:pPr>
      <w:tabs>
        <w:tab w:val="center" w:pos="4680"/>
        <w:tab w:val="right" w:pos="9360"/>
      </w:tabs>
      <w:spacing w:line="240" w:lineRule="auto"/>
    </w:pPr>
  </w:style>
  <w:style w:type="character" w:customStyle="1" w:styleId="FooterChar">
    <w:name w:val="Footer Char"/>
    <w:basedOn w:val="DefaultParagraphFont"/>
    <w:link w:val="Footer"/>
    <w:uiPriority w:val="99"/>
    <w:rsid w:val="002D56D5"/>
  </w:style>
  <w:style w:type="paragraph" w:styleId="BodyText">
    <w:name w:val="Body Text"/>
    <w:basedOn w:val="Normal"/>
    <w:link w:val="BodyTextChar"/>
    <w:uiPriority w:val="1"/>
    <w:qFormat/>
    <w:rsid w:val="006C176C"/>
    <w:pPr>
      <w:autoSpaceDE w:val="0"/>
      <w:autoSpaceDN w:val="0"/>
      <w:adjustRightInd w:val="0"/>
      <w:spacing w:line="240" w:lineRule="auto"/>
      <w:ind w:left="40"/>
      <w:jc w:val="left"/>
    </w:pPr>
    <w:rPr>
      <w:rFonts w:ascii="Times New Roman" w:hAnsi="Times New Roman"/>
    </w:rPr>
  </w:style>
  <w:style w:type="character" w:customStyle="1" w:styleId="BodyTextChar">
    <w:name w:val="Body Text Char"/>
    <w:basedOn w:val="DefaultParagraphFont"/>
    <w:link w:val="BodyText"/>
    <w:uiPriority w:val="1"/>
    <w:rsid w:val="006C176C"/>
    <w:rPr>
      <w:rFonts w:ascii="Times New Roman" w:hAnsi="Times New Roman"/>
    </w:rPr>
  </w:style>
  <w:style w:type="character" w:styleId="Hyperlink">
    <w:name w:val="Hyperlink"/>
    <w:basedOn w:val="DefaultParagraphFont"/>
    <w:uiPriority w:val="99"/>
    <w:unhideWhenUsed/>
    <w:rsid w:val="001B4647"/>
    <w:rPr>
      <w:color w:val="0563C1" w:themeColor="hyperlink"/>
      <w:u w:val="single"/>
    </w:rPr>
  </w:style>
  <w:style w:type="character" w:styleId="UnresolvedMention">
    <w:name w:val="Unresolved Mention"/>
    <w:basedOn w:val="DefaultParagraphFont"/>
    <w:uiPriority w:val="99"/>
    <w:semiHidden/>
    <w:unhideWhenUsed/>
    <w:rsid w:val="001B4647"/>
    <w:rPr>
      <w:color w:val="605E5C"/>
      <w:shd w:val="clear" w:color="auto" w:fill="E1DFDD"/>
    </w:rPr>
  </w:style>
  <w:style w:type="character" w:styleId="FollowedHyperlink">
    <w:name w:val="FollowedHyperlink"/>
    <w:basedOn w:val="DefaultParagraphFont"/>
    <w:uiPriority w:val="99"/>
    <w:semiHidden/>
    <w:unhideWhenUsed/>
    <w:rsid w:val="00DB0FF3"/>
    <w:rPr>
      <w:color w:val="954F72" w:themeColor="followedHyperlink"/>
      <w:u w:val="single"/>
    </w:rPr>
  </w:style>
  <w:style w:type="paragraph" w:styleId="ListParagraph">
    <w:name w:val="List Paragraph"/>
    <w:basedOn w:val="Normal"/>
    <w:uiPriority w:val="34"/>
    <w:qFormat/>
    <w:rsid w:val="00002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95282">
      <w:bodyDiv w:val="1"/>
      <w:marLeft w:val="0"/>
      <w:marRight w:val="0"/>
      <w:marTop w:val="0"/>
      <w:marBottom w:val="0"/>
      <w:divBdr>
        <w:top w:val="none" w:sz="0" w:space="0" w:color="auto"/>
        <w:left w:val="none" w:sz="0" w:space="0" w:color="auto"/>
        <w:bottom w:val="none" w:sz="0" w:space="0" w:color="auto"/>
        <w:right w:val="none" w:sz="0" w:space="0" w:color="auto"/>
      </w:divBdr>
    </w:div>
    <w:div w:id="826870130">
      <w:bodyDiv w:val="1"/>
      <w:marLeft w:val="0"/>
      <w:marRight w:val="0"/>
      <w:marTop w:val="0"/>
      <w:marBottom w:val="0"/>
      <w:divBdr>
        <w:top w:val="none" w:sz="0" w:space="0" w:color="auto"/>
        <w:left w:val="none" w:sz="0" w:space="0" w:color="auto"/>
        <w:bottom w:val="none" w:sz="0" w:space="0" w:color="auto"/>
        <w:right w:val="none" w:sz="0" w:space="0" w:color="auto"/>
      </w:divBdr>
    </w:div>
    <w:div w:id="1287278956">
      <w:bodyDiv w:val="1"/>
      <w:marLeft w:val="0"/>
      <w:marRight w:val="0"/>
      <w:marTop w:val="0"/>
      <w:marBottom w:val="0"/>
      <w:divBdr>
        <w:top w:val="none" w:sz="0" w:space="0" w:color="auto"/>
        <w:left w:val="none" w:sz="0" w:space="0" w:color="auto"/>
        <w:bottom w:val="none" w:sz="0" w:space="0" w:color="auto"/>
        <w:right w:val="none" w:sz="0" w:space="0" w:color="auto"/>
      </w:divBdr>
    </w:div>
    <w:div w:id="129023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bartonccc.edu/accreditation/2022%20CRITERION%202/2.B%20EVIDENCE%20UPLOADED/2.B.1/2.B.1%20VPI_Online.pdf" TargetMode="External"/><Relationship Id="rId18" Type="http://schemas.openxmlformats.org/officeDocument/2006/relationships/hyperlink" Target="https://docs.bartonccc.edu/accreditation/2022%20CRITERION%202/2.B%20EVIDENCE%20UPLOADED/2.B.1/2.B.1%20VPI_Course%20Search.pdf" TargetMode="External"/><Relationship Id="rId26" Type="http://schemas.openxmlformats.org/officeDocument/2006/relationships/hyperlink" Target="https://docs.bartonccc.edu/accreditation/2022%20CRITERION%202/2.B%20EVIDENCE%20UPLOADED/2.B.1/2.B.1%20VPSS_Hispanic%20Engagement%20and%20Recruitment%20Office.pdf" TargetMode="External"/><Relationship Id="rId39" Type="http://schemas.openxmlformats.org/officeDocument/2006/relationships/hyperlink" Target="https://docs.bartonccc.edu/accreditation/2022%20CRITERION%202/2.B%20EVIDENCE%20UPLOADED/2.B.1/2.B.1%20VPA_Taxpayer%20and%20Student%20Transparency%20Data.pdf" TargetMode="External"/><Relationship Id="rId21" Type="http://schemas.openxmlformats.org/officeDocument/2006/relationships/hyperlink" Target="https://docs.bartonccc.edu/accreditation/2022%20CRITERION%202/2.B%20EVIDENCE%20UPLOADED/2.B.1/2.B.1%20VPSS_Become%20a%20Cougar!.pdf" TargetMode="External"/><Relationship Id="rId34" Type="http://schemas.openxmlformats.org/officeDocument/2006/relationships/hyperlink" Target="https://docs.bartonccc.edu/accreditation/2022%20CRITERION%202/2.B%20EVIDENCE%20UPLOADED/2.B.1/2.B.1%20VPI_State%20Authorization%20Reciprocity%20Agreement.pdf" TargetMode="External"/><Relationship Id="rId42" Type="http://schemas.openxmlformats.org/officeDocument/2006/relationships/hyperlink" Target="https://docs.bartonccc.edu/accreditation/2022%20CRITERION%202/2.B%20EVIDENCE%20UPLOADED/2.B.1/2.B.1%20VPA_Barton%20RAVE%20Guardian.pdf" TargetMode="External"/><Relationship Id="rId7" Type="http://schemas.openxmlformats.org/officeDocument/2006/relationships/hyperlink" Target="http://www.bartonccc.edu" TargetMode="External"/><Relationship Id="rId2" Type="http://schemas.openxmlformats.org/officeDocument/2006/relationships/styles" Target="styles.xml"/><Relationship Id="rId16" Type="http://schemas.openxmlformats.org/officeDocument/2006/relationships/hyperlink" Target="https://docs.bartonccc.edu/accreditation/2022%20CRITERION%202/2.B%20EVIDENCE%20UPLOADED/2.B.1/2.B.1%20VPSS_Students.pdf" TargetMode="External"/><Relationship Id="rId29" Type="http://schemas.openxmlformats.org/officeDocument/2006/relationships/hyperlink" Target="https://docs.bartonccc.edu/accreditation/2022%20CRITERION%202/2.B%20EVIDENCE%20UPLOADED/2.B.1/2.B.1%20P_Board%20of%20Truste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artonccc.edu/accreditation/2022%20CRITERION%202/2.B%20EVIDENCE%20UPLOADED/2.B.1/2.B.1%20VPI_Transfer%20and%20Articulation.pdf" TargetMode="External"/><Relationship Id="rId24" Type="http://schemas.openxmlformats.org/officeDocument/2006/relationships/hyperlink" Target="https://docs.bartonccc.edu/accreditation/2022%20CRITERION%202/2.B%20EVIDENCE%20UPLOADED/2.B.1/2.B.1%20VPSS_Student%20Handbook.pdf" TargetMode="External"/><Relationship Id="rId32" Type="http://schemas.openxmlformats.org/officeDocument/2006/relationships/hyperlink" Target="https://docs.bartonccc.edu/accreditation/2022%20CRITERION%202/2.B%20EVIDENCE%20UPLOADED/2.B.1/2.B.1%20P_Institutional%20Accreditation%20Information.pdf" TargetMode="External"/><Relationship Id="rId37" Type="http://schemas.openxmlformats.org/officeDocument/2006/relationships/hyperlink" Target="https://docs.bartonccc.edu/accreditation/2022%20CRITERION%202/2.B%20EVIDENCE%20UPLOADED/2.B.1/2.B.1%20VPA_Employee%20Directory.pdf" TargetMode="External"/><Relationship Id="rId40" Type="http://schemas.openxmlformats.org/officeDocument/2006/relationships/hyperlink" Target="https://www.bartonccc.edu/community/boardoftrustees/transparency"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bartonccc.edu/accreditation/2022%20CRITERION%202/2.B%20EVIDENCE%20UPLOADED/2.B.1/2.B.1%20VPI_Barton%20Online%20Program%20Options.pdf" TargetMode="External"/><Relationship Id="rId23" Type="http://schemas.openxmlformats.org/officeDocument/2006/relationships/hyperlink" Target="https://docs.bartonccc.edu/accreditation/2022%20CRITERION%202/2.B%20EVIDENCE%20UPLOADED/2.B.1/2.B.1%20VPSS_Financial%20Aid.pdf" TargetMode="External"/><Relationship Id="rId28" Type="http://schemas.openxmlformats.org/officeDocument/2006/relationships/hyperlink" Target="https://docs.bartonccc.edu/accreditation/2022%20CRITERION%202/2.B%20EVIDENCE%20UPLOADED/2.B.1/2.B.1%20P_Community.pdf" TargetMode="External"/><Relationship Id="rId36" Type="http://schemas.openxmlformats.org/officeDocument/2006/relationships/hyperlink" Target="https://docs.bartonccc.edu/accreditation/2022%20CRITERION%202/2.B%20EVIDENCE%20UPLOADED/2.B.1/2.B.1%20VPSS_catalog-22-23-web.pdf" TargetMode="External"/><Relationship Id="rId10" Type="http://schemas.openxmlformats.org/officeDocument/2006/relationships/hyperlink" Target="https://docs.bartonccc.edu/accreditation/2022%20CRITERION%202/2.B%20EVIDENCE%20UPLOADED/2.B.1/2.B.1%20VPI_Curriculum%20Guides%20Examples.pdf" TargetMode="External"/><Relationship Id="rId19" Type="http://schemas.openxmlformats.org/officeDocument/2006/relationships/hyperlink" Target="https://docs.bartonccc.edu/accreditation/2022%20CRITERION%202/2.B%20EVIDENCE%20UPLOADED/2.B.1/2.B.1%20VPSS_catalog-22-23-web.pdf" TargetMode="External"/><Relationship Id="rId31" Type="http://schemas.openxmlformats.org/officeDocument/2006/relationships/hyperlink" Target="https://docs.bartonccc.edu/accreditation/2022%20CRITERION%202/2.B%20EVIDENCE%20UPLOADED/2.B.1/2.B.1%20BF_BCCC%20Foundation.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bartonccc.edu/accreditation/2022%20CRITERION%202/2.B%20EVIDENCE%20UPLOADED/2.B.1/2.B.1%20VPI_Degrees%20and%20Programs.pdf" TargetMode="External"/><Relationship Id="rId14" Type="http://schemas.openxmlformats.org/officeDocument/2006/relationships/hyperlink" Target="https://docs.bartonccc.edu/accreditation/2022%20CRITERION%202/2.B%20EVIDENCE%20UPLOADED/2.B.1/2.B.1%20VPI_Barton%20Online.pdf" TargetMode="External"/><Relationship Id="rId22" Type="http://schemas.openxmlformats.org/officeDocument/2006/relationships/hyperlink" Target="https://docs.bartonccc.edu/accreditation/2022%20CRITERION%202/2.B%20EVIDENCE%20UPLOADED/2.B.1/2.B.1%20VPSS_Registration%20and%20Enrollment.pdf" TargetMode="External"/><Relationship Id="rId27" Type="http://schemas.openxmlformats.org/officeDocument/2006/relationships/hyperlink" Target="https://docs.bartonccc.edu/accreditation/2022%20CRITERION%202/2.B%20EVIDENCE%20UPLOADED/2.B.1/2.B.1%20VPSS_Civil%20Rights%20and%20Title%20IX.pdf" TargetMode="External"/><Relationship Id="rId30" Type="http://schemas.openxmlformats.org/officeDocument/2006/relationships/hyperlink" Target="https://docs.bartonccc.edu/accreditation/2022%20CRITERION%202/2.B%20EVIDENCE%20UPLOADED/2.B.1/2.B.1%20P_Community%20Report.pdf" TargetMode="External"/><Relationship Id="rId35" Type="http://schemas.openxmlformats.org/officeDocument/2006/relationships/hyperlink" Target="https://docs.bartonccc.edu/accreditation/2022%20CRITERION%202/2.B%20EVIDENCE%20UPLOADED/2.B.1/2.B.1%20VPI_State%20Authorization%20Reciprocity%20Agreement%20Page.pdf" TargetMode="External"/><Relationship Id="rId43" Type="http://schemas.openxmlformats.org/officeDocument/2006/relationships/header" Target="header1.xml"/><Relationship Id="rId8" Type="http://schemas.openxmlformats.org/officeDocument/2006/relationships/hyperlink" Target="https://docs.bartonccc.edu/accreditation/2022%20CRITERION%202/2.B%20EVIDENCE%20UPLOADED/2.B.1/2.B.1%20VPI_Academics.pdf" TargetMode="External"/><Relationship Id="rId3" Type="http://schemas.openxmlformats.org/officeDocument/2006/relationships/settings" Target="settings.xml"/><Relationship Id="rId12" Type="http://schemas.openxmlformats.org/officeDocument/2006/relationships/hyperlink" Target="https://docs.bartonccc.edu/accreditation/2022%20CRITERION%202/2.B%20EVIDENCE%20UPLOADED/2.B.1/2.B.1%20VPI_Licensure.pdf" TargetMode="External"/><Relationship Id="rId17" Type="http://schemas.openxmlformats.org/officeDocument/2006/relationships/hyperlink" Target="https://docs.bartonccc.edu/accreditation/2022%20CRITERION%202/2.B%20EVIDENCE%20UPLOADED/2.B.1/2.B.1%20VPI_Activities.pdf" TargetMode="External"/><Relationship Id="rId25" Type="http://schemas.openxmlformats.org/officeDocument/2006/relationships/hyperlink" Target="https://docs.bartonccc.edu/accreditation/2022%20CRITERION%202/2.B%20EVIDENCE%20UPLOADED/2.B.1/2.B.1%20VPSS_Disability%20Services.pdf" TargetMode="External"/><Relationship Id="rId33" Type="http://schemas.openxmlformats.org/officeDocument/2006/relationships/hyperlink" Target="https://docs.bartonccc.edu/accreditation/2022%20CRITERION%202/2.B%20EVIDENCE%20UPLOADED/2.B.1/2.B.1%20P_Institutional%20Accreditation%20Information.pdf" TargetMode="External"/><Relationship Id="rId38" Type="http://schemas.openxmlformats.org/officeDocument/2006/relationships/hyperlink" Target="https://docs.bartonccc.edu/accreditation/2022%20CRITERION%202/2.B%20EVIDENCE%20UPLOADED/2.B.1/2.B.1%20VPSS_Student%20Consumer%20Information.pdf" TargetMode="External"/><Relationship Id="rId20" Type="http://schemas.openxmlformats.org/officeDocument/2006/relationships/hyperlink" Target="https://docs.bartonccc.edu/accreditation/2022%20CRITERION%202/2.B%20EVIDENCE%20UPLOADED/2.B.1/2.B.1%20VPSS_2022-2023%20Cost%20of%20Attendance.pdf" TargetMode="External"/><Relationship Id="rId41" Type="http://schemas.openxmlformats.org/officeDocument/2006/relationships/hyperlink" Target="https://docs.bartonccc.edu/accreditation/2022%20CRITERION%202/2.B%20EVIDENCE%20UPLOADED/2.B.1/2.B.1%20VPA_Emergency%20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7</cp:revision>
  <cp:lastPrinted>2022-07-14T22:00:00Z</cp:lastPrinted>
  <dcterms:created xsi:type="dcterms:W3CDTF">2022-07-18T13:38:00Z</dcterms:created>
  <dcterms:modified xsi:type="dcterms:W3CDTF">2022-07-27T21:28:00Z</dcterms:modified>
</cp:coreProperties>
</file>