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834" w:rsidRPr="00236834" w:rsidRDefault="00624A1D" w:rsidP="00F55019">
      <w:pPr>
        <w:pStyle w:val="Title"/>
        <w:rPr>
          <w:rFonts w:ascii="Gadugi" w:hAnsi="Gadugi"/>
          <w:color w:val="FF0000"/>
        </w:rPr>
      </w:pPr>
      <w:bookmarkStart w:id="0" w:name="_GoBack"/>
      <w:bookmarkEnd w:id="0"/>
      <w:r>
        <w:rPr>
          <w:rFonts w:ascii="Gadugi" w:hAnsi="Gadugi"/>
          <w:color w:val="FF0000"/>
        </w:rPr>
        <w:t>YOUR INPUT IS VALUABLE!</w:t>
      </w:r>
    </w:p>
    <w:p w:rsidR="00F55019" w:rsidRDefault="00F55019" w:rsidP="00F55019">
      <w:pPr>
        <w:pStyle w:val="Title"/>
      </w:pPr>
      <w:r>
        <w:t>Barton Community College</w:t>
      </w:r>
    </w:p>
    <w:p w:rsidR="00F55019" w:rsidRPr="00FC5279" w:rsidRDefault="00F55019" w:rsidP="00F55019">
      <w:pPr>
        <w:pStyle w:val="Heading1"/>
        <w:spacing w:before="0"/>
        <w:jc w:val="center"/>
        <w:rPr>
          <w:sz w:val="32"/>
        </w:rPr>
      </w:pPr>
      <w:r w:rsidRPr="00FC5279">
        <w:rPr>
          <w:sz w:val="32"/>
        </w:rPr>
        <w:t>Employer Survey</w:t>
      </w:r>
    </w:p>
    <w:p w:rsidR="00F55019" w:rsidRDefault="00F55019"/>
    <w:p w:rsidR="00F55019" w:rsidRPr="006B0741" w:rsidRDefault="006C5931" w:rsidP="00363013">
      <w:pPr>
        <w:ind w:left="-360" w:right="-360"/>
        <w:rPr>
          <w:rFonts w:asciiTheme="minorHAnsi" w:hAnsiTheme="minorHAnsi" w:cstheme="minorHAnsi"/>
          <w:i/>
          <w:szCs w:val="22"/>
        </w:rPr>
      </w:pPr>
      <w:r w:rsidRPr="006B0741">
        <w:rPr>
          <w:rFonts w:asciiTheme="minorHAnsi" w:hAnsiTheme="minorHAnsi" w:cstheme="minorHAnsi"/>
          <w:i/>
          <w:szCs w:val="22"/>
        </w:rPr>
        <w:t>Our records indicate that you ha</w:t>
      </w:r>
      <w:r w:rsidR="00F55019" w:rsidRPr="006B0741">
        <w:rPr>
          <w:rFonts w:asciiTheme="minorHAnsi" w:hAnsiTheme="minorHAnsi" w:cstheme="minorHAnsi"/>
          <w:i/>
          <w:szCs w:val="22"/>
        </w:rPr>
        <w:t xml:space="preserve">ve employed a graduate of Barton Community College in your organization. </w:t>
      </w:r>
      <w:r w:rsidRPr="006B0741">
        <w:rPr>
          <w:rFonts w:asciiTheme="minorHAnsi" w:hAnsiTheme="minorHAnsi" w:cstheme="minorHAnsi"/>
          <w:i/>
          <w:szCs w:val="22"/>
        </w:rPr>
        <w:t xml:space="preserve"> As an element </w:t>
      </w:r>
      <w:r w:rsidR="00F55019" w:rsidRPr="006B0741">
        <w:rPr>
          <w:rFonts w:asciiTheme="minorHAnsi" w:hAnsiTheme="minorHAnsi" w:cstheme="minorHAnsi"/>
          <w:i/>
          <w:szCs w:val="22"/>
        </w:rPr>
        <w:t>of the College’s o</w:t>
      </w:r>
      <w:r w:rsidRPr="006B0741">
        <w:rPr>
          <w:rFonts w:asciiTheme="minorHAnsi" w:hAnsiTheme="minorHAnsi" w:cstheme="minorHAnsi"/>
          <w:i/>
          <w:szCs w:val="22"/>
        </w:rPr>
        <w:t>ngoing assessment process</w:t>
      </w:r>
      <w:r w:rsidR="006B0741" w:rsidRPr="006B0741">
        <w:rPr>
          <w:rFonts w:asciiTheme="minorHAnsi" w:hAnsiTheme="minorHAnsi" w:cstheme="minorHAnsi"/>
          <w:i/>
          <w:szCs w:val="22"/>
        </w:rPr>
        <w:t>, this survey assists in evaluating</w:t>
      </w:r>
      <w:r w:rsidR="00F55019" w:rsidRPr="006B0741">
        <w:rPr>
          <w:rFonts w:asciiTheme="minorHAnsi" w:hAnsiTheme="minorHAnsi" w:cstheme="minorHAnsi"/>
          <w:i/>
          <w:szCs w:val="22"/>
        </w:rPr>
        <w:t xml:space="preserve"> the effective</w:t>
      </w:r>
      <w:r w:rsidRPr="006B0741">
        <w:rPr>
          <w:rFonts w:asciiTheme="minorHAnsi" w:hAnsiTheme="minorHAnsi" w:cstheme="minorHAnsi"/>
          <w:i/>
          <w:szCs w:val="22"/>
        </w:rPr>
        <w:t>ness of our programs</w:t>
      </w:r>
      <w:r w:rsidR="00F55019" w:rsidRPr="006B0741">
        <w:rPr>
          <w:rFonts w:asciiTheme="minorHAnsi" w:hAnsiTheme="minorHAnsi" w:cstheme="minorHAnsi"/>
          <w:i/>
          <w:szCs w:val="22"/>
        </w:rPr>
        <w:t xml:space="preserve"> in preparing students for the workfo</w:t>
      </w:r>
      <w:r w:rsidRPr="006B0741">
        <w:rPr>
          <w:rFonts w:asciiTheme="minorHAnsi" w:hAnsiTheme="minorHAnsi" w:cstheme="minorHAnsi"/>
          <w:i/>
          <w:szCs w:val="22"/>
        </w:rPr>
        <w:t>rce, and y</w:t>
      </w:r>
      <w:r w:rsidR="00F55019" w:rsidRPr="006B0741">
        <w:rPr>
          <w:rFonts w:asciiTheme="minorHAnsi" w:hAnsiTheme="minorHAnsi" w:cstheme="minorHAnsi"/>
          <w:i/>
          <w:szCs w:val="22"/>
        </w:rPr>
        <w:t xml:space="preserve">our response is of </w:t>
      </w:r>
      <w:r w:rsidRPr="006B0741">
        <w:rPr>
          <w:rFonts w:asciiTheme="minorHAnsi" w:hAnsiTheme="minorHAnsi" w:cstheme="minorHAnsi"/>
          <w:i/>
          <w:szCs w:val="22"/>
        </w:rPr>
        <w:t xml:space="preserve">critical importance.  </w:t>
      </w:r>
      <w:r w:rsidR="00F55019" w:rsidRPr="006B0741">
        <w:rPr>
          <w:rFonts w:asciiTheme="minorHAnsi" w:hAnsiTheme="minorHAnsi" w:cstheme="minorHAnsi"/>
          <w:i/>
          <w:szCs w:val="22"/>
        </w:rPr>
        <w:t>Thank You</w:t>
      </w:r>
      <w:r w:rsidRPr="006B0741">
        <w:rPr>
          <w:rFonts w:asciiTheme="minorHAnsi" w:hAnsiTheme="minorHAnsi" w:cstheme="minorHAnsi"/>
          <w:i/>
          <w:szCs w:val="22"/>
        </w:rPr>
        <w:t xml:space="preserve"> in ad</w:t>
      </w:r>
      <w:r w:rsidR="006B0741" w:rsidRPr="006B0741">
        <w:rPr>
          <w:rFonts w:asciiTheme="minorHAnsi" w:hAnsiTheme="minorHAnsi" w:cstheme="minorHAnsi"/>
          <w:i/>
          <w:szCs w:val="22"/>
        </w:rPr>
        <w:t>vance for participating</w:t>
      </w:r>
      <w:r w:rsidRPr="006B0741">
        <w:rPr>
          <w:rFonts w:asciiTheme="minorHAnsi" w:hAnsiTheme="minorHAnsi" w:cstheme="minorHAnsi"/>
          <w:i/>
          <w:szCs w:val="22"/>
        </w:rPr>
        <w:t>!</w:t>
      </w:r>
    </w:p>
    <w:p w:rsidR="00800613" w:rsidRDefault="00800613" w:rsidP="00363013">
      <w:pPr>
        <w:ind w:left="-360" w:right="-360"/>
        <w:rPr>
          <w:rFonts w:ascii="Times New Roman" w:hAnsi="Times New Roman"/>
          <w:i/>
          <w:sz w:val="22"/>
          <w:szCs w:val="22"/>
        </w:rPr>
      </w:pPr>
    </w:p>
    <w:p w:rsidR="00800613" w:rsidRPr="005F6FDF" w:rsidRDefault="00800613" w:rsidP="00655010">
      <w:pPr>
        <w:rPr>
          <w:rFonts w:asciiTheme="minorHAnsi" w:hAnsiTheme="minorHAnsi" w:cstheme="minorHAnsi"/>
        </w:rPr>
      </w:pPr>
      <w:r w:rsidRPr="005F6FDF">
        <w:rPr>
          <w:rFonts w:asciiTheme="minorHAnsi" w:hAnsiTheme="minorHAnsi" w:cstheme="minorHAnsi"/>
        </w:rPr>
        <w:t>Person Completing Survey: _________________________________________</w:t>
      </w:r>
    </w:p>
    <w:p w:rsidR="00800613" w:rsidRPr="005F6FDF" w:rsidRDefault="00800613" w:rsidP="00800613">
      <w:pPr>
        <w:rPr>
          <w:rFonts w:asciiTheme="minorHAnsi" w:hAnsiTheme="minorHAnsi" w:cstheme="minorHAnsi"/>
        </w:rPr>
      </w:pPr>
      <w:r w:rsidRPr="005F6FDF">
        <w:rPr>
          <w:rFonts w:asciiTheme="minorHAnsi" w:hAnsiTheme="minorHAnsi" w:cstheme="minorHAnsi"/>
        </w:rPr>
        <w:t>Job Title: ________________________________________________________</w:t>
      </w:r>
    </w:p>
    <w:p w:rsidR="00800613" w:rsidRPr="005F6FDF" w:rsidRDefault="00800613" w:rsidP="00363013">
      <w:pPr>
        <w:ind w:left="-360" w:right="-360"/>
        <w:rPr>
          <w:rFonts w:asciiTheme="minorHAnsi" w:hAnsiTheme="minorHAnsi" w:cstheme="minorHAnsi"/>
          <w:sz w:val="22"/>
          <w:szCs w:val="22"/>
        </w:rPr>
      </w:pPr>
    </w:p>
    <w:p w:rsidR="00F87DFC" w:rsidRPr="006B0741" w:rsidRDefault="007E6537">
      <w:pPr>
        <w:rPr>
          <w:rFonts w:asciiTheme="minorHAnsi" w:hAnsiTheme="minorHAnsi" w:cstheme="minorHAnsi"/>
          <w:b/>
        </w:rPr>
      </w:pPr>
      <w:r w:rsidRPr="007E6537">
        <w:rPr>
          <w:rFonts w:asciiTheme="minorHAnsi" w:hAnsiTheme="minorHAnsi" w:cstheme="minorHAnsi"/>
          <w:b/>
        </w:rPr>
        <w:t>GRADUATE INFORMATION:</w:t>
      </w:r>
    </w:p>
    <w:p w:rsidR="00800613" w:rsidRPr="006B0741" w:rsidRDefault="00F55019" w:rsidP="005F6FD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32"/>
        </w:rPr>
      </w:pPr>
      <w:r w:rsidRPr="005F6FDF">
        <w:rPr>
          <w:rFonts w:asciiTheme="minorHAnsi" w:hAnsiTheme="minorHAnsi" w:cstheme="minorHAnsi"/>
        </w:rPr>
        <w:t xml:space="preserve"> </w:t>
      </w:r>
      <w:r w:rsidR="007173FE" w:rsidRPr="005F6FDF">
        <w:rPr>
          <w:rFonts w:asciiTheme="minorHAnsi" w:hAnsiTheme="minorHAnsi" w:cstheme="minorHAnsi"/>
        </w:rPr>
        <w:t xml:space="preserve">Name of Graduate:   </w:t>
      </w:r>
      <w:r w:rsidR="006B0741">
        <w:rPr>
          <w:rFonts w:asciiTheme="minorHAnsi" w:hAnsiTheme="minorHAnsi" w:cstheme="minorHAnsi"/>
        </w:rPr>
        <w:t>________________________________________</w:t>
      </w:r>
    </w:p>
    <w:p w:rsidR="006B0741" w:rsidRPr="005F6FDF" w:rsidRDefault="006B0741" w:rsidP="006B0741">
      <w:pPr>
        <w:pStyle w:val="ListParagraph"/>
        <w:rPr>
          <w:rFonts w:asciiTheme="minorHAnsi" w:hAnsiTheme="minorHAnsi" w:cstheme="minorHAnsi"/>
          <w:b/>
          <w:sz w:val="32"/>
        </w:rPr>
      </w:pPr>
    </w:p>
    <w:p w:rsidR="00800613" w:rsidRDefault="00F14A32" w:rsidP="005F6FD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5F6FDF">
        <w:rPr>
          <w:rFonts w:asciiTheme="minorHAnsi" w:hAnsiTheme="minorHAnsi" w:cstheme="minorHAnsi"/>
        </w:rPr>
        <w:t xml:space="preserve"> </w:t>
      </w:r>
      <w:r w:rsidR="00F55019" w:rsidRPr="005F6FDF">
        <w:rPr>
          <w:rFonts w:asciiTheme="minorHAnsi" w:hAnsiTheme="minorHAnsi" w:cstheme="minorHAnsi"/>
          <w:szCs w:val="24"/>
        </w:rPr>
        <w:t>Name of Employing Company</w:t>
      </w:r>
      <w:r w:rsidR="00EC5C82" w:rsidRPr="005F6FDF">
        <w:rPr>
          <w:rFonts w:asciiTheme="minorHAnsi" w:hAnsiTheme="minorHAnsi" w:cstheme="minorHAnsi"/>
          <w:szCs w:val="24"/>
        </w:rPr>
        <w:t xml:space="preserve">:    </w:t>
      </w:r>
      <w:r w:rsidR="006B0741">
        <w:rPr>
          <w:rFonts w:asciiTheme="minorHAnsi" w:hAnsiTheme="minorHAnsi" w:cstheme="minorHAnsi"/>
          <w:szCs w:val="24"/>
        </w:rPr>
        <w:t>____________________________________</w:t>
      </w:r>
    </w:p>
    <w:p w:rsidR="006B0741" w:rsidRPr="006B0741" w:rsidRDefault="006B0741" w:rsidP="006B0741">
      <w:pPr>
        <w:pStyle w:val="ListParagraph"/>
        <w:rPr>
          <w:rFonts w:asciiTheme="minorHAnsi" w:hAnsiTheme="minorHAnsi" w:cstheme="minorHAnsi"/>
          <w:szCs w:val="24"/>
        </w:rPr>
      </w:pPr>
    </w:p>
    <w:p w:rsidR="006B0741" w:rsidRPr="005F6FDF" w:rsidRDefault="006B0741" w:rsidP="006B0741">
      <w:pPr>
        <w:pStyle w:val="ListParagraph"/>
        <w:rPr>
          <w:rFonts w:asciiTheme="minorHAnsi" w:hAnsiTheme="minorHAnsi" w:cstheme="minorHAnsi"/>
          <w:szCs w:val="24"/>
        </w:rPr>
      </w:pPr>
    </w:p>
    <w:p w:rsidR="00800613" w:rsidRPr="005F6FDF" w:rsidRDefault="00800613" w:rsidP="00800613">
      <w:pPr>
        <w:pStyle w:val="ListParagraph"/>
        <w:rPr>
          <w:rFonts w:asciiTheme="minorHAnsi" w:hAnsiTheme="minorHAnsi" w:cstheme="minorHAnsi"/>
          <w:szCs w:val="24"/>
        </w:rPr>
      </w:pPr>
      <w:r w:rsidRPr="005F6FDF">
        <w:rPr>
          <w:rFonts w:asciiTheme="minorHAnsi" w:hAnsiTheme="minorHAnsi" w:cstheme="minorHAnsi"/>
          <w:szCs w:val="24"/>
        </w:rPr>
        <w:t>Address:</w:t>
      </w:r>
      <w:r w:rsidR="006B0741">
        <w:rPr>
          <w:rFonts w:asciiTheme="minorHAnsi" w:hAnsiTheme="minorHAnsi" w:cstheme="minorHAnsi"/>
          <w:szCs w:val="24"/>
        </w:rPr>
        <w:t xml:space="preserve">  _______________________________________________________</w:t>
      </w:r>
    </w:p>
    <w:p w:rsidR="00800613" w:rsidRPr="005F6FDF" w:rsidRDefault="00800613" w:rsidP="007751CC">
      <w:pPr>
        <w:rPr>
          <w:rFonts w:asciiTheme="minorHAnsi" w:hAnsiTheme="minorHAnsi" w:cstheme="minorHAnsi"/>
        </w:rPr>
      </w:pPr>
    </w:p>
    <w:p w:rsidR="006B0741" w:rsidRDefault="00800613" w:rsidP="007751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5F6FDF">
        <w:rPr>
          <w:rFonts w:asciiTheme="minorHAnsi" w:hAnsiTheme="minorHAnsi" w:cstheme="minorHAnsi"/>
        </w:rPr>
        <w:t xml:space="preserve">Graduate’s </w:t>
      </w:r>
      <w:r w:rsidR="007751CC" w:rsidRPr="005F6FDF">
        <w:rPr>
          <w:rFonts w:asciiTheme="minorHAnsi" w:hAnsiTheme="minorHAnsi" w:cstheme="minorHAnsi"/>
        </w:rPr>
        <w:t xml:space="preserve">Current Job Title/Description: </w:t>
      </w:r>
    </w:p>
    <w:p w:rsidR="006B0741" w:rsidRDefault="006B0741" w:rsidP="006B0741">
      <w:pPr>
        <w:pStyle w:val="ListParagraph"/>
        <w:rPr>
          <w:rFonts w:asciiTheme="minorHAnsi" w:hAnsiTheme="minorHAnsi" w:cstheme="minorHAnsi"/>
        </w:rPr>
      </w:pPr>
    </w:p>
    <w:p w:rsidR="007751CC" w:rsidRPr="005F6FDF" w:rsidRDefault="007751CC" w:rsidP="006B0741">
      <w:pPr>
        <w:pStyle w:val="ListParagraph"/>
        <w:rPr>
          <w:rFonts w:asciiTheme="minorHAnsi" w:hAnsiTheme="minorHAnsi" w:cstheme="minorHAnsi"/>
        </w:rPr>
      </w:pPr>
      <w:r w:rsidRPr="005F6FDF">
        <w:rPr>
          <w:rFonts w:asciiTheme="minorHAnsi" w:hAnsiTheme="minorHAnsi" w:cstheme="minorHAnsi"/>
        </w:rPr>
        <w:t>________________________________________</w:t>
      </w:r>
    </w:p>
    <w:p w:rsidR="007751CC" w:rsidRPr="005F6FDF" w:rsidRDefault="007751CC" w:rsidP="007751CC">
      <w:pPr>
        <w:pStyle w:val="ListParagraph"/>
        <w:rPr>
          <w:rFonts w:asciiTheme="minorHAnsi" w:hAnsiTheme="minorHAnsi" w:cstheme="minorHAnsi"/>
        </w:rPr>
      </w:pPr>
    </w:p>
    <w:p w:rsidR="007751CC" w:rsidRPr="005F6FDF" w:rsidRDefault="007751CC" w:rsidP="007751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5F6FDF">
        <w:rPr>
          <w:rFonts w:asciiTheme="minorHAnsi" w:hAnsiTheme="minorHAnsi" w:cstheme="minorHAnsi"/>
        </w:rPr>
        <w:t>Length of employment:</w:t>
      </w:r>
      <w:r w:rsidR="007173FE" w:rsidRPr="005F6FDF">
        <w:rPr>
          <w:rFonts w:asciiTheme="minorHAnsi" w:hAnsiTheme="minorHAnsi" w:cstheme="minorHAnsi"/>
        </w:rPr>
        <w:t xml:space="preserve"> ________</w:t>
      </w:r>
    </w:p>
    <w:p w:rsidR="007751CC" w:rsidRPr="005F6FDF" w:rsidRDefault="007751CC" w:rsidP="007751CC">
      <w:pPr>
        <w:pStyle w:val="ListParagraph"/>
        <w:rPr>
          <w:rFonts w:asciiTheme="minorHAnsi" w:hAnsiTheme="minorHAnsi" w:cstheme="minorHAnsi"/>
        </w:rPr>
      </w:pPr>
    </w:p>
    <w:p w:rsidR="007751CC" w:rsidRPr="005F6FDF" w:rsidRDefault="007751CC" w:rsidP="00363013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5F6FDF">
        <w:rPr>
          <w:rFonts w:asciiTheme="minorHAnsi" w:hAnsiTheme="minorHAnsi" w:cstheme="minorHAnsi"/>
        </w:rPr>
        <w:t>In your opinion did the graduate’s educational qualifi</w:t>
      </w:r>
      <w:r w:rsidR="00363013" w:rsidRPr="005F6FDF">
        <w:rPr>
          <w:rFonts w:asciiTheme="minorHAnsi" w:hAnsiTheme="minorHAnsi" w:cstheme="minorHAnsi"/>
        </w:rPr>
        <w:t>c</w:t>
      </w:r>
      <w:r w:rsidRPr="005F6FDF">
        <w:rPr>
          <w:rFonts w:asciiTheme="minorHAnsi" w:hAnsiTheme="minorHAnsi" w:cstheme="minorHAnsi"/>
        </w:rPr>
        <w:t>a</w:t>
      </w:r>
      <w:r w:rsidR="00363013" w:rsidRPr="005F6FDF">
        <w:rPr>
          <w:rFonts w:asciiTheme="minorHAnsi" w:hAnsiTheme="minorHAnsi" w:cstheme="minorHAnsi"/>
        </w:rPr>
        <w:t>ti</w:t>
      </w:r>
      <w:r w:rsidRPr="005F6FDF">
        <w:rPr>
          <w:rFonts w:asciiTheme="minorHAnsi" w:hAnsiTheme="minorHAnsi" w:cstheme="minorHAnsi"/>
        </w:rPr>
        <w:t>on from Barton Community College qualify him/her for the position?</w:t>
      </w:r>
    </w:p>
    <w:p w:rsidR="007751CC" w:rsidRPr="005F6FDF" w:rsidRDefault="007751CC" w:rsidP="007751CC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5F6FDF">
        <w:rPr>
          <w:rFonts w:asciiTheme="minorHAnsi" w:hAnsiTheme="minorHAnsi" w:cstheme="minorHAnsi"/>
        </w:rPr>
        <w:t xml:space="preserve"> Yes</w:t>
      </w:r>
    </w:p>
    <w:p w:rsidR="007751CC" w:rsidRPr="005F6FDF" w:rsidRDefault="007751CC" w:rsidP="007751CC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5F6FDF">
        <w:rPr>
          <w:rFonts w:asciiTheme="minorHAnsi" w:hAnsiTheme="minorHAnsi" w:cstheme="minorHAnsi"/>
        </w:rPr>
        <w:t>No</w:t>
      </w:r>
    </w:p>
    <w:p w:rsidR="00F87DFC" w:rsidRPr="005F6FDF" w:rsidRDefault="00F87DFC" w:rsidP="00F87DFC">
      <w:pPr>
        <w:pStyle w:val="ListParagraph"/>
        <w:ind w:left="1440"/>
        <w:rPr>
          <w:rFonts w:asciiTheme="minorHAnsi" w:hAnsiTheme="minorHAnsi" w:cstheme="minorHAnsi"/>
        </w:rPr>
      </w:pPr>
    </w:p>
    <w:p w:rsidR="007751CC" w:rsidRPr="005F6FDF" w:rsidRDefault="007751CC" w:rsidP="00363013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5F6FDF">
        <w:rPr>
          <w:rFonts w:asciiTheme="minorHAnsi" w:hAnsiTheme="minorHAnsi" w:cstheme="minorHAnsi"/>
        </w:rPr>
        <w:t>Ho</w:t>
      </w:r>
      <w:r w:rsidR="00363013" w:rsidRPr="005F6FDF">
        <w:rPr>
          <w:rFonts w:asciiTheme="minorHAnsi" w:hAnsiTheme="minorHAnsi" w:cstheme="minorHAnsi"/>
        </w:rPr>
        <w:t>w</w:t>
      </w:r>
      <w:r w:rsidRPr="005F6FDF">
        <w:rPr>
          <w:rFonts w:asciiTheme="minorHAnsi" w:hAnsiTheme="minorHAnsi" w:cstheme="minorHAnsi"/>
        </w:rPr>
        <w:t xml:space="preserve"> well do you think Barton Community College prepared the graduate for the </w:t>
      </w:r>
      <w:r w:rsidR="00363013" w:rsidRPr="005F6FDF">
        <w:rPr>
          <w:rFonts w:asciiTheme="minorHAnsi" w:hAnsiTheme="minorHAnsi" w:cstheme="minorHAnsi"/>
        </w:rPr>
        <w:t>position</w:t>
      </w:r>
      <w:r w:rsidRPr="005F6FDF">
        <w:rPr>
          <w:rFonts w:asciiTheme="minorHAnsi" w:hAnsiTheme="minorHAnsi" w:cstheme="minorHAnsi"/>
        </w:rPr>
        <w:t>?</w:t>
      </w:r>
    </w:p>
    <w:p w:rsidR="007751CC" w:rsidRPr="005F6FDF" w:rsidRDefault="007751CC" w:rsidP="00FE049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5F6FDF">
        <w:rPr>
          <w:rFonts w:asciiTheme="minorHAnsi" w:hAnsiTheme="minorHAnsi" w:cstheme="minorHAnsi"/>
        </w:rPr>
        <w:t>Extremely well</w:t>
      </w:r>
    </w:p>
    <w:p w:rsidR="007751CC" w:rsidRPr="005F6FDF" w:rsidRDefault="007751CC" w:rsidP="00FE049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5F6FDF">
        <w:rPr>
          <w:rFonts w:asciiTheme="minorHAnsi" w:hAnsiTheme="minorHAnsi" w:cstheme="minorHAnsi"/>
        </w:rPr>
        <w:t>More than adequately</w:t>
      </w:r>
    </w:p>
    <w:p w:rsidR="007751CC" w:rsidRPr="005F6FDF" w:rsidRDefault="007751CC" w:rsidP="00FE049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5F6FDF">
        <w:rPr>
          <w:rFonts w:asciiTheme="minorHAnsi" w:hAnsiTheme="minorHAnsi" w:cstheme="minorHAnsi"/>
        </w:rPr>
        <w:t>Sufficiently</w:t>
      </w:r>
    </w:p>
    <w:p w:rsidR="007751CC" w:rsidRPr="005F6FDF" w:rsidRDefault="007751CC" w:rsidP="00FE049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5F6FDF">
        <w:rPr>
          <w:rFonts w:asciiTheme="minorHAnsi" w:hAnsiTheme="minorHAnsi" w:cstheme="minorHAnsi"/>
        </w:rPr>
        <w:t>Less than sufficiently</w:t>
      </w:r>
    </w:p>
    <w:p w:rsidR="00363013" w:rsidRPr="005F6FDF" w:rsidRDefault="007751CC" w:rsidP="00FE049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5F6FDF">
        <w:rPr>
          <w:rFonts w:asciiTheme="minorHAnsi" w:hAnsiTheme="minorHAnsi" w:cstheme="minorHAnsi"/>
        </w:rPr>
        <w:t xml:space="preserve">Very </w:t>
      </w:r>
      <w:r w:rsidR="00363013" w:rsidRPr="005F6FDF">
        <w:rPr>
          <w:rFonts w:asciiTheme="minorHAnsi" w:hAnsiTheme="minorHAnsi" w:cstheme="minorHAnsi"/>
        </w:rPr>
        <w:t>poorly</w:t>
      </w:r>
    </w:p>
    <w:p w:rsidR="00525FF4" w:rsidRPr="00C80BF9" w:rsidRDefault="00525FF4" w:rsidP="00C80BF9">
      <w:pPr>
        <w:ind w:left="360"/>
        <w:rPr>
          <w:rFonts w:asciiTheme="minorHAnsi" w:hAnsiTheme="minorHAnsi" w:cstheme="minorHAnsi"/>
        </w:rPr>
      </w:pPr>
    </w:p>
    <w:p w:rsidR="00655010" w:rsidRPr="005F6FDF" w:rsidRDefault="00655010" w:rsidP="0065501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5F6FDF">
        <w:rPr>
          <w:rFonts w:asciiTheme="minorHAnsi" w:hAnsiTheme="minorHAnsi" w:cstheme="minorHAnsi"/>
        </w:rPr>
        <w:t>Overall, how would you rate your level of satisfaction with the work and performance of the Barton graduate in your organization?</w:t>
      </w:r>
    </w:p>
    <w:p w:rsidR="00655010" w:rsidRPr="005F6FDF" w:rsidRDefault="00655010" w:rsidP="00655010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5F6FDF">
        <w:rPr>
          <w:rFonts w:asciiTheme="minorHAnsi" w:hAnsiTheme="minorHAnsi" w:cstheme="minorHAnsi"/>
        </w:rPr>
        <w:t>Very good</w:t>
      </w:r>
    </w:p>
    <w:p w:rsidR="00655010" w:rsidRPr="005F6FDF" w:rsidRDefault="00655010" w:rsidP="00655010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5F6FDF">
        <w:rPr>
          <w:rFonts w:asciiTheme="minorHAnsi" w:hAnsiTheme="minorHAnsi" w:cstheme="minorHAnsi"/>
        </w:rPr>
        <w:t>Good</w:t>
      </w:r>
    </w:p>
    <w:p w:rsidR="00655010" w:rsidRPr="005F6FDF" w:rsidRDefault="00655010" w:rsidP="00655010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5F6FDF">
        <w:rPr>
          <w:rFonts w:asciiTheme="minorHAnsi" w:hAnsiTheme="minorHAnsi" w:cstheme="minorHAnsi"/>
        </w:rPr>
        <w:t>Poor</w:t>
      </w:r>
    </w:p>
    <w:p w:rsidR="00AB5A27" w:rsidRPr="005F6FDF" w:rsidRDefault="00AB5A27" w:rsidP="00AB5A27">
      <w:pPr>
        <w:rPr>
          <w:rFonts w:asciiTheme="minorHAnsi" w:hAnsiTheme="minorHAnsi" w:cstheme="minorHAnsi"/>
        </w:rPr>
      </w:pPr>
    </w:p>
    <w:p w:rsidR="00AB5A27" w:rsidRDefault="008518EE" w:rsidP="00AB5A2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(Continued </w:t>
      </w:r>
      <w:r w:rsidR="00655010">
        <w:rPr>
          <w:rFonts w:asciiTheme="minorHAnsi" w:hAnsiTheme="minorHAnsi" w:cstheme="minorHAnsi"/>
          <w:b/>
        </w:rPr>
        <w:t>on back</w:t>
      </w:r>
      <w:r w:rsidR="00AB5A27" w:rsidRPr="00655010">
        <w:rPr>
          <w:rFonts w:asciiTheme="minorHAnsi" w:hAnsiTheme="minorHAnsi" w:cstheme="minorHAnsi"/>
          <w:b/>
        </w:rPr>
        <w:t>)</w:t>
      </w:r>
    </w:p>
    <w:p w:rsidR="00A55D33" w:rsidRDefault="00655010" w:rsidP="005F6FDF">
      <w:pPr>
        <w:pStyle w:val="BodyText"/>
        <w:ind w:left="-270"/>
        <w:jc w:val="lef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lastRenderedPageBreak/>
        <w:t>Please r</w:t>
      </w:r>
      <w:r w:rsidR="00A55D33" w:rsidRPr="00655010">
        <w:rPr>
          <w:rFonts w:asciiTheme="minorHAnsi" w:hAnsiTheme="minorHAnsi" w:cstheme="minorHAnsi"/>
          <w:b/>
          <w:sz w:val="22"/>
        </w:rPr>
        <w:t>ate Barton Community College graduates’ skills, values, and k</w:t>
      </w:r>
      <w:r w:rsidR="005F6FDF" w:rsidRPr="00655010">
        <w:rPr>
          <w:rFonts w:asciiTheme="minorHAnsi" w:hAnsiTheme="minorHAnsi" w:cstheme="minorHAnsi"/>
          <w:b/>
          <w:sz w:val="22"/>
        </w:rPr>
        <w:t>nowledge in the following areas:</w:t>
      </w:r>
    </w:p>
    <w:p w:rsidR="006B0741" w:rsidRPr="00655010" w:rsidRDefault="006B0741" w:rsidP="005F6FDF">
      <w:pPr>
        <w:pStyle w:val="BodyText"/>
        <w:ind w:left="-270"/>
        <w:jc w:val="left"/>
        <w:rPr>
          <w:rFonts w:asciiTheme="minorHAnsi" w:hAnsiTheme="minorHAnsi" w:cstheme="minorHAnsi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A55D33" w:rsidTr="00D53677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115" w:type="dxa"/>
              <w:tblInd w:w="1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67"/>
              <w:gridCol w:w="1062"/>
              <w:gridCol w:w="744"/>
              <w:gridCol w:w="961"/>
              <w:gridCol w:w="742"/>
              <w:gridCol w:w="1139"/>
            </w:tblGrid>
            <w:tr w:rsidR="00D53677" w:rsidRPr="00A55D33" w:rsidTr="00AC6DA4">
              <w:tc>
                <w:tcPr>
                  <w:tcW w:w="2451" w:type="pct"/>
                  <w:vAlign w:val="center"/>
                </w:tcPr>
                <w:p w:rsidR="00D53677" w:rsidRPr="00A55D33" w:rsidRDefault="00D53677" w:rsidP="00F87DFC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 w:rsidRPr="00A55D33">
                    <w:rPr>
                      <w:rFonts w:ascii="Arial" w:hAnsi="Arial"/>
                      <w:sz w:val="20"/>
                    </w:rPr>
                    <w:t>Please check the appropriate response box.</w:t>
                  </w:r>
                </w:p>
              </w:tc>
              <w:tc>
                <w:tcPr>
                  <w:tcW w:w="583" w:type="pct"/>
                  <w:vAlign w:val="center"/>
                </w:tcPr>
                <w:p w:rsidR="00D53677" w:rsidRPr="00A55D33" w:rsidRDefault="00D53677" w:rsidP="00F87DFC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Excellent</w:t>
                  </w:r>
                </w:p>
              </w:tc>
              <w:tc>
                <w:tcPr>
                  <w:tcW w:w="408" w:type="pct"/>
                  <w:vAlign w:val="center"/>
                </w:tcPr>
                <w:p w:rsidR="00D53677" w:rsidRPr="00F87DFC" w:rsidRDefault="00D53677" w:rsidP="00F87DFC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 w:rsidRPr="00F87DFC">
                    <w:rPr>
                      <w:rFonts w:ascii="Arial" w:hAnsi="Arial"/>
                      <w:sz w:val="20"/>
                    </w:rPr>
                    <w:t>Good</w:t>
                  </w:r>
                </w:p>
              </w:tc>
              <w:tc>
                <w:tcPr>
                  <w:tcW w:w="527" w:type="pct"/>
                  <w:vAlign w:val="center"/>
                </w:tcPr>
                <w:p w:rsidR="00D53677" w:rsidRPr="00A55D33" w:rsidRDefault="00D53677" w:rsidP="00F87DFC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Average</w:t>
                  </w:r>
                </w:p>
              </w:tc>
              <w:tc>
                <w:tcPr>
                  <w:tcW w:w="407" w:type="pct"/>
                  <w:vAlign w:val="center"/>
                </w:tcPr>
                <w:p w:rsidR="00D53677" w:rsidRPr="00A55D33" w:rsidRDefault="00D53677" w:rsidP="00F87DFC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Poor</w:t>
                  </w:r>
                </w:p>
              </w:tc>
              <w:tc>
                <w:tcPr>
                  <w:tcW w:w="625" w:type="pct"/>
                  <w:vAlign w:val="center"/>
                </w:tcPr>
                <w:p w:rsidR="00D53677" w:rsidRDefault="00D53677" w:rsidP="00F87DFC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Not</w:t>
                  </w:r>
                </w:p>
                <w:p w:rsidR="00D53677" w:rsidRPr="00A55D33" w:rsidRDefault="00D53677" w:rsidP="00F87DFC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Applicable</w:t>
                  </w:r>
                </w:p>
              </w:tc>
            </w:tr>
            <w:tr w:rsidR="00D53677" w:rsidRPr="00A55D33" w:rsidTr="00AC6DA4">
              <w:tc>
                <w:tcPr>
                  <w:tcW w:w="2451" w:type="pct"/>
                </w:tcPr>
                <w:p w:rsidR="00D53677" w:rsidRPr="00A55D33" w:rsidRDefault="00D53677" w:rsidP="00BA1B80">
                  <w:pPr>
                    <w:pStyle w:val="Heading3"/>
                    <w:rPr>
                      <w:rFonts w:ascii="Arial Black" w:hAnsi="Arial Black"/>
                    </w:rPr>
                  </w:pPr>
                  <w:r w:rsidRPr="00A55D33">
                    <w:rPr>
                      <w:rFonts w:ascii="Arial Black" w:hAnsi="Arial Black"/>
                    </w:rPr>
                    <w:t>GENERAL EDUCATION</w:t>
                  </w:r>
                </w:p>
              </w:tc>
              <w:tc>
                <w:tcPr>
                  <w:tcW w:w="583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408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527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407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625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</w:tr>
            <w:tr w:rsidR="00D53677" w:rsidRPr="00A55D33" w:rsidTr="00AC6DA4">
              <w:tc>
                <w:tcPr>
                  <w:tcW w:w="2451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sz w:val="20"/>
                    </w:rPr>
                  </w:pPr>
                  <w:r w:rsidRPr="00A55D33">
                    <w:rPr>
                      <w:rFonts w:ascii="Arial" w:hAnsi="Arial"/>
                      <w:sz w:val="20"/>
                    </w:rPr>
                    <w:t>Math Computational Skills and Reasoning</w:t>
                  </w:r>
                </w:p>
              </w:tc>
              <w:tc>
                <w:tcPr>
                  <w:tcW w:w="583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408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527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407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625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</w:tr>
            <w:tr w:rsidR="00D53677" w:rsidRPr="00A55D33" w:rsidTr="00AC6DA4">
              <w:tc>
                <w:tcPr>
                  <w:tcW w:w="2451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sz w:val="20"/>
                    </w:rPr>
                  </w:pPr>
                  <w:r w:rsidRPr="00A55D33">
                    <w:rPr>
                      <w:rFonts w:ascii="Arial" w:hAnsi="Arial"/>
                      <w:sz w:val="20"/>
                    </w:rPr>
                    <w:t>Oral Communication Skills</w:t>
                  </w:r>
                </w:p>
              </w:tc>
              <w:tc>
                <w:tcPr>
                  <w:tcW w:w="583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408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527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407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625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</w:tr>
            <w:tr w:rsidR="00D53677" w:rsidRPr="00A55D33" w:rsidTr="00AC6DA4">
              <w:tc>
                <w:tcPr>
                  <w:tcW w:w="2451" w:type="pct"/>
                </w:tcPr>
                <w:p w:rsidR="00D53677" w:rsidRPr="00586A6E" w:rsidRDefault="00D53677" w:rsidP="00BA1B80">
                  <w:pPr>
                    <w:pStyle w:val="Heading3"/>
                    <w:rPr>
                      <w:rFonts w:ascii="Arial Black" w:hAnsi="Arial Black"/>
                      <w:b w:val="0"/>
                    </w:rPr>
                  </w:pPr>
                  <w:r w:rsidRPr="00586A6E">
                    <w:rPr>
                      <w:b w:val="0"/>
                      <w:sz w:val="20"/>
                    </w:rPr>
                    <w:t>Written Communication Skills</w:t>
                  </w:r>
                </w:p>
              </w:tc>
              <w:tc>
                <w:tcPr>
                  <w:tcW w:w="583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408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527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407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625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</w:tr>
            <w:tr w:rsidR="00D53677" w:rsidRPr="00A55D33" w:rsidTr="00AC6DA4">
              <w:tc>
                <w:tcPr>
                  <w:tcW w:w="2451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Computer Skills</w:t>
                  </w:r>
                </w:p>
              </w:tc>
              <w:tc>
                <w:tcPr>
                  <w:tcW w:w="583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408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527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407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625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</w:tr>
            <w:tr w:rsidR="00D53677" w:rsidRPr="00A55D33" w:rsidTr="00AC6DA4">
              <w:tc>
                <w:tcPr>
                  <w:tcW w:w="2451" w:type="pct"/>
                </w:tcPr>
                <w:p w:rsidR="00D53677" w:rsidRPr="00A55D33" w:rsidRDefault="00D53677" w:rsidP="00F87DFC">
                  <w:pPr>
                    <w:jc w:val="both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Problem Solving Skills</w:t>
                  </w:r>
                </w:p>
              </w:tc>
              <w:tc>
                <w:tcPr>
                  <w:tcW w:w="583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408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527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407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625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</w:tr>
            <w:tr w:rsidR="00D53677" w:rsidRPr="00A55D33" w:rsidTr="00AC6DA4">
              <w:tc>
                <w:tcPr>
                  <w:tcW w:w="2451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Critical Thinking Skills</w:t>
                  </w:r>
                </w:p>
              </w:tc>
              <w:tc>
                <w:tcPr>
                  <w:tcW w:w="583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408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527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407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625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</w:tr>
            <w:tr w:rsidR="00D53677" w:rsidRPr="00A55D33" w:rsidTr="00AC6DA4">
              <w:tc>
                <w:tcPr>
                  <w:tcW w:w="2451" w:type="pct"/>
                </w:tcPr>
                <w:p w:rsidR="00D53677" w:rsidRPr="00A55D33" w:rsidRDefault="00D53677" w:rsidP="00BA1B80">
                  <w:pPr>
                    <w:pStyle w:val="Heading3"/>
                    <w:rPr>
                      <w:rFonts w:ascii="Impact" w:hAnsi="Impact"/>
                    </w:rPr>
                  </w:pPr>
                  <w:r w:rsidRPr="00A55D33">
                    <w:rPr>
                      <w:rFonts w:ascii="Arial Black" w:hAnsi="Arial Black"/>
                    </w:rPr>
                    <w:t>TECHNICAL EDUCATION</w:t>
                  </w:r>
                </w:p>
              </w:tc>
              <w:tc>
                <w:tcPr>
                  <w:tcW w:w="583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408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527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407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625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</w:tr>
            <w:tr w:rsidR="00D53677" w:rsidRPr="00A55D33" w:rsidTr="00AC6DA4">
              <w:tc>
                <w:tcPr>
                  <w:tcW w:w="2451" w:type="pct"/>
                </w:tcPr>
                <w:p w:rsidR="00D53677" w:rsidRPr="00A55D33" w:rsidRDefault="00D53677" w:rsidP="00F87DFC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Knowledge/s</w:t>
                  </w:r>
                  <w:r w:rsidRPr="00A55D33">
                    <w:rPr>
                      <w:rFonts w:ascii="Arial" w:hAnsi="Arial"/>
                      <w:sz w:val="20"/>
                    </w:rPr>
                    <w:t xml:space="preserve">kills Related To </w:t>
                  </w:r>
                  <w:r>
                    <w:rPr>
                      <w:rFonts w:ascii="Arial" w:hAnsi="Arial"/>
                      <w:sz w:val="20"/>
                    </w:rPr>
                    <w:t>Employment Position</w:t>
                  </w:r>
                </w:p>
              </w:tc>
              <w:tc>
                <w:tcPr>
                  <w:tcW w:w="583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408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527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407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625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</w:tr>
            <w:tr w:rsidR="00D53677" w:rsidRPr="00A55D33" w:rsidTr="00AC6DA4">
              <w:tc>
                <w:tcPr>
                  <w:tcW w:w="2451" w:type="pct"/>
                </w:tcPr>
                <w:p w:rsidR="00D53677" w:rsidRPr="00A55D33" w:rsidRDefault="00D53677" w:rsidP="00F87DFC">
                  <w:pPr>
                    <w:rPr>
                      <w:rFonts w:ascii="Arial" w:hAnsi="Arial"/>
                      <w:sz w:val="20"/>
                    </w:rPr>
                  </w:pPr>
                  <w:r w:rsidRPr="00A55D33">
                    <w:rPr>
                      <w:rFonts w:ascii="Arial" w:hAnsi="Arial"/>
                      <w:sz w:val="20"/>
                    </w:rPr>
                    <w:t>Operating job-related tools, instruments &amp; equipment</w:t>
                  </w:r>
                </w:p>
              </w:tc>
              <w:tc>
                <w:tcPr>
                  <w:tcW w:w="583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408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527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407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625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</w:tr>
            <w:tr w:rsidR="00D53677" w:rsidRPr="00A55D33" w:rsidTr="00AC6DA4">
              <w:tc>
                <w:tcPr>
                  <w:tcW w:w="2451" w:type="pct"/>
                </w:tcPr>
                <w:p w:rsidR="00D53677" w:rsidRPr="00A55D33" w:rsidRDefault="00D53677" w:rsidP="00F87DFC">
                  <w:pPr>
                    <w:pStyle w:val="Heading3"/>
                    <w:jc w:val="left"/>
                    <w:rPr>
                      <w:b w:val="0"/>
                      <w:sz w:val="20"/>
                    </w:rPr>
                  </w:pPr>
                  <w:r>
                    <w:rPr>
                      <w:rFonts w:ascii="Arial Black" w:hAnsi="Arial Black"/>
                    </w:rPr>
                    <w:t>Professionalism</w:t>
                  </w:r>
                </w:p>
              </w:tc>
              <w:tc>
                <w:tcPr>
                  <w:tcW w:w="583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408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527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407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625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</w:tr>
            <w:tr w:rsidR="00D53677" w:rsidRPr="00A55D33" w:rsidTr="00AC6DA4">
              <w:tc>
                <w:tcPr>
                  <w:tcW w:w="2451" w:type="pct"/>
                </w:tcPr>
                <w:p w:rsidR="00D53677" w:rsidRPr="00586A6E" w:rsidRDefault="00D53677" w:rsidP="00F87DFC">
                  <w:pPr>
                    <w:pStyle w:val="Heading2"/>
                    <w:jc w:val="left"/>
                    <w:rPr>
                      <w:b w:val="0"/>
                    </w:rPr>
                  </w:pPr>
                  <w:r w:rsidRPr="00586A6E">
                    <w:rPr>
                      <w:b w:val="0"/>
                    </w:rPr>
                    <w:t>Organizational/Time-Management Skills</w:t>
                  </w:r>
                </w:p>
              </w:tc>
              <w:tc>
                <w:tcPr>
                  <w:tcW w:w="583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408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527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407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625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</w:tr>
            <w:tr w:rsidR="00D53677" w:rsidRPr="00A55D33" w:rsidTr="00AC6DA4">
              <w:tc>
                <w:tcPr>
                  <w:tcW w:w="2451" w:type="pct"/>
                </w:tcPr>
                <w:p w:rsidR="00D53677" w:rsidRPr="00586A6E" w:rsidRDefault="00D53677" w:rsidP="00F87DFC">
                  <w:pPr>
                    <w:rPr>
                      <w:rFonts w:ascii="Arial" w:hAnsi="Arial"/>
                      <w:sz w:val="20"/>
                    </w:rPr>
                  </w:pPr>
                  <w:r w:rsidRPr="00586A6E">
                    <w:rPr>
                      <w:rFonts w:ascii="Arial" w:hAnsi="Arial"/>
                      <w:sz w:val="20"/>
                    </w:rPr>
                    <w:t>Quantity/Quality Of Work Accomplished</w:t>
                  </w:r>
                </w:p>
              </w:tc>
              <w:tc>
                <w:tcPr>
                  <w:tcW w:w="583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408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527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407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625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</w:tr>
            <w:tr w:rsidR="00D53677" w:rsidRPr="00A55D33" w:rsidTr="00AC6DA4">
              <w:tc>
                <w:tcPr>
                  <w:tcW w:w="2451" w:type="pct"/>
                </w:tcPr>
                <w:p w:rsidR="00D53677" w:rsidRPr="00586A6E" w:rsidRDefault="00D53677" w:rsidP="00F87DFC">
                  <w:pPr>
                    <w:rPr>
                      <w:rFonts w:ascii="Arial" w:hAnsi="Arial"/>
                      <w:sz w:val="20"/>
                    </w:rPr>
                  </w:pPr>
                  <w:r w:rsidRPr="00586A6E">
                    <w:rPr>
                      <w:rFonts w:ascii="Arial" w:hAnsi="Arial"/>
                      <w:sz w:val="20"/>
                    </w:rPr>
                    <w:t>Following Directions</w:t>
                  </w:r>
                </w:p>
              </w:tc>
              <w:tc>
                <w:tcPr>
                  <w:tcW w:w="583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408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527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407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625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</w:tr>
            <w:tr w:rsidR="00D53677" w:rsidRPr="00A55D33" w:rsidTr="00AC6DA4">
              <w:tc>
                <w:tcPr>
                  <w:tcW w:w="2451" w:type="pct"/>
                </w:tcPr>
                <w:p w:rsidR="00D53677" w:rsidRPr="00586A6E" w:rsidRDefault="00D53677" w:rsidP="00F87DFC">
                  <w:pPr>
                    <w:rPr>
                      <w:rFonts w:ascii="Arial" w:hAnsi="Arial"/>
                      <w:sz w:val="20"/>
                    </w:rPr>
                  </w:pPr>
                  <w:r w:rsidRPr="00586A6E">
                    <w:rPr>
                      <w:rFonts w:ascii="Arial" w:hAnsi="Arial"/>
                      <w:sz w:val="20"/>
                    </w:rPr>
                    <w:t>Working Independently</w:t>
                  </w:r>
                </w:p>
              </w:tc>
              <w:tc>
                <w:tcPr>
                  <w:tcW w:w="583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408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527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407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625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</w:tr>
            <w:tr w:rsidR="00D53677" w:rsidRPr="00A55D33" w:rsidTr="00AC6DA4">
              <w:tc>
                <w:tcPr>
                  <w:tcW w:w="2451" w:type="pct"/>
                </w:tcPr>
                <w:p w:rsidR="00D53677" w:rsidRPr="00586A6E" w:rsidRDefault="00D53677" w:rsidP="00F87DFC">
                  <w:pPr>
                    <w:rPr>
                      <w:rFonts w:ascii="Arial" w:hAnsi="Arial"/>
                      <w:sz w:val="20"/>
                    </w:rPr>
                  </w:pPr>
                  <w:r w:rsidRPr="00586A6E">
                    <w:rPr>
                      <w:rFonts w:ascii="Arial" w:hAnsi="Arial"/>
                      <w:sz w:val="20"/>
                    </w:rPr>
                    <w:t>Working Cooperatively With Others</w:t>
                  </w:r>
                  <w:r>
                    <w:rPr>
                      <w:rFonts w:ascii="Arial" w:hAnsi="Arial"/>
                      <w:sz w:val="20"/>
                    </w:rPr>
                    <w:t xml:space="preserve"> (Team Work)</w:t>
                  </w:r>
                </w:p>
              </w:tc>
              <w:tc>
                <w:tcPr>
                  <w:tcW w:w="583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408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527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407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625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</w:tr>
            <w:tr w:rsidR="00D53677" w:rsidRPr="00A55D33" w:rsidTr="00AC6DA4">
              <w:tc>
                <w:tcPr>
                  <w:tcW w:w="2451" w:type="pct"/>
                </w:tcPr>
                <w:p w:rsidR="00D53677" w:rsidRPr="00586A6E" w:rsidRDefault="00D53677" w:rsidP="00F87DFC">
                  <w:pPr>
                    <w:rPr>
                      <w:rFonts w:ascii="Arial" w:hAnsi="Arial"/>
                      <w:sz w:val="20"/>
                    </w:rPr>
                  </w:pPr>
                  <w:r w:rsidRPr="00586A6E">
                    <w:rPr>
                      <w:rFonts w:ascii="Arial" w:hAnsi="Arial"/>
                      <w:sz w:val="20"/>
                    </w:rPr>
                    <w:t>Leadership/Promotion Potential</w:t>
                  </w:r>
                </w:p>
              </w:tc>
              <w:tc>
                <w:tcPr>
                  <w:tcW w:w="583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408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527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407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625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</w:tr>
            <w:tr w:rsidR="00D53677" w:rsidRPr="00A55D33" w:rsidTr="00AC6DA4">
              <w:tc>
                <w:tcPr>
                  <w:tcW w:w="2451" w:type="pct"/>
                </w:tcPr>
                <w:p w:rsidR="00D53677" w:rsidRPr="00586A6E" w:rsidRDefault="00D53677" w:rsidP="00F87DFC">
                  <w:pPr>
                    <w:pStyle w:val="Heading2"/>
                    <w:jc w:val="left"/>
                    <w:rPr>
                      <w:b w:val="0"/>
                    </w:rPr>
                  </w:pPr>
                  <w:r w:rsidRPr="00586A6E">
                    <w:rPr>
                      <w:b w:val="0"/>
                    </w:rPr>
                    <w:t>Attitude (initiative, cooperation, loyalty, attendance, personal appearance, etc)</w:t>
                  </w:r>
                </w:p>
              </w:tc>
              <w:tc>
                <w:tcPr>
                  <w:tcW w:w="583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408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527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407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625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</w:tr>
            <w:tr w:rsidR="00D53677" w:rsidRPr="00A55D33" w:rsidTr="00AC6DA4">
              <w:tc>
                <w:tcPr>
                  <w:tcW w:w="2451" w:type="pct"/>
                </w:tcPr>
                <w:p w:rsidR="00D53677" w:rsidRPr="00586A6E" w:rsidRDefault="00D53677" w:rsidP="00F87DFC">
                  <w:pPr>
                    <w:rPr>
                      <w:rFonts w:ascii="Arial" w:hAnsi="Arial"/>
                      <w:sz w:val="20"/>
                    </w:rPr>
                  </w:pPr>
                  <w:r w:rsidRPr="00586A6E">
                    <w:rPr>
                      <w:rFonts w:ascii="Arial" w:hAnsi="Arial"/>
                      <w:sz w:val="20"/>
                    </w:rPr>
                    <w:t>Ability/willingness to learn</w:t>
                  </w:r>
                  <w:r w:rsidR="00645BF7">
                    <w:rPr>
                      <w:rFonts w:ascii="Arial" w:hAnsi="Arial"/>
                      <w:sz w:val="20"/>
                    </w:rPr>
                    <w:t xml:space="preserve"> (not on nursing survey)</w:t>
                  </w:r>
                </w:p>
              </w:tc>
              <w:tc>
                <w:tcPr>
                  <w:tcW w:w="583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408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527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407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625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</w:tr>
            <w:tr w:rsidR="00645BF7" w:rsidRPr="00A55D33" w:rsidTr="00AC6DA4">
              <w:tc>
                <w:tcPr>
                  <w:tcW w:w="2451" w:type="pct"/>
                </w:tcPr>
                <w:p w:rsidR="00645BF7" w:rsidRPr="00586A6E" w:rsidRDefault="00645BF7" w:rsidP="00F87DFC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Understands the need for continuing education (nursing survey only)</w:t>
                  </w:r>
                </w:p>
              </w:tc>
              <w:tc>
                <w:tcPr>
                  <w:tcW w:w="583" w:type="pct"/>
                </w:tcPr>
                <w:p w:rsidR="00645BF7" w:rsidRPr="00A55D33" w:rsidRDefault="00645BF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408" w:type="pct"/>
                </w:tcPr>
                <w:p w:rsidR="00645BF7" w:rsidRPr="00A55D33" w:rsidRDefault="00645BF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527" w:type="pct"/>
                </w:tcPr>
                <w:p w:rsidR="00645BF7" w:rsidRPr="00A55D33" w:rsidRDefault="00645BF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407" w:type="pct"/>
                </w:tcPr>
                <w:p w:rsidR="00645BF7" w:rsidRPr="00A55D33" w:rsidRDefault="00645BF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625" w:type="pct"/>
                </w:tcPr>
                <w:p w:rsidR="00645BF7" w:rsidRPr="00A55D33" w:rsidRDefault="00645BF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</w:tr>
            <w:tr w:rsidR="00D53677" w:rsidRPr="00A55D33" w:rsidTr="00AC6DA4">
              <w:tc>
                <w:tcPr>
                  <w:tcW w:w="2451" w:type="pct"/>
                </w:tcPr>
                <w:p w:rsidR="00D53677" w:rsidRPr="00586A6E" w:rsidRDefault="00D53677" w:rsidP="00F87DFC">
                  <w:pPr>
                    <w:rPr>
                      <w:rFonts w:ascii="Arial" w:hAnsi="Arial"/>
                      <w:sz w:val="20"/>
                    </w:rPr>
                  </w:pPr>
                  <w:r w:rsidRPr="00586A6E">
                    <w:rPr>
                      <w:rFonts w:ascii="Arial" w:hAnsi="Arial"/>
                      <w:sz w:val="20"/>
                    </w:rPr>
                    <w:t>Accepts advice, supervision and constructive criticism</w:t>
                  </w:r>
                </w:p>
              </w:tc>
              <w:tc>
                <w:tcPr>
                  <w:tcW w:w="583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408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527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407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625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</w:tr>
            <w:tr w:rsidR="00D53677" w:rsidRPr="00A55D33" w:rsidTr="00AC6DA4">
              <w:tc>
                <w:tcPr>
                  <w:tcW w:w="2451" w:type="pct"/>
                </w:tcPr>
                <w:p w:rsidR="00D53677" w:rsidRPr="00586A6E" w:rsidRDefault="00D53677" w:rsidP="00F87DFC">
                  <w:pPr>
                    <w:rPr>
                      <w:rFonts w:ascii="Arial" w:hAnsi="Arial"/>
                      <w:sz w:val="20"/>
                    </w:rPr>
                  </w:pPr>
                  <w:r w:rsidRPr="00586A6E">
                    <w:rPr>
                      <w:rFonts w:ascii="Arial" w:hAnsi="Arial"/>
                      <w:sz w:val="20"/>
                    </w:rPr>
                    <w:t>Seeks to continuously improve performance</w:t>
                  </w:r>
                </w:p>
              </w:tc>
              <w:tc>
                <w:tcPr>
                  <w:tcW w:w="583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408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527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407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625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</w:tr>
            <w:tr w:rsidR="00D53677" w:rsidRPr="00A55D33" w:rsidTr="00AC6DA4">
              <w:tc>
                <w:tcPr>
                  <w:tcW w:w="2451" w:type="pct"/>
                </w:tcPr>
                <w:p w:rsidR="00D53677" w:rsidRPr="00586A6E" w:rsidRDefault="00D53677" w:rsidP="00F87DFC">
                  <w:pPr>
                    <w:rPr>
                      <w:rFonts w:ascii="Arial" w:hAnsi="Arial"/>
                      <w:sz w:val="20"/>
                    </w:rPr>
                  </w:pPr>
                  <w:r w:rsidRPr="00586A6E">
                    <w:rPr>
                      <w:rFonts w:ascii="Arial" w:hAnsi="Arial"/>
                      <w:sz w:val="20"/>
                    </w:rPr>
                    <w:t>Work Ethics (reliability, punctuality, integrity, judgment, maturity, politeness, dependability,</w:t>
                  </w:r>
                  <w:r>
                    <w:rPr>
                      <w:rFonts w:ascii="Arial" w:hAnsi="Arial"/>
                      <w:sz w:val="20"/>
                    </w:rPr>
                    <w:t xml:space="preserve"> confidentiality</w:t>
                  </w:r>
                  <w:r w:rsidRPr="00586A6E">
                    <w:rPr>
                      <w:rFonts w:ascii="Arial" w:hAnsi="Arial"/>
                      <w:sz w:val="20"/>
                    </w:rPr>
                    <w:t xml:space="preserve">  etc)</w:t>
                  </w:r>
                </w:p>
              </w:tc>
              <w:tc>
                <w:tcPr>
                  <w:tcW w:w="583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408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527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407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625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</w:tr>
            <w:tr w:rsidR="00AC6DA4" w:rsidRPr="00A55D33" w:rsidTr="00AC6DA4">
              <w:tc>
                <w:tcPr>
                  <w:tcW w:w="2451" w:type="pct"/>
                </w:tcPr>
                <w:p w:rsidR="00AC6DA4" w:rsidRPr="00586A6E" w:rsidRDefault="00AC6DA4" w:rsidP="00BA1B80">
                  <w:pPr>
                    <w:jc w:val="both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Maintains Confidentiality</w:t>
                  </w:r>
                </w:p>
              </w:tc>
              <w:tc>
                <w:tcPr>
                  <w:tcW w:w="583" w:type="pct"/>
                </w:tcPr>
                <w:p w:rsidR="00AC6DA4" w:rsidRPr="00A55D33" w:rsidRDefault="00AC6DA4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408" w:type="pct"/>
                </w:tcPr>
                <w:p w:rsidR="00AC6DA4" w:rsidRPr="00A55D33" w:rsidRDefault="00AC6DA4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527" w:type="pct"/>
                </w:tcPr>
                <w:p w:rsidR="00AC6DA4" w:rsidRPr="00A55D33" w:rsidRDefault="00AC6DA4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407" w:type="pct"/>
                </w:tcPr>
                <w:p w:rsidR="00AC6DA4" w:rsidRPr="00A55D33" w:rsidRDefault="00AC6DA4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625" w:type="pct"/>
                </w:tcPr>
                <w:p w:rsidR="00AC6DA4" w:rsidRPr="00A55D33" w:rsidRDefault="00AC6DA4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</w:tr>
            <w:tr w:rsidR="00D53677" w:rsidRPr="00A55D33" w:rsidTr="00AC6DA4">
              <w:tc>
                <w:tcPr>
                  <w:tcW w:w="2451" w:type="pct"/>
                </w:tcPr>
                <w:p w:rsidR="00D53677" w:rsidRPr="00586A6E" w:rsidRDefault="00D53677" w:rsidP="00BA1B80">
                  <w:pPr>
                    <w:jc w:val="both"/>
                    <w:rPr>
                      <w:rFonts w:ascii="Arial" w:hAnsi="Arial"/>
                      <w:sz w:val="20"/>
                    </w:rPr>
                  </w:pPr>
                  <w:r w:rsidRPr="00586A6E">
                    <w:rPr>
                      <w:rFonts w:ascii="Arial" w:hAnsi="Arial"/>
                      <w:sz w:val="20"/>
                    </w:rPr>
                    <w:t>Customer Focused</w:t>
                  </w:r>
                </w:p>
              </w:tc>
              <w:tc>
                <w:tcPr>
                  <w:tcW w:w="583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408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527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407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625" w:type="pct"/>
                </w:tcPr>
                <w:p w:rsidR="00D53677" w:rsidRPr="00A55D33" w:rsidRDefault="00D53677" w:rsidP="00BA1B80">
                  <w:pPr>
                    <w:jc w:val="both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</w:tr>
          </w:tbl>
          <w:p w:rsidR="00A55D33" w:rsidRDefault="00A55D33"/>
        </w:tc>
      </w:tr>
    </w:tbl>
    <w:p w:rsidR="008518EE" w:rsidRDefault="008518EE" w:rsidP="00CC4824">
      <w:pPr>
        <w:rPr>
          <w:rFonts w:asciiTheme="minorHAnsi" w:hAnsiTheme="minorHAnsi" w:cstheme="minorHAnsi"/>
          <w:sz w:val="20"/>
        </w:rPr>
      </w:pPr>
    </w:p>
    <w:p w:rsidR="008518EE" w:rsidRDefault="008518EE" w:rsidP="00CC4824">
      <w:pPr>
        <w:rPr>
          <w:rFonts w:asciiTheme="minorHAnsi" w:hAnsiTheme="minorHAnsi" w:cstheme="minorHAnsi"/>
          <w:sz w:val="20"/>
        </w:rPr>
      </w:pPr>
    </w:p>
    <w:p w:rsidR="00CC4824" w:rsidRDefault="00FE049A" w:rsidP="00CC4824">
      <w:pPr>
        <w:rPr>
          <w:rFonts w:ascii="Times New Roman" w:hAnsi="Times New Roman"/>
        </w:rPr>
      </w:pPr>
      <w:r w:rsidRPr="006B0741">
        <w:rPr>
          <w:rFonts w:asciiTheme="minorHAnsi" w:hAnsiTheme="minorHAnsi" w:cstheme="minorHAnsi"/>
          <w:b/>
        </w:rPr>
        <w:t>Additional Comments:</w:t>
      </w:r>
      <w:r w:rsidRPr="006B0741">
        <w:rPr>
          <w:rFonts w:asciiTheme="minorHAnsi" w:hAnsiTheme="minorHAnsi" w:cstheme="minorHAnsi"/>
        </w:rPr>
        <w:t xml:space="preserve"> Please </w:t>
      </w:r>
      <w:r w:rsidR="00F87DFC" w:rsidRPr="006B0741">
        <w:rPr>
          <w:rFonts w:asciiTheme="minorHAnsi" w:hAnsiTheme="minorHAnsi" w:cstheme="minorHAnsi"/>
        </w:rPr>
        <w:t xml:space="preserve">use the space below to </w:t>
      </w:r>
      <w:r w:rsidRPr="006B0741">
        <w:rPr>
          <w:rFonts w:asciiTheme="minorHAnsi" w:hAnsiTheme="minorHAnsi" w:cstheme="minorHAnsi"/>
        </w:rPr>
        <w:t xml:space="preserve">add any additional comments or suggestions. </w:t>
      </w:r>
      <w:r w:rsidR="00CC4824" w:rsidRPr="00FE049A">
        <w:rPr>
          <w:rFonts w:ascii="Times New Roman" w:hAnsi="Times New Roman"/>
        </w:rPr>
        <w:t>__________________________________________________________________</w:t>
      </w:r>
      <w:r w:rsidR="008518EE">
        <w:rPr>
          <w:rFonts w:ascii="Times New Roman" w:hAnsi="Times New Roman"/>
        </w:rPr>
        <w:t>___________</w:t>
      </w:r>
    </w:p>
    <w:p w:rsidR="00FE049A" w:rsidRPr="00FE049A" w:rsidRDefault="00FE049A" w:rsidP="00A55D33">
      <w:pPr>
        <w:rPr>
          <w:rFonts w:ascii="Times New Roman" w:hAnsi="Times New Roman"/>
        </w:rPr>
      </w:pPr>
      <w:r w:rsidRPr="00FE049A">
        <w:rPr>
          <w:rFonts w:ascii="Times New Roman" w:hAnsi="Times New Roman"/>
        </w:rPr>
        <w:t>__________________________________________________________________</w:t>
      </w:r>
      <w:r w:rsidR="008518EE">
        <w:rPr>
          <w:rFonts w:ascii="Times New Roman" w:hAnsi="Times New Roman"/>
        </w:rPr>
        <w:t>___________</w:t>
      </w:r>
    </w:p>
    <w:p w:rsidR="00FE049A" w:rsidRDefault="00FE049A" w:rsidP="00FE049A">
      <w:pPr>
        <w:rPr>
          <w:rFonts w:ascii="Times New Roman" w:hAnsi="Times New Roman"/>
        </w:rPr>
      </w:pPr>
      <w:r w:rsidRPr="00FE049A">
        <w:rPr>
          <w:rFonts w:ascii="Times New Roman" w:hAnsi="Times New Roman"/>
        </w:rPr>
        <w:t>__________________________________________________________________</w:t>
      </w:r>
      <w:r w:rsidR="008518EE">
        <w:rPr>
          <w:rFonts w:ascii="Times New Roman" w:hAnsi="Times New Roman"/>
        </w:rPr>
        <w:t>___________</w:t>
      </w:r>
    </w:p>
    <w:p w:rsidR="008518EE" w:rsidRDefault="008518EE" w:rsidP="00FE049A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</w:t>
      </w:r>
    </w:p>
    <w:p w:rsidR="008518EE" w:rsidRDefault="008518EE" w:rsidP="00FE049A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</w:t>
      </w:r>
    </w:p>
    <w:p w:rsidR="00655010" w:rsidRDefault="00655010" w:rsidP="00FE049A">
      <w:pPr>
        <w:rPr>
          <w:rFonts w:ascii="Times New Roman" w:hAnsi="Times New Roman"/>
        </w:rPr>
      </w:pPr>
    </w:p>
    <w:p w:rsidR="00655010" w:rsidRPr="00655010" w:rsidRDefault="00655010" w:rsidP="00FE049A">
      <w:pPr>
        <w:rPr>
          <w:rFonts w:asciiTheme="minorHAnsi" w:hAnsiTheme="minorHAnsi" w:cstheme="minorHAnsi"/>
          <w:b/>
          <w:i/>
        </w:rPr>
      </w:pPr>
      <w:r w:rsidRPr="00655010">
        <w:rPr>
          <w:rFonts w:asciiTheme="minorHAnsi" w:hAnsiTheme="minorHAnsi" w:cstheme="minorHAnsi"/>
          <w:b/>
          <w:i/>
        </w:rPr>
        <w:t>Thank you for completing this survey.  Your participation is greatly appreciated</w:t>
      </w:r>
      <w:r w:rsidR="006B0741">
        <w:rPr>
          <w:rFonts w:asciiTheme="minorHAnsi" w:hAnsiTheme="minorHAnsi" w:cstheme="minorHAnsi"/>
          <w:b/>
          <w:i/>
        </w:rPr>
        <w:t xml:space="preserve">.  </w:t>
      </w:r>
      <w:r w:rsidRPr="00655010">
        <w:rPr>
          <w:rFonts w:asciiTheme="minorHAnsi" w:hAnsiTheme="minorHAnsi" w:cstheme="minorHAnsi"/>
          <w:b/>
          <w:i/>
        </w:rPr>
        <w:t>Please use the enclosed postage-paid envelope and return promptly.</w:t>
      </w:r>
    </w:p>
    <w:sectPr w:rsidR="00655010" w:rsidRPr="00655010" w:rsidSect="00A55D3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DA4" w:rsidRDefault="00AC6DA4" w:rsidP="00FE049A">
      <w:r>
        <w:separator/>
      </w:r>
    </w:p>
  </w:endnote>
  <w:endnote w:type="continuationSeparator" w:id="0">
    <w:p w:rsidR="00AC6DA4" w:rsidRDefault="00AC6DA4" w:rsidP="00FE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ogi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DA4" w:rsidRDefault="00AC6DA4" w:rsidP="00FE049A">
      <w:r>
        <w:separator/>
      </w:r>
    </w:p>
  </w:footnote>
  <w:footnote w:type="continuationSeparator" w:id="0">
    <w:p w:rsidR="00AC6DA4" w:rsidRDefault="00AC6DA4" w:rsidP="00FE0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44BA"/>
    <w:multiLevelType w:val="hybridMultilevel"/>
    <w:tmpl w:val="BFA228F4"/>
    <w:lvl w:ilvl="0" w:tplc="16F8AD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D1728"/>
    <w:multiLevelType w:val="hybridMultilevel"/>
    <w:tmpl w:val="C9A42592"/>
    <w:lvl w:ilvl="0" w:tplc="C5F859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A76471"/>
    <w:multiLevelType w:val="multilevel"/>
    <w:tmpl w:val="3CF6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097002"/>
    <w:multiLevelType w:val="hybridMultilevel"/>
    <w:tmpl w:val="D84C88E2"/>
    <w:lvl w:ilvl="0" w:tplc="7C146EEA">
      <w:start w:val="1"/>
      <w:numFmt w:val="decimal"/>
      <w:lvlText w:val="%1."/>
      <w:lvlJc w:val="left"/>
      <w:pPr>
        <w:ind w:left="720" w:hanging="360"/>
      </w:pPr>
      <w:rPr>
        <w:rFonts w:ascii="Scogin" w:hAnsi="Scogin" w:hint="default"/>
        <w:b w:val="0"/>
        <w:sz w:val="24"/>
      </w:rPr>
    </w:lvl>
    <w:lvl w:ilvl="1" w:tplc="7C146EEA">
      <w:start w:val="1"/>
      <w:numFmt w:val="decimal"/>
      <w:lvlText w:val="%2."/>
      <w:lvlJc w:val="left"/>
      <w:pPr>
        <w:ind w:left="1440" w:hanging="360"/>
      </w:pPr>
      <w:rPr>
        <w:rFonts w:ascii="Scogin" w:hAnsi="Scogin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B7697"/>
    <w:multiLevelType w:val="hybridMultilevel"/>
    <w:tmpl w:val="316EDA28"/>
    <w:lvl w:ilvl="0" w:tplc="16F8AD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9241E"/>
    <w:multiLevelType w:val="hybridMultilevel"/>
    <w:tmpl w:val="A28AFF2E"/>
    <w:lvl w:ilvl="0" w:tplc="16F8AD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7B386E25"/>
    <w:multiLevelType w:val="hybridMultilevel"/>
    <w:tmpl w:val="3B14FE3A"/>
    <w:lvl w:ilvl="0" w:tplc="7C146EEA">
      <w:start w:val="1"/>
      <w:numFmt w:val="decimal"/>
      <w:lvlText w:val="%1."/>
      <w:lvlJc w:val="left"/>
      <w:pPr>
        <w:ind w:left="720" w:hanging="360"/>
      </w:pPr>
      <w:rPr>
        <w:rFonts w:ascii="Scogin" w:hAnsi="Scogin"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33"/>
    <w:rsid w:val="00037804"/>
    <w:rsid w:val="000F6749"/>
    <w:rsid w:val="00236834"/>
    <w:rsid w:val="002442A1"/>
    <w:rsid w:val="00272007"/>
    <w:rsid w:val="00363013"/>
    <w:rsid w:val="00364B8A"/>
    <w:rsid w:val="00375551"/>
    <w:rsid w:val="004069C8"/>
    <w:rsid w:val="00417B7C"/>
    <w:rsid w:val="004A5FA9"/>
    <w:rsid w:val="0051701C"/>
    <w:rsid w:val="00525FF4"/>
    <w:rsid w:val="00586A6E"/>
    <w:rsid w:val="005F6FDF"/>
    <w:rsid w:val="0062466F"/>
    <w:rsid w:val="00624A1D"/>
    <w:rsid w:val="00632B70"/>
    <w:rsid w:val="00645BF7"/>
    <w:rsid w:val="00655010"/>
    <w:rsid w:val="0066000B"/>
    <w:rsid w:val="006B0741"/>
    <w:rsid w:val="006C5931"/>
    <w:rsid w:val="00713E62"/>
    <w:rsid w:val="007173FE"/>
    <w:rsid w:val="007751CC"/>
    <w:rsid w:val="007E6537"/>
    <w:rsid w:val="00800613"/>
    <w:rsid w:val="008518EE"/>
    <w:rsid w:val="00893F8C"/>
    <w:rsid w:val="009631B1"/>
    <w:rsid w:val="00A30A70"/>
    <w:rsid w:val="00A55D33"/>
    <w:rsid w:val="00AB5A27"/>
    <w:rsid w:val="00AC6DA4"/>
    <w:rsid w:val="00AE05A3"/>
    <w:rsid w:val="00AE0E67"/>
    <w:rsid w:val="00BA1B80"/>
    <w:rsid w:val="00C45229"/>
    <w:rsid w:val="00C80BF9"/>
    <w:rsid w:val="00CA3270"/>
    <w:rsid w:val="00CC4824"/>
    <w:rsid w:val="00CC52B0"/>
    <w:rsid w:val="00CF5437"/>
    <w:rsid w:val="00D53677"/>
    <w:rsid w:val="00D666C5"/>
    <w:rsid w:val="00E35184"/>
    <w:rsid w:val="00EB4C58"/>
    <w:rsid w:val="00EC5C82"/>
    <w:rsid w:val="00F14A32"/>
    <w:rsid w:val="00F55019"/>
    <w:rsid w:val="00F87DFC"/>
    <w:rsid w:val="00F93132"/>
    <w:rsid w:val="00FC5279"/>
    <w:rsid w:val="00FE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BA6EF2-7F8A-4167-9DBE-A92FBA97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D33"/>
    <w:rPr>
      <w:rFonts w:ascii="Scogin" w:eastAsia="Times New Roman" w:hAnsi="Scogi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D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55D33"/>
    <w:pPr>
      <w:keepNext/>
      <w:jc w:val="both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A55D33"/>
    <w:pPr>
      <w:keepNext/>
      <w:jc w:val="both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5D33"/>
    <w:rPr>
      <w:rFonts w:ascii="Arial" w:eastAsia="Times New Roman" w:hAnsi="Arial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A55D33"/>
    <w:rPr>
      <w:rFonts w:ascii="Arial" w:eastAsia="Times New Roman" w:hAnsi="Arial" w:cs="Times New Roman"/>
      <w:b/>
      <w:szCs w:val="20"/>
    </w:rPr>
  </w:style>
  <w:style w:type="table" w:styleId="TableGrid">
    <w:name w:val="Table Grid"/>
    <w:basedOn w:val="TableNormal"/>
    <w:uiPriority w:val="59"/>
    <w:rsid w:val="00A55D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55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link w:val="TitleChar"/>
    <w:qFormat/>
    <w:rsid w:val="00A55D33"/>
    <w:pPr>
      <w:jc w:val="center"/>
    </w:pPr>
    <w:rPr>
      <w:rFonts w:ascii="Arial" w:hAnsi="Arial"/>
      <w:b/>
      <w:sz w:val="32"/>
    </w:rPr>
  </w:style>
  <w:style w:type="character" w:customStyle="1" w:styleId="TitleChar">
    <w:name w:val="Title Char"/>
    <w:basedOn w:val="DefaultParagraphFont"/>
    <w:link w:val="Title"/>
    <w:rsid w:val="00A55D33"/>
    <w:rPr>
      <w:rFonts w:ascii="Arial" w:eastAsia="Times New Roman" w:hAnsi="Arial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A55D33"/>
    <w:pPr>
      <w:jc w:val="both"/>
    </w:pPr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rsid w:val="00A55D33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550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0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49A"/>
    <w:rPr>
      <w:rFonts w:ascii="Scogin" w:eastAsia="Times New Roman" w:hAnsi="Scogi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E04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49A"/>
    <w:rPr>
      <w:rFonts w:ascii="Scogin" w:eastAsia="Times New Roman" w:hAnsi="Scogi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4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49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720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84815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111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GerritzenL</dc:creator>
  <cp:keywords/>
  <dc:description/>
  <cp:lastModifiedBy>Oshiro, Cathie</cp:lastModifiedBy>
  <cp:revision>2</cp:revision>
  <cp:lastPrinted>2015-11-10T16:47:00Z</cp:lastPrinted>
  <dcterms:created xsi:type="dcterms:W3CDTF">2022-05-13T00:39:00Z</dcterms:created>
  <dcterms:modified xsi:type="dcterms:W3CDTF">2022-05-13T00:39:00Z</dcterms:modified>
</cp:coreProperties>
</file>