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7B2B32" w:rsidR="007B2B32" w:rsidP="007B2B32" w:rsidRDefault="00180F89" w14:paraId="60630CB1" wp14:textId="77777777">
      <w:pPr>
        <w:jc w:val="center"/>
        <w:outlineLvl w:val="0"/>
        <w:rPr>
          <w:rFonts w:ascii="Arial" w:hAnsi="Arial" w:cs="Arial"/>
          <w:b/>
          <w:sz w:val="24"/>
          <w:szCs w:val="24"/>
        </w:rPr>
      </w:pPr>
      <w:r>
        <w:rPr>
          <w:rFonts w:ascii="Arial" w:hAnsi="Arial" w:cs="Arial"/>
          <w:b/>
          <w:sz w:val="24"/>
          <w:szCs w:val="24"/>
        </w:rPr>
        <w:t xml:space="preserve">USAF EXPEDITIONARY </w:t>
      </w:r>
      <w:r w:rsidR="00740118">
        <w:rPr>
          <w:rFonts w:ascii="Arial" w:hAnsi="Arial" w:cs="Arial"/>
          <w:b/>
          <w:sz w:val="24"/>
          <w:szCs w:val="24"/>
        </w:rPr>
        <w:t>OPERATIONS SCHOOL</w:t>
      </w:r>
    </w:p>
    <w:p xmlns:wp14="http://schemas.microsoft.com/office/word/2010/wordml" w:rsidRPr="007B2B32" w:rsidR="007B2B32" w:rsidP="007B2B32" w:rsidRDefault="00FB5A26" w14:paraId="4057876C" wp14:textId="77777777">
      <w:pPr>
        <w:jc w:val="center"/>
        <w:outlineLvl w:val="0"/>
        <w:rPr>
          <w:rFonts w:ascii="Arial" w:hAnsi="Arial" w:cs="Arial"/>
          <w:b/>
          <w:sz w:val="24"/>
          <w:szCs w:val="24"/>
        </w:rPr>
      </w:pPr>
      <w:r w:rsidRPr="00FB5A26">
        <w:rPr>
          <w:rFonts w:ascii="Arial" w:hAnsi="Arial" w:cs="Arial"/>
          <w:b/>
          <w:sz w:val="24"/>
          <w:szCs w:val="24"/>
        </w:rPr>
        <w:t>Joint Base Mc</w:t>
      </w:r>
      <w:r>
        <w:rPr>
          <w:rFonts w:ascii="Arial" w:hAnsi="Arial" w:cs="Arial"/>
          <w:b/>
          <w:sz w:val="24"/>
          <w:szCs w:val="24"/>
        </w:rPr>
        <w:t>G</w:t>
      </w:r>
      <w:r w:rsidRPr="00FB5A26">
        <w:rPr>
          <w:rFonts w:ascii="Arial" w:hAnsi="Arial" w:cs="Arial"/>
          <w:b/>
          <w:sz w:val="24"/>
          <w:szCs w:val="24"/>
        </w:rPr>
        <w:t>uire-Dix-Lakehurst</w:t>
      </w:r>
      <w:r w:rsidRPr="007B2B32" w:rsidR="007B2B32">
        <w:rPr>
          <w:rFonts w:ascii="Arial" w:hAnsi="Arial" w:cs="Arial"/>
          <w:b/>
          <w:sz w:val="24"/>
          <w:szCs w:val="24"/>
        </w:rPr>
        <w:t>, New Jersey</w:t>
      </w:r>
    </w:p>
    <w:p xmlns:wp14="http://schemas.microsoft.com/office/word/2010/wordml" w:rsidRPr="007B2B32" w:rsidR="007B2B32" w:rsidP="007B2B32" w:rsidRDefault="007B2B32" w14:paraId="672A6659" wp14:textId="77777777">
      <w:pPr>
        <w:jc w:val="center"/>
        <w:rPr>
          <w:rFonts w:ascii="Arial" w:hAnsi="Arial" w:cs="Arial"/>
          <w:b/>
          <w:sz w:val="24"/>
          <w:szCs w:val="24"/>
        </w:rPr>
      </w:pPr>
    </w:p>
    <w:p xmlns:wp14="http://schemas.microsoft.com/office/word/2010/wordml" w:rsidR="007B2B32" w:rsidP="007B2B32" w:rsidRDefault="007B2B32" w14:paraId="7D76F02B" wp14:textId="77777777">
      <w:pPr>
        <w:jc w:val="center"/>
        <w:outlineLvl w:val="0"/>
        <w:rPr>
          <w:rFonts w:ascii="Arial" w:hAnsi="Arial" w:cs="Arial"/>
          <w:b/>
          <w:sz w:val="24"/>
          <w:szCs w:val="24"/>
        </w:rPr>
      </w:pPr>
      <w:r w:rsidRPr="007B2B32">
        <w:rPr>
          <w:rFonts w:ascii="Arial" w:hAnsi="Arial" w:cs="Arial"/>
          <w:b/>
          <w:sz w:val="24"/>
          <w:szCs w:val="24"/>
        </w:rPr>
        <w:t>PART I -- COVER SHEET</w:t>
      </w:r>
    </w:p>
    <w:p xmlns:wp14="http://schemas.microsoft.com/office/word/2010/wordml" w:rsidRPr="007B2B32" w:rsidR="003D5710" w:rsidP="007B2B32" w:rsidRDefault="003D5710" w14:paraId="0A37501D" wp14:textId="77777777">
      <w:pPr>
        <w:jc w:val="center"/>
        <w:outlineLvl w:val="0"/>
        <w:rPr>
          <w:rFonts w:ascii="Arial" w:hAnsi="Arial" w:cs="Arial"/>
          <w:b/>
          <w:sz w:val="24"/>
          <w:szCs w:val="24"/>
        </w:rPr>
      </w:pPr>
    </w:p>
    <w:p xmlns:wp14="http://schemas.microsoft.com/office/word/2010/wordml" w:rsidRPr="007B2B32" w:rsidR="007B2B32" w:rsidP="007B2B32" w:rsidRDefault="00375AE3" w14:paraId="2195C48E" wp14:textId="3EDD5512">
      <w:pPr>
        <w:jc w:val="right"/>
        <w:rPr>
          <w:rFonts w:ascii="Arial" w:hAnsi="Arial" w:cs="Arial"/>
          <w:sz w:val="24"/>
          <w:szCs w:val="24"/>
        </w:rPr>
      </w:pPr>
      <w:r w:rsidRPr="1957083A" w:rsidR="7F51F229">
        <w:rPr>
          <w:rFonts w:ascii="Arial" w:hAnsi="Arial" w:cs="Arial"/>
          <w:sz w:val="24"/>
          <w:szCs w:val="24"/>
        </w:rPr>
        <w:t>21</w:t>
      </w:r>
      <w:r w:rsidRPr="1957083A" w:rsidR="00E937D4">
        <w:rPr>
          <w:rFonts w:ascii="Arial" w:hAnsi="Arial" w:cs="Arial"/>
          <w:sz w:val="24"/>
          <w:szCs w:val="24"/>
        </w:rPr>
        <w:t xml:space="preserve"> </w:t>
      </w:r>
      <w:r w:rsidRPr="1957083A" w:rsidR="31F301E3">
        <w:rPr>
          <w:rFonts w:ascii="Arial" w:hAnsi="Arial" w:cs="Arial"/>
          <w:sz w:val="24"/>
          <w:szCs w:val="24"/>
        </w:rPr>
        <w:t>Jun</w:t>
      </w:r>
      <w:r w:rsidRPr="1957083A" w:rsidR="00E937D4">
        <w:rPr>
          <w:rFonts w:ascii="Arial" w:hAnsi="Arial" w:cs="Arial"/>
          <w:sz w:val="24"/>
          <w:szCs w:val="24"/>
        </w:rPr>
        <w:t xml:space="preserve"> </w:t>
      </w:r>
      <w:r w:rsidRPr="1957083A" w:rsidR="00E937D4">
        <w:rPr>
          <w:rFonts w:ascii="Arial" w:hAnsi="Arial" w:cs="Arial"/>
          <w:sz w:val="24"/>
          <w:szCs w:val="24"/>
        </w:rPr>
        <w:t>20</w:t>
      </w:r>
      <w:r w:rsidRPr="1957083A" w:rsidR="00375AE3">
        <w:rPr>
          <w:rFonts w:ascii="Arial" w:hAnsi="Arial" w:cs="Arial"/>
          <w:sz w:val="24"/>
          <w:szCs w:val="24"/>
        </w:rPr>
        <w:t>2</w:t>
      </w:r>
      <w:r w:rsidRPr="1957083A" w:rsidR="26C2D4F8">
        <w:rPr>
          <w:rFonts w:ascii="Arial" w:hAnsi="Arial" w:cs="Arial"/>
          <w:sz w:val="24"/>
          <w:szCs w:val="24"/>
        </w:rPr>
        <w:t>3</w:t>
      </w:r>
    </w:p>
    <w:p xmlns:wp14="http://schemas.microsoft.com/office/word/2010/wordml" w:rsidRPr="007B2B32" w:rsidR="007B2B32" w:rsidP="007B2B32" w:rsidRDefault="007B2B32" w14:paraId="1C2D15DF" wp14:textId="77777777">
      <w:pPr>
        <w:outlineLvl w:val="0"/>
        <w:rPr>
          <w:rFonts w:ascii="Arial" w:hAnsi="Arial" w:cs="Arial"/>
          <w:b/>
          <w:sz w:val="24"/>
          <w:szCs w:val="24"/>
        </w:rPr>
      </w:pPr>
      <w:r w:rsidRPr="007B2B32">
        <w:rPr>
          <w:rFonts w:ascii="Arial" w:hAnsi="Arial" w:cs="Arial"/>
          <w:b/>
          <w:sz w:val="24"/>
          <w:szCs w:val="24"/>
        </w:rPr>
        <w:t xml:space="preserve">COURSE:  </w:t>
      </w:r>
      <w:r w:rsidR="00F951D2">
        <w:rPr>
          <w:rFonts w:ascii="Arial" w:hAnsi="Arial" w:cs="Arial"/>
          <w:sz w:val="24"/>
          <w:szCs w:val="24"/>
        </w:rPr>
        <w:t xml:space="preserve">Joint </w:t>
      </w:r>
      <w:r w:rsidR="00E53502">
        <w:rPr>
          <w:rFonts w:ascii="Arial" w:hAnsi="Arial" w:cs="Arial"/>
          <w:sz w:val="24"/>
          <w:szCs w:val="24"/>
        </w:rPr>
        <w:t>Aircraft Load Planning</w:t>
      </w:r>
      <w:r w:rsidRPr="00CC4DF4" w:rsidR="00CC4DF4">
        <w:rPr>
          <w:rFonts w:ascii="Arial" w:hAnsi="Arial" w:cs="Arial"/>
          <w:sz w:val="24"/>
          <w:szCs w:val="24"/>
        </w:rPr>
        <w:t xml:space="preserve"> Course</w:t>
      </w:r>
    </w:p>
    <w:p xmlns:wp14="http://schemas.microsoft.com/office/word/2010/wordml" w:rsidR="007B2B32" w:rsidP="007B2B32" w:rsidRDefault="007B2B32" w14:paraId="20A456DB" wp14:textId="77777777">
      <w:pPr>
        <w:outlineLvl w:val="0"/>
        <w:rPr>
          <w:rFonts w:ascii="Arial" w:hAnsi="Arial" w:cs="Arial"/>
          <w:sz w:val="24"/>
          <w:szCs w:val="24"/>
        </w:rPr>
      </w:pPr>
      <w:r w:rsidRPr="007B2B32">
        <w:rPr>
          <w:rFonts w:ascii="Arial" w:hAnsi="Arial" w:cs="Arial"/>
          <w:b/>
          <w:sz w:val="24"/>
          <w:szCs w:val="24"/>
        </w:rPr>
        <w:t>LESSON:</w:t>
      </w:r>
      <w:r w:rsidRPr="007B2B32">
        <w:rPr>
          <w:rFonts w:ascii="Arial" w:hAnsi="Arial" w:cs="Arial"/>
          <w:sz w:val="24"/>
          <w:szCs w:val="24"/>
        </w:rPr>
        <w:t xml:space="preserve">  </w:t>
      </w:r>
      <w:r w:rsidR="00CC4DF4">
        <w:rPr>
          <w:rFonts w:ascii="Arial" w:hAnsi="Arial" w:cs="Arial"/>
          <w:sz w:val="24"/>
          <w:szCs w:val="24"/>
        </w:rPr>
        <w:t>C-5</w:t>
      </w:r>
      <w:r w:rsidR="00375AE3">
        <w:rPr>
          <w:rFonts w:ascii="Arial" w:hAnsi="Arial" w:cs="Arial"/>
          <w:sz w:val="24"/>
          <w:szCs w:val="24"/>
        </w:rPr>
        <w:t>M</w:t>
      </w:r>
      <w:r w:rsidR="00CC4DF4">
        <w:rPr>
          <w:rFonts w:ascii="Arial" w:hAnsi="Arial" w:cs="Arial"/>
          <w:sz w:val="24"/>
          <w:szCs w:val="24"/>
        </w:rPr>
        <w:t xml:space="preserve"> </w:t>
      </w:r>
      <w:r w:rsidR="000A094A">
        <w:rPr>
          <w:rFonts w:ascii="Arial" w:hAnsi="Arial" w:cs="Arial"/>
          <w:sz w:val="24"/>
          <w:szCs w:val="24"/>
        </w:rPr>
        <w:t>Characteristics</w:t>
      </w:r>
    </w:p>
    <w:p xmlns:wp14="http://schemas.microsoft.com/office/word/2010/wordml" w:rsidR="00375AE3" w:rsidP="1957083A" w:rsidRDefault="00375AE3" w14:paraId="0C6BA910" wp14:textId="12D8DE0F">
      <w:pPr>
        <w:rPr>
          <w:rFonts w:ascii="Arial" w:hAnsi="Arial" w:cs="Arial"/>
          <w:sz w:val="24"/>
          <w:szCs w:val="24"/>
        </w:rPr>
      </w:pPr>
      <w:r w:rsidRPr="73431622" w:rsidR="00375AE3">
        <w:rPr>
          <w:rFonts w:ascii="Arial" w:hAnsi="Arial"/>
          <w:b w:val="1"/>
          <w:bCs w:val="1"/>
          <w:sz w:val="24"/>
          <w:szCs w:val="24"/>
        </w:rPr>
        <w:t xml:space="preserve">COURSE DIRECTOR:  </w:t>
      </w:r>
      <w:r w:rsidRPr="73431622" w:rsidR="4D25944D">
        <w:rPr>
          <w:rFonts w:ascii="Arial" w:hAnsi="Arial"/>
          <w:b w:val="0"/>
          <w:bCs w:val="0"/>
          <w:sz w:val="24"/>
          <w:szCs w:val="24"/>
        </w:rPr>
        <w:t>T</w:t>
      </w:r>
      <w:r w:rsidRPr="73431622" w:rsidR="00375AE3">
        <w:rPr>
          <w:rFonts w:ascii="Arial" w:hAnsi="Arial" w:cs="Arial"/>
          <w:sz w:val="24"/>
          <w:szCs w:val="24"/>
        </w:rPr>
        <w:t xml:space="preserve">Sgt </w:t>
      </w:r>
      <w:r w:rsidRPr="73431622" w:rsidR="651A43AC">
        <w:rPr>
          <w:rFonts w:ascii="Arial" w:hAnsi="Arial" w:cs="Arial"/>
          <w:sz w:val="24"/>
          <w:szCs w:val="24"/>
        </w:rPr>
        <w:t>Jonathan Riera</w:t>
      </w:r>
    </w:p>
    <w:p xmlns:wp14="http://schemas.microsoft.com/office/word/2010/wordml" w:rsidRPr="00375AE3" w:rsidR="00375AE3" w:rsidP="73431622" w:rsidRDefault="00375AE3" w14:paraId="7A2D4B82" wp14:textId="0ACB4FF6">
      <w:pPr>
        <w:ind w:left="432" w:hanging="432"/>
        <w:rPr>
          <w:rFonts w:ascii="Arial" w:hAnsi="Arial"/>
          <w:sz w:val="24"/>
          <w:szCs w:val="24"/>
        </w:rPr>
      </w:pPr>
      <w:r w:rsidRPr="73431622" w:rsidR="00375AE3">
        <w:rPr>
          <w:rFonts w:ascii="Arial" w:hAnsi="Arial"/>
          <w:b w:val="1"/>
          <w:bCs w:val="1"/>
          <w:sz w:val="24"/>
          <w:szCs w:val="24"/>
        </w:rPr>
        <w:t xml:space="preserve">COURSE DEVELOPER:  </w:t>
      </w:r>
      <w:r w:rsidRPr="73431622" w:rsidR="1A9AEFD6">
        <w:rPr>
          <w:rFonts w:ascii="Arial" w:hAnsi="Arial"/>
          <w:b w:val="1"/>
          <w:bCs w:val="1"/>
          <w:sz w:val="24"/>
          <w:szCs w:val="24"/>
        </w:rPr>
        <w:t>T</w:t>
      </w:r>
      <w:r w:rsidRPr="73431622" w:rsidR="00375AE3">
        <w:rPr>
          <w:rFonts w:ascii="Arial" w:hAnsi="Arial"/>
          <w:sz w:val="24"/>
          <w:szCs w:val="24"/>
        </w:rPr>
        <w:t xml:space="preserve">Sgt </w:t>
      </w:r>
      <w:r w:rsidRPr="73431622" w:rsidR="10C4DBF1">
        <w:rPr>
          <w:rFonts w:ascii="Arial" w:hAnsi="Arial"/>
          <w:sz w:val="24"/>
          <w:szCs w:val="24"/>
        </w:rPr>
        <w:t>Javier Hernandez</w:t>
      </w:r>
    </w:p>
    <w:p xmlns:wp14="http://schemas.microsoft.com/office/word/2010/wordml" w:rsidRPr="007B2B32" w:rsidR="007B2B32" w:rsidP="007B2B32" w:rsidRDefault="007B2B32" w14:paraId="0BC939BD" wp14:textId="77777777">
      <w:pPr>
        <w:outlineLvl w:val="0"/>
        <w:rPr>
          <w:rFonts w:ascii="Arial" w:hAnsi="Arial" w:cs="Arial"/>
          <w:b/>
          <w:sz w:val="24"/>
          <w:szCs w:val="24"/>
        </w:rPr>
      </w:pPr>
      <w:r w:rsidRPr="007B2B32">
        <w:rPr>
          <w:rFonts w:ascii="Arial" w:hAnsi="Arial" w:cs="Arial"/>
          <w:b/>
          <w:sz w:val="24"/>
          <w:szCs w:val="24"/>
        </w:rPr>
        <w:t>METHOD:</w:t>
      </w:r>
      <w:r w:rsidRPr="007B2B32">
        <w:rPr>
          <w:rFonts w:ascii="Arial" w:hAnsi="Arial" w:cs="Arial"/>
          <w:sz w:val="24"/>
          <w:szCs w:val="24"/>
        </w:rPr>
        <w:t xml:space="preserve">  Informal Lecture</w:t>
      </w:r>
    </w:p>
    <w:p xmlns:wp14="http://schemas.microsoft.com/office/word/2010/wordml" w:rsidRPr="007B2B32" w:rsidR="007B2B32" w:rsidP="007B2B32" w:rsidRDefault="007B2B32" w14:paraId="08BFB166" wp14:textId="77777777">
      <w:pPr>
        <w:outlineLvl w:val="0"/>
        <w:rPr>
          <w:rFonts w:ascii="Arial" w:hAnsi="Arial" w:cs="Arial"/>
          <w:sz w:val="24"/>
          <w:szCs w:val="24"/>
        </w:rPr>
      </w:pPr>
      <w:r w:rsidRPr="007B2B32">
        <w:rPr>
          <w:rFonts w:ascii="Arial" w:hAnsi="Arial" w:cs="Arial"/>
          <w:b/>
          <w:sz w:val="24"/>
          <w:szCs w:val="24"/>
        </w:rPr>
        <w:t>LENGTH:</w:t>
      </w:r>
      <w:r w:rsidRPr="007B2B32">
        <w:rPr>
          <w:rFonts w:ascii="Arial" w:hAnsi="Arial" w:cs="Arial"/>
          <w:sz w:val="24"/>
          <w:szCs w:val="24"/>
        </w:rPr>
        <w:t xml:space="preserve">  </w:t>
      </w:r>
      <w:r w:rsidRPr="000F7EDB" w:rsidR="000F7EDB">
        <w:rPr>
          <w:rFonts w:ascii="Arial" w:hAnsi="Arial" w:cs="Arial"/>
          <w:sz w:val="24"/>
          <w:szCs w:val="24"/>
        </w:rPr>
        <w:t>1</w:t>
      </w:r>
      <w:r w:rsidR="000F7EDB">
        <w:rPr>
          <w:rFonts w:ascii="Arial" w:hAnsi="Arial" w:cs="Arial"/>
          <w:sz w:val="24"/>
          <w:szCs w:val="24"/>
        </w:rPr>
        <w:t xml:space="preserve"> H</w:t>
      </w:r>
      <w:r w:rsidR="00CC4DF4">
        <w:rPr>
          <w:rFonts w:ascii="Arial" w:hAnsi="Arial" w:cs="Arial"/>
          <w:sz w:val="24"/>
          <w:szCs w:val="24"/>
        </w:rPr>
        <w:t>our</w:t>
      </w:r>
    </w:p>
    <w:p xmlns:wp14="http://schemas.microsoft.com/office/word/2010/wordml" w:rsidRPr="007B2B32" w:rsidR="007B2B32" w:rsidP="007B2B32" w:rsidRDefault="007B2B32" w14:paraId="7793DA8D" wp14:textId="77777777">
      <w:pPr>
        <w:outlineLvl w:val="0"/>
        <w:rPr>
          <w:rFonts w:ascii="Arial" w:hAnsi="Arial" w:cs="Arial"/>
          <w:b/>
          <w:sz w:val="24"/>
          <w:szCs w:val="24"/>
        </w:rPr>
      </w:pPr>
      <w:r w:rsidRPr="007B2B32">
        <w:rPr>
          <w:rFonts w:ascii="Arial" w:hAnsi="Arial" w:cs="Arial"/>
          <w:b/>
          <w:sz w:val="24"/>
          <w:szCs w:val="24"/>
        </w:rPr>
        <w:t xml:space="preserve">REFERENCES:  </w:t>
      </w:r>
    </w:p>
    <w:p xmlns:wp14="http://schemas.microsoft.com/office/word/2010/wordml" w:rsidRPr="006B2383" w:rsidR="006B2383" w:rsidP="006B2383" w:rsidRDefault="006B2383" w14:paraId="15EEE66F" wp14:textId="77777777">
      <w:pPr>
        <w:numPr>
          <w:ilvl w:val="0"/>
          <w:numId w:val="32"/>
        </w:numPr>
        <w:rPr>
          <w:rFonts w:ascii="Arial" w:hAnsi="Arial" w:cs="Arial"/>
          <w:spacing w:val="-1"/>
          <w:sz w:val="24"/>
          <w:szCs w:val="24"/>
        </w:rPr>
      </w:pPr>
      <w:r w:rsidRPr="006B2383">
        <w:rPr>
          <w:rFonts w:ascii="Arial" w:hAnsi="Arial" w:cs="Arial"/>
          <w:spacing w:val="-1"/>
          <w:sz w:val="24"/>
          <w:szCs w:val="24"/>
        </w:rPr>
        <w:t>DOD 4500.9-R Part III, ‘Mobility’ -- Defense Transportation Regulation (DTR)</w:t>
      </w:r>
    </w:p>
    <w:p xmlns:wp14="http://schemas.microsoft.com/office/word/2010/wordml" w:rsidRPr="006B2383" w:rsidR="006B2383" w:rsidP="006B2383" w:rsidRDefault="006B2383" w14:paraId="75F0E2E3" wp14:textId="77777777">
      <w:pPr>
        <w:numPr>
          <w:ilvl w:val="0"/>
          <w:numId w:val="32"/>
        </w:numPr>
        <w:rPr>
          <w:rFonts w:ascii="Arial" w:hAnsi="Arial" w:cs="Arial"/>
          <w:spacing w:val="-1"/>
          <w:sz w:val="24"/>
          <w:szCs w:val="24"/>
        </w:rPr>
      </w:pPr>
      <w:r w:rsidRPr="006B2383">
        <w:rPr>
          <w:rFonts w:ascii="Arial" w:hAnsi="Arial" w:cs="Arial"/>
          <w:spacing w:val="-1"/>
          <w:sz w:val="24"/>
          <w:szCs w:val="24"/>
        </w:rPr>
        <w:t>T.O. 1C-5M-9 Loading Instructions</w:t>
      </w:r>
    </w:p>
    <w:p xmlns:wp14="http://schemas.microsoft.com/office/word/2010/wordml" w:rsidR="006B2383" w:rsidP="006B2383" w:rsidRDefault="006B2383" w14:paraId="2355AE8A" wp14:textId="77777777">
      <w:pPr>
        <w:numPr>
          <w:ilvl w:val="0"/>
          <w:numId w:val="32"/>
        </w:numPr>
        <w:rPr>
          <w:rFonts w:ascii="Arial" w:hAnsi="Arial" w:cs="Arial"/>
          <w:spacing w:val="-1"/>
          <w:sz w:val="24"/>
          <w:szCs w:val="24"/>
        </w:rPr>
      </w:pPr>
      <w:r w:rsidRPr="006B2383">
        <w:rPr>
          <w:rFonts w:ascii="Arial" w:hAnsi="Arial" w:cs="Arial"/>
          <w:spacing w:val="-1"/>
          <w:sz w:val="24"/>
          <w:szCs w:val="24"/>
        </w:rPr>
        <w:t xml:space="preserve">AFI 11-2C-5Volume 3, Addenda A, Configurations/Mission Planning </w:t>
      </w:r>
    </w:p>
    <w:p xmlns:wp14="http://schemas.microsoft.com/office/word/2010/wordml" w:rsidR="00CC4DF4" w:rsidP="006B2383" w:rsidRDefault="006B2383" w14:paraId="346B7480" wp14:textId="77777777">
      <w:pPr>
        <w:numPr>
          <w:ilvl w:val="0"/>
          <w:numId w:val="32"/>
        </w:numPr>
        <w:rPr>
          <w:rFonts w:ascii="Arial" w:hAnsi="Arial" w:cs="Arial"/>
          <w:spacing w:val="-1"/>
          <w:sz w:val="24"/>
          <w:szCs w:val="24"/>
        </w:rPr>
      </w:pPr>
      <w:r w:rsidRPr="006B2383">
        <w:rPr>
          <w:rFonts w:ascii="Arial" w:hAnsi="Arial" w:cs="Arial"/>
          <w:spacing w:val="-1"/>
          <w:sz w:val="24"/>
          <w:szCs w:val="24"/>
        </w:rPr>
        <w:t>AFI 24-605 V2 Operations</w:t>
      </w:r>
    </w:p>
    <w:p xmlns:wp14="http://schemas.microsoft.com/office/word/2010/wordml" w:rsidRPr="006B2383" w:rsidR="006B2383" w:rsidP="006B2383" w:rsidRDefault="006B2383" w14:paraId="5DAB6C7B" wp14:textId="77777777">
      <w:pPr>
        <w:ind w:left="360"/>
        <w:rPr>
          <w:rFonts w:ascii="Arial" w:hAnsi="Arial" w:cs="Arial"/>
          <w:spacing w:val="-1"/>
          <w:sz w:val="24"/>
          <w:szCs w:val="24"/>
        </w:rPr>
      </w:pPr>
    </w:p>
    <w:p xmlns:wp14="http://schemas.microsoft.com/office/word/2010/wordml" w:rsidRPr="00CC4DF4" w:rsidR="007B2B32" w:rsidP="00CC4DF4" w:rsidRDefault="007B2B32" w14:paraId="56B97513" wp14:textId="77777777">
      <w:pPr>
        <w:rPr>
          <w:rFonts w:ascii="Arial" w:hAnsi="Arial" w:cs="Arial"/>
          <w:sz w:val="24"/>
          <w:szCs w:val="24"/>
        </w:rPr>
      </w:pPr>
      <w:r w:rsidRPr="00CC4DF4">
        <w:rPr>
          <w:rFonts w:ascii="Arial" w:hAnsi="Arial" w:cs="Arial"/>
          <w:b/>
          <w:sz w:val="24"/>
          <w:szCs w:val="24"/>
        </w:rPr>
        <w:t>AIDS/HANDOUTS:</w:t>
      </w:r>
      <w:r w:rsidRPr="00CC4DF4">
        <w:rPr>
          <w:rFonts w:ascii="Arial" w:hAnsi="Arial" w:cs="Arial"/>
          <w:sz w:val="24"/>
          <w:szCs w:val="24"/>
        </w:rPr>
        <w:t xml:space="preserve">  </w:t>
      </w:r>
    </w:p>
    <w:p xmlns:wp14="http://schemas.microsoft.com/office/word/2010/wordml" w:rsidR="007B2B32" w:rsidP="007B2B32" w:rsidRDefault="007B2B32" w14:paraId="3B5FBA46" wp14:textId="77777777">
      <w:pPr>
        <w:numPr>
          <w:ilvl w:val="0"/>
          <w:numId w:val="6"/>
        </w:numPr>
        <w:outlineLvl w:val="0"/>
        <w:rPr>
          <w:rFonts w:ascii="Arial" w:hAnsi="Arial" w:cs="Arial"/>
          <w:sz w:val="24"/>
          <w:szCs w:val="24"/>
        </w:rPr>
      </w:pPr>
      <w:r w:rsidRPr="007B2B32">
        <w:rPr>
          <w:rFonts w:ascii="Arial" w:hAnsi="Arial" w:cs="Arial"/>
          <w:sz w:val="24"/>
          <w:szCs w:val="24"/>
        </w:rPr>
        <w:t xml:space="preserve">PowerPoint </w:t>
      </w:r>
      <w:r w:rsidR="00696A5A">
        <w:rPr>
          <w:rFonts w:ascii="Arial" w:hAnsi="Arial" w:cs="Arial"/>
          <w:sz w:val="24"/>
          <w:szCs w:val="24"/>
        </w:rPr>
        <w:t>P</w:t>
      </w:r>
      <w:r w:rsidRPr="007B2B32">
        <w:rPr>
          <w:rFonts w:ascii="Arial" w:hAnsi="Arial" w:cs="Arial"/>
          <w:sz w:val="24"/>
          <w:szCs w:val="24"/>
        </w:rPr>
        <w:t>resentation</w:t>
      </w:r>
    </w:p>
    <w:p xmlns:wp14="http://schemas.microsoft.com/office/word/2010/wordml" w:rsidRPr="007B2B32" w:rsidR="00375AE3" w:rsidP="007B2B32" w:rsidRDefault="00375AE3" w14:paraId="3151038A" wp14:textId="6F9E1A8E">
      <w:pPr>
        <w:numPr>
          <w:ilvl w:val="0"/>
          <w:numId w:val="6"/>
        </w:numPr>
        <w:outlineLvl w:val="0"/>
        <w:rPr>
          <w:rFonts w:ascii="Arial" w:hAnsi="Arial" w:cs="Arial"/>
          <w:sz w:val="24"/>
          <w:szCs w:val="24"/>
        </w:rPr>
      </w:pPr>
      <w:r w:rsidRPr="1957083A" w:rsidR="00375AE3">
        <w:rPr>
          <w:rFonts w:ascii="Arial" w:hAnsi="Arial" w:cs="Arial"/>
          <w:sz w:val="24"/>
          <w:szCs w:val="24"/>
        </w:rPr>
        <w:t>My</w:t>
      </w:r>
      <w:r w:rsidRPr="1957083A" w:rsidR="4F226AA5">
        <w:rPr>
          <w:rFonts w:ascii="Arial" w:hAnsi="Arial" w:cs="Arial"/>
          <w:sz w:val="24"/>
          <w:szCs w:val="24"/>
        </w:rPr>
        <w:t>-L</w:t>
      </w:r>
      <w:r w:rsidRPr="1957083A" w:rsidR="00375AE3">
        <w:rPr>
          <w:rFonts w:ascii="Arial" w:hAnsi="Arial" w:cs="Arial"/>
          <w:sz w:val="24"/>
          <w:szCs w:val="24"/>
        </w:rPr>
        <w:t>earning Simulator</w:t>
      </w:r>
    </w:p>
    <w:p xmlns:wp14="http://schemas.microsoft.com/office/word/2010/wordml" w:rsidRPr="00916845" w:rsidR="00916845" w:rsidP="00916845" w:rsidRDefault="00916845" w14:paraId="02EB378F" wp14:textId="77777777">
      <w:pPr>
        <w:rPr>
          <w:rFonts w:ascii="Arial" w:hAnsi="Arial" w:cs="Arial"/>
          <w:sz w:val="24"/>
          <w:szCs w:val="24"/>
        </w:rPr>
      </w:pPr>
    </w:p>
    <w:p xmlns:wp14="http://schemas.microsoft.com/office/word/2010/wordml" w:rsidRPr="00916845" w:rsidR="00916845" w:rsidP="00916845" w:rsidRDefault="00916845" w14:paraId="00586EDD" wp14:textId="77777777">
      <w:pPr>
        <w:jc w:val="center"/>
        <w:outlineLvl w:val="0"/>
        <w:rPr>
          <w:rFonts w:ascii="Arial" w:hAnsi="Arial" w:cs="Arial"/>
          <w:b/>
          <w:sz w:val="24"/>
          <w:szCs w:val="24"/>
        </w:rPr>
      </w:pPr>
      <w:r w:rsidRPr="00916845">
        <w:rPr>
          <w:rFonts w:ascii="Arial" w:hAnsi="Arial" w:cs="Arial"/>
          <w:b/>
          <w:sz w:val="24"/>
          <w:szCs w:val="24"/>
        </w:rPr>
        <w:t>PART IA</w:t>
      </w:r>
    </w:p>
    <w:p xmlns:wp14="http://schemas.microsoft.com/office/word/2010/wordml" w:rsidRPr="00916845" w:rsidR="00916845" w:rsidP="00916845" w:rsidRDefault="00916845" w14:paraId="6A05A809" wp14:textId="77777777">
      <w:pPr>
        <w:rPr>
          <w:rFonts w:ascii="Arial" w:hAnsi="Arial" w:cs="Arial"/>
          <w:sz w:val="24"/>
          <w:szCs w:val="24"/>
        </w:rPr>
      </w:pPr>
    </w:p>
    <w:p xmlns:wp14="http://schemas.microsoft.com/office/word/2010/wordml" w:rsidRPr="00916845" w:rsidR="00916845" w:rsidP="00916845" w:rsidRDefault="00916845" w14:paraId="69BC032A" wp14:textId="77777777">
      <w:pPr>
        <w:outlineLvl w:val="0"/>
        <w:rPr>
          <w:rFonts w:ascii="Arial" w:hAnsi="Arial" w:cs="Arial"/>
          <w:sz w:val="24"/>
          <w:szCs w:val="24"/>
        </w:rPr>
      </w:pPr>
      <w:r w:rsidRPr="00916845">
        <w:rPr>
          <w:rFonts w:ascii="Arial" w:hAnsi="Arial" w:cs="Arial"/>
          <w:b/>
          <w:sz w:val="24"/>
          <w:szCs w:val="24"/>
        </w:rPr>
        <w:t>COGNITIVE OBJECTIVE:</w:t>
      </w:r>
      <w:r w:rsidR="007B2B32">
        <w:rPr>
          <w:rFonts w:ascii="Arial" w:hAnsi="Arial" w:cs="Arial"/>
          <w:b/>
          <w:sz w:val="24"/>
          <w:szCs w:val="24"/>
        </w:rPr>
        <w:t xml:space="preserve">  </w:t>
      </w:r>
      <w:r w:rsidRPr="00071CD2" w:rsidR="00CC4DF4">
        <w:rPr>
          <w:rFonts w:ascii="Arial" w:hAnsi="Arial" w:cs="Arial"/>
          <w:spacing w:val="-1"/>
          <w:sz w:val="24"/>
          <w:szCs w:val="24"/>
        </w:rPr>
        <w:t>The objective of this lesson is for each student to comprehend C-5</w:t>
      </w:r>
      <w:r w:rsidR="00375AE3">
        <w:rPr>
          <w:rFonts w:ascii="Arial" w:hAnsi="Arial" w:cs="Arial"/>
          <w:spacing w:val="-1"/>
          <w:sz w:val="24"/>
          <w:szCs w:val="24"/>
        </w:rPr>
        <w:t>M</w:t>
      </w:r>
      <w:r w:rsidRPr="00071CD2" w:rsidR="00CC4DF4">
        <w:rPr>
          <w:rFonts w:ascii="Arial" w:hAnsi="Arial" w:cs="Arial"/>
          <w:spacing w:val="-1"/>
          <w:sz w:val="24"/>
          <w:szCs w:val="24"/>
        </w:rPr>
        <w:t xml:space="preserve"> load planning characteristics.</w:t>
      </w:r>
    </w:p>
    <w:p xmlns:wp14="http://schemas.microsoft.com/office/word/2010/wordml" w:rsidRPr="00916845" w:rsidR="00916845" w:rsidP="00916845" w:rsidRDefault="00916845" w14:paraId="5A39BBE3" wp14:textId="77777777">
      <w:pPr>
        <w:rPr>
          <w:rFonts w:ascii="Arial" w:hAnsi="Arial" w:cs="Arial"/>
          <w:sz w:val="24"/>
          <w:szCs w:val="24"/>
        </w:rPr>
      </w:pPr>
    </w:p>
    <w:p xmlns:wp14="http://schemas.microsoft.com/office/word/2010/wordml" w:rsidRPr="00916845" w:rsidR="00916845" w:rsidP="00916845" w:rsidRDefault="00916845" w14:paraId="4D73ECE8" wp14:textId="77777777">
      <w:pPr>
        <w:outlineLvl w:val="0"/>
        <w:rPr>
          <w:rFonts w:ascii="Arial" w:hAnsi="Arial" w:cs="Arial"/>
          <w:b/>
          <w:sz w:val="24"/>
          <w:szCs w:val="24"/>
        </w:rPr>
      </w:pPr>
      <w:r w:rsidRPr="00916845">
        <w:rPr>
          <w:rFonts w:ascii="Arial" w:hAnsi="Arial" w:cs="Arial"/>
          <w:b/>
          <w:sz w:val="24"/>
          <w:szCs w:val="24"/>
        </w:rPr>
        <w:t>COGNITIVE SAMPLES OF BEHAVIOR:</w:t>
      </w:r>
    </w:p>
    <w:p xmlns:wp14="http://schemas.microsoft.com/office/word/2010/wordml" w:rsidRPr="00916845" w:rsidR="00916845" w:rsidP="00916845" w:rsidRDefault="00125F17" w14:paraId="7628EC7D" wp14:textId="77777777">
      <w:pPr>
        <w:rPr>
          <w:rFonts w:ascii="Arial" w:hAnsi="Arial" w:cs="Arial"/>
          <w:sz w:val="24"/>
          <w:szCs w:val="24"/>
        </w:rPr>
      </w:pPr>
      <w:r>
        <w:rPr>
          <w:rFonts w:ascii="Arial" w:hAnsi="Arial" w:cs="Arial"/>
          <w:sz w:val="24"/>
          <w:szCs w:val="24"/>
        </w:rPr>
        <w:t xml:space="preserve">1.  </w:t>
      </w:r>
      <w:r w:rsidRPr="00CC4DF4" w:rsidR="00CC4DF4">
        <w:rPr>
          <w:rFonts w:ascii="Arial" w:hAnsi="Arial" w:cs="Arial"/>
          <w:sz w:val="24"/>
          <w:szCs w:val="24"/>
        </w:rPr>
        <w:t>Give examples of weight, pallet,</w:t>
      </w:r>
      <w:r w:rsidR="00E53502">
        <w:rPr>
          <w:rFonts w:ascii="Arial" w:hAnsi="Arial" w:cs="Arial"/>
          <w:sz w:val="24"/>
          <w:szCs w:val="24"/>
        </w:rPr>
        <w:t xml:space="preserve"> vehicle</w:t>
      </w:r>
      <w:r w:rsidRPr="00CC4DF4" w:rsidR="00CC4DF4">
        <w:rPr>
          <w:rFonts w:ascii="Arial" w:hAnsi="Arial" w:cs="Arial"/>
          <w:sz w:val="24"/>
          <w:szCs w:val="24"/>
        </w:rPr>
        <w:t xml:space="preserve"> and passenger considerations when preparing to load plan a C-5</w:t>
      </w:r>
      <w:r w:rsidR="00375AE3">
        <w:rPr>
          <w:rFonts w:ascii="Arial" w:hAnsi="Arial" w:cs="Arial"/>
          <w:sz w:val="24"/>
          <w:szCs w:val="24"/>
        </w:rPr>
        <w:t>M</w:t>
      </w:r>
      <w:r w:rsidRPr="00CC4DF4" w:rsidR="00CC4DF4">
        <w:rPr>
          <w:rFonts w:ascii="Arial" w:hAnsi="Arial" w:cs="Arial"/>
          <w:sz w:val="24"/>
          <w:szCs w:val="24"/>
        </w:rPr>
        <w:t xml:space="preserve"> aircraft</w:t>
      </w:r>
    </w:p>
    <w:p xmlns:wp14="http://schemas.microsoft.com/office/word/2010/wordml" w:rsidRPr="00916845" w:rsidR="00916845" w:rsidP="00916845" w:rsidRDefault="00916845" w14:paraId="41C8F396" wp14:textId="77777777">
      <w:pPr>
        <w:rPr>
          <w:rFonts w:ascii="Arial" w:hAnsi="Arial" w:cs="Arial"/>
          <w:sz w:val="24"/>
          <w:szCs w:val="24"/>
        </w:rPr>
      </w:pPr>
    </w:p>
    <w:p xmlns:wp14="http://schemas.microsoft.com/office/word/2010/wordml" w:rsidRPr="00916845" w:rsidR="00916845" w:rsidP="00E53502" w:rsidRDefault="00916845" w14:paraId="127EDE00" wp14:textId="77777777">
      <w:pPr>
        <w:ind w:left="450"/>
        <w:jc w:val="center"/>
        <w:outlineLvl w:val="0"/>
        <w:rPr>
          <w:rFonts w:ascii="Arial" w:hAnsi="Arial" w:cs="Arial"/>
          <w:b/>
          <w:sz w:val="24"/>
          <w:szCs w:val="24"/>
        </w:rPr>
      </w:pPr>
      <w:r w:rsidRPr="00916845">
        <w:rPr>
          <w:rFonts w:ascii="Arial" w:hAnsi="Arial" w:cs="Arial"/>
          <w:sz w:val="24"/>
          <w:szCs w:val="24"/>
        </w:rPr>
        <w:br w:type="page"/>
      </w:r>
      <w:r w:rsidRPr="00916845">
        <w:rPr>
          <w:rFonts w:ascii="Arial" w:hAnsi="Arial" w:cs="Arial"/>
          <w:b/>
          <w:sz w:val="24"/>
          <w:szCs w:val="24"/>
        </w:rPr>
        <w:t>PART IB</w:t>
      </w:r>
    </w:p>
    <w:p xmlns:wp14="http://schemas.microsoft.com/office/word/2010/wordml" w:rsidRPr="00916845" w:rsidR="00916845" w:rsidP="00916845" w:rsidRDefault="00916845" w14:paraId="72A3D3EC" wp14:textId="77777777">
      <w:pPr>
        <w:rPr>
          <w:rFonts w:ascii="Arial" w:hAnsi="Arial" w:cs="Arial"/>
          <w:sz w:val="24"/>
          <w:szCs w:val="24"/>
        </w:rPr>
      </w:pPr>
    </w:p>
    <w:p xmlns:wp14="http://schemas.microsoft.com/office/word/2010/wordml" w:rsidRPr="00916845" w:rsidR="00916845" w:rsidP="00916845" w:rsidRDefault="00916845" w14:paraId="14452F33" wp14:textId="77777777">
      <w:pPr>
        <w:outlineLvl w:val="0"/>
        <w:rPr>
          <w:rFonts w:ascii="Arial" w:hAnsi="Arial" w:cs="Arial"/>
          <w:sz w:val="24"/>
          <w:szCs w:val="24"/>
        </w:rPr>
      </w:pPr>
      <w:r w:rsidRPr="00916845">
        <w:rPr>
          <w:rFonts w:ascii="Arial" w:hAnsi="Arial" w:cs="Arial"/>
          <w:b/>
          <w:sz w:val="24"/>
          <w:szCs w:val="24"/>
        </w:rPr>
        <w:t>ORGANIZATIONAL PATTERN:</w:t>
      </w:r>
      <w:r w:rsidR="0032412D">
        <w:rPr>
          <w:rFonts w:ascii="Arial" w:hAnsi="Arial" w:cs="Arial"/>
          <w:sz w:val="24"/>
          <w:szCs w:val="24"/>
        </w:rPr>
        <w:t xml:space="preserve"> </w:t>
      </w:r>
      <w:r w:rsidR="00AF24B1">
        <w:rPr>
          <w:rFonts w:ascii="Arial" w:hAnsi="Arial" w:cs="Arial"/>
          <w:sz w:val="24"/>
          <w:szCs w:val="24"/>
        </w:rPr>
        <w:t>Topical</w:t>
      </w:r>
    </w:p>
    <w:p xmlns:wp14="http://schemas.microsoft.com/office/word/2010/wordml" w:rsidRPr="00916845" w:rsidR="00916845" w:rsidP="00916845" w:rsidRDefault="00916845" w14:paraId="0D0B940D" wp14:textId="77777777">
      <w:pPr>
        <w:rPr>
          <w:rFonts w:ascii="Arial" w:hAnsi="Arial" w:cs="Arial"/>
          <w:sz w:val="24"/>
          <w:szCs w:val="24"/>
        </w:rPr>
      </w:pPr>
    </w:p>
    <w:p xmlns:wp14="http://schemas.microsoft.com/office/word/2010/wordml" w:rsidR="00CC4DF4" w:rsidP="00CC4DF4" w:rsidRDefault="00916845" w14:paraId="5E036ED4" wp14:textId="77777777">
      <w:pPr>
        <w:outlineLvl w:val="0"/>
        <w:rPr>
          <w:rFonts w:ascii="Arial" w:hAnsi="Arial" w:cs="Arial"/>
          <w:sz w:val="24"/>
          <w:szCs w:val="24"/>
        </w:rPr>
      </w:pPr>
      <w:r w:rsidRPr="00916845">
        <w:rPr>
          <w:rFonts w:ascii="Arial" w:hAnsi="Arial" w:cs="Arial"/>
          <w:b/>
          <w:sz w:val="24"/>
          <w:szCs w:val="24"/>
        </w:rPr>
        <w:t>STRATEGY</w:t>
      </w:r>
      <w:r w:rsidR="00363609">
        <w:rPr>
          <w:rFonts w:ascii="Arial" w:hAnsi="Arial" w:cs="Arial"/>
          <w:b/>
          <w:sz w:val="24"/>
          <w:szCs w:val="24"/>
        </w:rPr>
        <w:t xml:space="preserve"> STATEMENT</w:t>
      </w:r>
      <w:r w:rsidRPr="00916845">
        <w:rPr>
          <w:rFonts w:ascii="Arial" w:hAnsi="Arial" w:cs="Arial"/>
          <w:b/>
          <w:sz w:val="24"/>
          <w:szCs w:val="24"/>
        </w:rPr>
        <w:t>:</w:t>
      </w:r>
      <w:r w:rsidR="00AF24B1">
        <w:rPr>
          <w:rFonts w:ascii="Arial" w:hAnsi="Arial" w:cs="Arial"/>
          <w:b/>
          <w:sz w:val="24"/>
          <w:szCs w:val="24"/>
        </w:rPr>
        <w:t xml:space="preserve">  </w:t>
      </w:r>
      <w:r w:rsidRPr="00CC4DF4" w:rsidR="00CC4DF4">
        <w:rPr>
          <w:rFonts w:ascii="Arial" w:hAnsi="Arial" w:cs="Arial"/>
          <w:sz w:val="24"/>
          <w:szCs w:val="24"/>
        </w:rPr>
        <w:t xml:space="preserve">This lesson is approximately 1 hour long with a two hour progress check and will be delivered using the informal lecture method. </w:t>
      </w:r>
      <w:r w:rsidRPr="00CC4DF4" w:rsidR="00CC4DF4">
        <w:rPr>
          <w:rFonts w:ascii="Arial" w:hAnsi="Arial" w:cs="Arial"/>
          <w:b/>
          <w:sz w:val="24"/>
          <w:szCs w:val="24"/>
        </w:rPr>
        <w:t>MP1</w:t>
      </w:r>
      <w:r w:rsidR="00532B82">
        <w:rPr>
          <w:rFonts w:ascii="Arial" w:hAnsi="Arial" w:cs="Arial"/>
          <w:sz w:val="24"/>
          <w:szCs w:val="24"/>
        </w:rPr>
        <w:t>: De</w:t>
      </w:r>
      <w:r w:rsidRPr="00CC4DF4" w:rsidR="00CC4DF4">
        <w:rPr>
          <w:rFonts w:ascii="Arial" w:hAnsi="Arial" w:cs="Arial"/>
          <w:sz w:val="24"/>
          <w:szCs w:val="24"/>
        </w:rPr>
        <w:t xml:space="preserve">scribe the </w:t>
      </w:r>
      <w:r w:rsidR="00532B82">
        <w:rPr>
          <w:rFonts w:ascii="Arial" w:hAnsi="Arial" w:cs="Arial"/>
          <w:sz w:val="24"/>
          <w:szCs w:val="24"/>
        </w:rPr>
        <w:t>Cargo Compartment Limitations the</w:t>
      </w:r>
      <w:r w:rsidRPr="00CC4DF4" w:rsidR="00CC4DF4">
        <w:rPr>
          <w:rFonts w:ascii="Arial" w:hAnsi="Arial" w:cs="Arial"/>
          <w:sz w:val="24"/>
          <w:szCs w:val="24"/>
        </w:rPr>
        <w:t xml:space="preserve"> length, width, and height. Detail the information concerning weight consideration factors, such as the allowable cabin load, so students will understand how the maximum amount of cargo to be placed on the aircraft is determined</w:t>
      </w:r>
      <w:r w:rsidR="002D6B38">
        <w:rPr>
          <w:rFonts w:ascii="Arial" w:hAnsi="Arial" w:cs="Arial"/>
          <w:sz w:val="24"/>
          <w:szCs w:val="24"/>
        </w:rPr>
        <w:t xml:space="preserve"> and to include</w:t>
      </w:r>
      <w:r w:rsidRPr="00CC4DF4" w:rsidR="00CC4DF4">
        <w:rPr>
          <w:rFonts w:ascii="Arial" w:hAnsi="Arial" w:cs="Arial"/>
          <w:sz w:val="24"/>
          <w:szCs w:val="24"/>
        </w:rPr>
        <w:t xml:space="preserve"> axle limitations and vehicle height restrictions. </w:t>
      </w:r>
      <w:r w:rsidRPr="00CC4DF4" w:rsidR="00CC4DF4">
        <w:rPr>
          <w:rFonts w:ascii="Arial" w:hAnsi="Arial" w:cs="Arial"/>
          <w:b/>
          <w:sz w:val="24"/>
          <w:szCs w:val="24"/>
        </w:rPr>
        <w:t>MP</w:t>
      </w:r>
      <w:r w:rsidR="002D6B38">
        <w:rPr>
          <w:rFonts w:ascii="Arial" w:hAnsi="Arial" w:cs="Arial"/>
          <w:b/>
          <w:sz w:val="24"/>
          <w:szCs w:val="24"/>
        </w:rPr>
        <w:t>2</w:t>
      </w:r>
      <w:r w:rsidRPr="00CC4DF4" w:rsidR="00CC4DF4">
        <w:rPr>
          <w:rFonts w:ascii="Arial" w:hAnsi="Arial" w:cs="Arial"/>
          <w:sz w:val="24"/>
          <w:szCs w:val="24"/>
        </w:rPr>
        <w:t xml:space="preserve">: Explain pallet dimensions pertaining to the height, width, and weight along with the locations in which each restriction applies.  </w:t>
      </w:r>
      <w:r w:rsidRPr="00CC4DF4" w:rsidR="000A094A">
        <w:rPr>
          <w:rFonts w:ascii="Arial" w:hAnsi="Arial" w:cs="Arial"/>
          <w:sz w:val="24"/>
          <w:szCs w:val="24"/>
        </w:rPr>
        <w:t>Next,</w:t>
      </w:r>
      <w:r w:rsidRPr="00CC4DF4" w:rsidR="00CC4DF4">
        <w:rPr>
          <w:rFonts w:ascii="Arial" w:hAnsi="Arial" w:cs="Arial"/>
          <w:sz w:val="24"/>
          <w:szCs w:val="24"/>
        </w:rPr>
        <w:t xml:space="preserve"> explain ramp limitations for vehicles and pallets to include maximum height, weight, and aisle-way for access to the ramp safety pins.  </w:t>
      </w:r>
      <w:r w:rsidRPr="00CC4DF4" w:rsidR="00CC4DF4">
        <w:rPr>
          <w:rFonts w:ascii="Arial" w:hAnsi="Arial" w:cs="Arial"/>
          <w:b/>
          <w:sz w:val="24"/>
          <w:szCs w:val="24"/>
        </w:rPr>
        <w:t>MP</w:t>
      </w:r>
      <w:r w:rsidR="002D6B38">
        <w:rPr>
          <w:rFonts w:ascii="Arial" w:hAnsi="Arial" w:cs="Arial"/>
          <w:b/>
          <w:sz w:val="24"/>
          <w:szCs w:val="24"/>
        </w:rPr>
        <w:t>3</w:t>
      </w:r>
      <w:r w:rsidRPr="00CC4DF4" w:rsidR="00CC4DF4">
        <w:rPr>
          <w:rFonts w:ascii="Arial" w:hAnsi="Arial" w:cs="Arial"/>
          <w:sz w:val="24"/>
          <w:szCs w:val="24"/>
        </w:rPr>
        <w:t xml:space="preserve">: Finish up by talking about passenger considerations. </w:t>
      </w:r>
      <w:r w:rsidRPr="00CC4DF4" w:rsidR="00CC4DF4">
        <w:rPr>
          <w:rFonts w:ascii="Arial" w:hAnsi="Arial" w:cs="Arial"/>
          <w:b/>
          <w:sz w:val="24"/>
          <w:szCs w:val="24"/>
        </w:rPr>
        <w:t>MP</w:t>
      </w:r>
      <w:r w:rsidR="002D6B38">
        <w:rPr>
          <w:rFonts w:ascii="Arial" w:hAnsi="Arial" w:cs="Arial"/>
          <w:b/>
          <w:sz w:val="24"/>
          <w:szCs w:val="24"/>
        </w:rPr>
        <w:t>4</w:t>
      </w:r>
      <w:r w:rsidRPr="00CC4DF4" w:rsidR="00CC4DF4">
        <w:rPr>
          <w:rFonts w:ascii="Arial" w:hAnsi="Arial" w:cs="Arial"/>
          <w:sz w:val="24"/>
          <w:szCs w:val="24"/>
        </w:rPr>
        <w:t xml:space="preserve">: Finish </w:t>
      </w:r>
      <w:r w:rsidRPr="00CC4DF4" w:rsidR="000A094A">
        <w:rPr>
          <w:rFonts w:ascii="Arial" w:hAnsi="Arial" w:cs="Arial"/>
          <w:sz w:val="24"/>
          <w:szCs w:val="24"/>
        </w:rPr>
        <w:t>this</w:t>
      </w:r>
      <w:r w:rsidRPr="00CC4DF4" w:rsidR="00CC4DF4">
        <w:rPr>
          <w:rFonts w:ascii="Arial" w:hAnsi="Arial" w:cs="Arial"/>
          <w:sz w:val="24"/>
          <w:szCs w:val="24"/>
        </w:rPr>
        <w:t xml:space="preserve"> portion of the lecture with the most common type of configurations available to the deploying </w:t>
      </w:r>
      <w:r w:rsidRPr="00CC4DF4" w:rsidR="000A094A">
        <w:rPr>
          <w:rFonts w:ascii="Arial" w:hAnsi="Arial" w:cs="Arial"/>
          <w:sz w:val="24"/>
          <w:szCs w:val="24"/>
        </w:rPr>
        <w:t>unit. Load</w:t>
      </w:r>
      <w:r w:rsidRPr="00CC4DF4" w:rsidR="00CC4DF4">
        <w:rPr>
          <w:rFonts w:ascii="Arial" w:hAnsi="Arial" w:cs="Arial"/>
          <w:sz w:val="24"/>
          <w:szCs w:val="24"/>
        </w:rPr>
        <w:t xml:space="preserve"> planning factors will be discussed to include the AMC fuel initiative.</w:t>
      </w:r>
    </w:p>
    <w:p xmlns:wp14="http://schemas.microsoft.com/office/word/2010/wordml" w:rsidR="00CC4DF4" w:rsidP="00CC4DF4" w:rsidRDefault="00CC4DF4" w14:paraId="0E27B00A" wp14:textId="77777777">
      <w:pPr>
        <w:outlineLvl w:val="0"/>
        <w:rPr>
          <w:rFonts w:ascii="Arial" w:hAnsi="Arial" w:cs="Arial"/>
          <w:sz w:val="24"/>
          <w:szCs w:val="24"/>
        </w:rPr>
      </w:pPr>
    </w:p>
    <w:p xmlns:wp14="http://schemas.microsoft.com/office/word/2010/wordml" w:rsidRPr="00CC4DF4" w:rsidR="00CC4DF4" w:rsidP="00CC4DF4" w:rsidRDefault="00CC4DF4" w14:paraId="60061E4C" wp14:textId="77777777">
      <w:pPr>
        <w:outlineLvl w:val="0"/>
        <w:rPr>
          <w:rFonts w:ascii="Arial" w:hAnsi="Arial" w:cs="Arial"/>
          <w:sz w:val="24"/>
          <w:szCs w:val="24"/>
        </w:rPr>
      </w:pPr>
    </w:p>
    <w:p xmlns:wp14="http://schemas.microsoft.com/office/word/2010/wordml" w:rsidRPr="00F839A2" w:rsidR="006C6232" w:rsidP="00F839A2" w:rsidRDefault="00CC4DF4" w14:paraId="6E779776" wp14:textId="77777777">
      <w:pPr>
        <w:outlineLvl w:val="0"/>
        <w:rPr>
          <w:rFonts w:ascii="Arial" w:hAnsi="Arial" w:cs="Arial"/>
          <w:b/>
          <w:sz w:val="24"/>
          <w:szCs w:val="24"/>
        </w:rPr>
      </w:pPr>
      <w:r>
        <w:rPr>
          <w:rFonts w:ascii="Arial" w:hAnsi="Arial" w:cs="Arial"/>
          <w:b/>
          <w:sz w:val="24"/>
          <w:szCs w:val="24"/>
        </w:rPr>
        <w:t xml:space="preserve">       </w:t>
      </w:r>
      <w:r w:rsidRPr="00916845" w:rsidR="00916845">
        <w:rPr>
          <w:rFonts w:ascii="Arial" w:hAnsi="Arial" w:cs="Arial"/>
          <w:b/>
          <w:sz w:val="24"/>
          <w:szCs w:val="24"/>
        </w:rPr>
        <w:t>LESSON OUTLINE:</w:t>
      </w:r>
    </w:p>
    <w:p xmlns:wp14="http://schemas.microsoft.com/office/word/2010/wordml" w:rsidR="00CC4DF4" w:rsidP="00532B82" w:rsidRDefault="00E937D4" w14:paraId="693A7DD6" wp14:textId="77777777">
      <w:pPr>
        <w:pStyle w:val="BodyText"/>
        <w:tabs>
          <w:tab w:val="left" w:pos="837"/>
        </w:tabs>
        <w:spacing w:after="0"/>
        <w:ind w:left="450"/>
        <w:rPr>
          <w:rFonts w:ascii="Arial" w:hAnsi="Arial" w:cs="Arial"/>
          <w:b/>
          <w:spacing w:val="-1"/>
          <w:sz w:val="24"/>
          <w:szCs w:val="24"/>
        </w:rPr>
      </w:pPr>
      <w:r>
        <w:rPr>
          <w:rFonts w:ascii="Arial" w:hAnsi="Arial" w:cs="Arial"/>
          <w:b/>
          <w:spacing w:val="-1"/>
          <w:sz w:val="24"/>
          <w:szCs w:val="24"/>
        </w:rPr>
        <w:t xml:space="preserve">MP1: </w:t>
      </w:r>
      <w:r w:rsidRPr="00CC4DF4" w:rsidR="00CC4DF4">
        <w:rPr>
          <w:rFonts w:ascii="Arial" w:hAnsi="Arial" w:cs="Arial"/>
          <w:b/>
          <w:spacing w:val="-1"/>
          <w:sz w:val="24"/>
          <w:szCs w:val="24"/>
        </w:rPr>
        <w:t>Cargo Compartment Limitations</w:t>
      </w:r>
    </w:p>
    <w:p xmlns:wp14="http://schemas.microsoft.com/office/word/2010/wordml" w:rsidR="00532B82" w:rsidP="00532B82" w:rsidRDefault="00532B82" w14:paraId="1208CA70" wp14:textId="77777777">
      <w:pPr>
        <w:numPr>
          <w:ilvl w:val="0"/>
          <w:numId w:val="28"/>
        </w:numPr>
        <w:outlineLvl w:val="0"/>
        <w:rPr>
          <w:rFonts w:ascii="Arial" w:hAnsi="Arial" w:cs="Arial"/>
          <w:sz w:val="24"/>
          <w:szCs w:val="24"/>
        </w:rPr>
      </w:pPr>
      <w:r w:rsidRPr="00C70926">
        <w:rPr>
          <w:rFonts w:ascii="Arial" w:hAnsi="Arial" w:cs="Arial"/>
          <w:sz w:val="24"/>
          <w:szCs w:val="24"/>
        </w:rPr>
        <w:t>Op</w:t>
      </w:r>
      <w:r>
        <w:rPr>
          <w:rFonts w:ascii="Arial" w:hAnsi="Arial" w:cs="Arial"/>
          <w:sz w:val="24"/>
          <w:szCs w:val="24"/>
        </w:rPr>
        <w:t>erations</w:t>
      </w:r>
    </w:p>
    <w:p xmlns:wp14="http://schemas.microsoft.com/office/word/2010/wordml" w:rsidR="00532B82" w:rsidP="00532B82" w:rsidRDefault="00532B82" w14:paraId="2E9B9621" wp14:textId="77777777">
      <w:pPr>
        <w:numPr>
          <w:ilvl w:val="0"/>
          <w:numId w:val="28"/>
        </w:numPr>
        <w:outlineLvl w:val="0"/>
        <w:rPr>
          <w:rFonts w:ascii="Arial" w:hAnsi="Arial" w:cs="Arial"/>
          <w:sz w:val="24"/>
          <w:szCs w:val="24"/>
        </w:rPr>
      </w:pPr>
      <w:r w:rsidRPr="00E85DD6">
        <w:rPr>
          <w:rFonts w:ascii="Arial" w:hAnsi="Arial" w:cs="Arial"/>
          <w:sz w:val="24"/>
          <w:szCs w:val="24"/>
        </w:rPr>
        <w:t>Cargo Floor</w:t>
      </w:r>
    </w:p>
    <w:p xmlns:wp14="http://schemas.microsoft.com/office/word/2010/wordml" w:rsidR="00532B82" w:rsidP="00532B82" w:rsidRDefault="00532B82" w14:paraId="48592205" wp14:textId="77777777">
      <w:pPr>
        <w:numPr>
          <w:ilvl w:val="0"/>
          <w:numId w:val="28"/>
        </w:numPr>
        <w:outlineLvl w:val="0"/>
        <w:rPr>
          <w:rFonts w:ascii="Arial" w:hAnsi="Arial" w:cs="Arial"/>
          <w:sz w:val="24"/>
          <w:szCs w:val="24"/>
        </w:rPr>
      </w:pPr>
      <w:r w:rsidRPr="00E85DD6">
        <w:rPr>
          <w:rFonts w:ascii="Arial" w:hAnsi="Arial" w:cs="Arial"/>
          <w:sz w:val="24"/>
          <w:szCs w:val="24"/>
        </w:rPr>
        <w:t>Cargo Ramp</w:t>
      </w:r>
    </w:p>
    <w:p xmlns:wp14="http://schemas.microsoft.com/office/word/2010/wordml" w:rsidR="00532B82" w:rsidP="00532B82" w:rsidRDefault="00532B82" w14:paraId="0D1D039B" wp14:textId="77777777">
      <w:pPr>
        <w:numPr>
          <w:ilvl w:val="0"/>
          <w:numId w:val="28"/>
        </w:numPr>
        <w:outlineLvl w:val="0"/>
        <w:rPr>
          <w:rFonts w:ascii="Arial" w:hAnsi="Arial" w:cs="Arial"/>
          <w:sz w:val="24"/>
          <w:szCs w:val="24"/>
        </w:rPr>
      </w:pPr>
      <w:r>
        <w:rPr>
          <w:rFonts w:ascii="Arial" w:hAnsi="Arial" w:cs="Arial"/>
          <w:sz w:val="24"/>
          <w:szCs w:val="24"/>
        </w:rPr>
        <w:t>ACL</w:t>
      </w:r>
    </w:p>
    <w:p xmlns:wp14="http://schemas.microsoft.com/office/word/2010/wordml" w:rsidRPr="00EA4758" w:rsidR="00CC4DF4" w:rsidP="00E53502" w:rsidRDefault="00EA4758" w14:paraId="4CED6F16" wp14:textId="77777777">
      <w:pPr>
        <w:pStyle w:val="BodyText"/>
        <w:tabs>
          <w:tab w:val="left" w:pos="837"/>
        </w:tabs>
        <w:spacing w:after="0"/>
        <w:ind w:left="720"/>
        <w:rPr>
          <w:rFonts w:ascii="Arial" w:hAnsi="Arial" w:cs="Arial"/>
          <w:spacing w:val="-1"/>
          <w:sz w:val="24"/>
          <w:szCs w:val="24"/>
        </w:rPr>
      </w:pPr>
      <w:r>
        <w:rPr>
          <w:rFonts w:ascii="Arial" w:hAnsi="Arial" w:cs="Arial"/>
          <w:b/>
          <w:sz w:val="24"/>
          <w:szCs w:val="24"/>
        </w:rPr>
        <w:t xml:space="preserve"> </w:t>
      </w:r>
      <w:r w:rsidRPr="00EA4758" w:rsidR="00E53502">
        <w:rPr>
          <w:rFonts w:ascii="Arial" w:hAnsi="Arial" w:cs="Arial"/>
          <w:sz w:val="24"/>
          <w:szCs w:val="24"/>
        </w:rPr>
        <w:t xml:space="preserve">E. </w:t>
      </w:r>
      <w:r w:rsidRPr="00EA4758" w:rsidR="00CC4DF4">
        <w:rPr>
          <w:rFonts w:ascii="Arial" w:hAnsi="Arial" w:cs="Arial"/>
          <w:spacing w:val="-1"/>
          <w:sz w:val="24"/>
          <w:szCs w:val="24"/>
        </w:rPr>
        <w:t>Rolling Stock Limitations</w:t>
      </w:r>
    </w:p>
    <w:p xmlns:wp14="http://schemas.microsoft.com/office/word/2010/wordml" w:rsidRPr="00C70926" w:rsidR="00532B82" w:rsidP="00EA4758" w:rsidRDefault="00EA4758" w14:paraId="782BC040" wp14:textId="77777777">
      <w:pPr>
        <w:ind w:left="720" w:firstLine="720"/>
        <w:outlineLvl w:val="0"/>
        <w:rPr>
          <w:rFonts w:ascii="Arial" w:hAnsi="Arial" w:cs="Arial"/>
          <w:sz w:val="24"/>
          <w:szCs w:val="24"/>
        </w:rPr>
      </w:pPr>
      <w:r>
        <w:rPr>
          <w:rFonts w:ascii="Arial" w:hAnsi="Arial" w:cs="Arial"/>
          <w:sz w:val="24"/>
          <w:szCs w:val="24"/>
        </w:rPr>
        <w:t>A</w:t>
      </w:r>
      <w:r w:rsidRPr="00916845" w:rsidR="00532B82">
        <w:rPr>
          <w:rFonts w:ascii="Arial" w:hAnsi="Arial" w:cs="Arial"/>
          <w:sz w:val="24"/>
          <w:szCs w:val="24"/>
        </w:rPr>
        <w:t xml:space="preserve">.  </w:t>
      </w:r>
      <w:r w:rsidR="00532B82">
        <w:rPr>
          <w:rFonts w:ascii="Arial" w:hAnsi="Arial" w:cs="Arial"/>
          <w:sz w:val="24"/>
          <w:szCs w:val="24"/>
        </w:rPr>
        <w:t>Weight Restrictions</w:t>
      </w:r>
    </w:p>
    <w:p xmlns:wp14="http://schemas.microsoft.com/office/word/2010/wordml" w:rsidR="00532B82" w:rsidP="00EA4758" w:rsidRDefault="00EA4758" w14:paraId="2D3C962F" wp14:textId="77777777">
      <w:pPr>
        <w:ind w:left="720" w:firstLine="720"/>
        <w:outlineLvl w:val="0"/>
        <w:rPr>
          <w:rFonts w:ascii="Arial" w:hAnsi="Arial" w:cs="Arial"/>
          <w:sz w:val="24"/>
          <w:szCs w:val="24"/>
        </w:rPr>
      </w:pPr>
      <w:r>
        <w:rPr>
          <w:rFonts w:ascii="Arial" w:hAnsi="Arial" w:cs="Arial"/>
          <w:sz w:val="24"/>
          <w:szCs w:val="24"/>
        </w:rPr>
        <w:t>B</w:t>
      </w:r>
      <w:r w:rsidRPr="00C70926" w:rsidR="00532B82">
        <w:rPr>
          <w:rFonts w:ascii="Arial" w:hAnsi="Arial" w:cs="Arial"/>
          <w:sz w:val="24"/>
          <w:szCs w:val="24"/>
        </w:rPr>
        <w:t xml:space="preserve">.  </w:t>
      </w:r>
      <w:r w:rsidR="00532B82">
        <w:rPr>
          <w:rFonts w:ascii="Arial" w:hAnsi="Arial" w:cs="Arial"/>
          <w:sz w:val="24"/>
          <w:szCs w:val="24"/>
        </w:rPr>
        <w:t>Height Restrictions</w:t>
      </w:r>
    </w:p>
    <w:p xmlns:wp14="http://schemas.microsoft.com/office/word/2010/wordml" w:rsidRPr="00CC4DF4" w:rsidR="00532B82" w:rsidP="00532B82" w:rsidRDefault="00532B82" w14:paraId="44EAFD9C" wp14:textId="77777777">
      <w:pPr>
        <w:pStyle w:val="BodyText"/>
        <w:tabs>
          <w:tab w:val="left" w:pos="837"/>
        </w:tabs>
        <w:spacing w:after="0"/>
        <w:ind w:left="450"/>
        <w:rPr>
          <w:rFonts w:ascii="Arial" w:hAnsi="Arial" w:cs="Arial"/>
          <w:b/>
          <w:sz w:val="24"/>
          <w:szCs w:val="24"/>
        </w:rPr>
      </w:pPr>
    </w:p>
    <w:p xmlns:wp14="http://schemas.microsoft.com/office/word/2010/wordml" w:rsidR="00CC4DF4" w:rsidP="00532B82" w:rsidRDefault="00E937D4" w14:paraId="57C55BAF" wp14:textId="77777777">
      <w:pPr>
        <w:pStyle w:val="BodyText"/>
        <w:tabs>
          <w:tab w:val="left" w:pos="837"/>
        </w:tabs>
        <w:spacing w:after="0"/>
        <w:ind w:left="450"/>
        <w:rPr>
          <w:rFonts w:ascii="Arial" w:hAnsi="Arial" w:cs="Arial"/>
          <w:b/>
          <w:spacing w:val="-1"/>
          <w:sz w:val="24"/>
          <w:szCs w:val="24"/>
        </w:rPr>
      </w:pPr>
      <w:r>
        <w:rPr>
          <w:rFonts w:ascii="Arial" w:hAnsi="Arial" w:cs="Arial"/>
          <w:b/>
          <w:spacing w:val="-1"/>
          <w:sz w:val="24"/>
          <w:szCs w:val="24"/>
        </w:rPr>
        <w:t>MP</w:t>
      </w:r>
      <w:r w:rsidR="00EA4758">
        <w:rPr>
          <w:rFonts w:ascii="Arial" w:hAnsi="Arial" w:cs="Arial"/>
          <w:b/>
          <w:spacing w:val="-1"/>
          <w:sz w:val="24"/>
          <w:szCs w:val="24"/>
        </w:rPr>
        <w:t>2</w:t>
      </w:r>
      <w:r>
        <w:rPr>
          <w:rFonts w:ascii="Arial" w:hAnsi="Arial" w:cs="Arial"/>
          <w:b/>
          <w:spacing w:val="-1"/>
          <w:sz w:val="24"/>
          <w:szCs w:val="24"/>
        </w:rPr>
        <w:t xml:space="preserve">: </w:t>
      </w:r>
      <w:r w:rsidRPr="00CC4DF4" w:rsidR="00CC4DF4">
        <w:rPr>
          <w:rFonts w:ascii="Arial" w:hAnsi="Arial" w:cs="Arial"/>
          <w:b/>
          <w:spacing w:val="-1"/>
          <w:sz w:val="24"/>
          <w:szCs w:val="24"/>
        </w:rPr>
        <w:t>Pallet</w:t>
      </w:r>
      <w:r w:rsidRPr="00CC4DF4" w:rsidR="00CC4DF4">
        <w:rPr>
          <w:rFonts w:ascii="Arial" w:hAnsi="Arial" w:cs="Arial"/>
          <w:b/>
          <w:sz w:val="24"/>
          <w:szCs w:val="24"/>
        </w:rPr>
        <w:t xml:space="preserve"> </w:t>
      </w:r>
      <w:r w:rsidRPr="00CC4DF4" w:rsidR="00CC4DF4">
        <w:rPr>
          <w:rFonts w:ascii="Arial" w:hAnsi="Arial" w:cs="Arial"/>
          <w:b/>
          <w:spacing w:val="-1"/>
          <w:sz w:val="24"/>
          <w:szCs w:val="24"/>
        </w:rPr>
        <w:t>Considerations</w:t>
      </w:r>
    </w:p>
    <w:p xmlns:wp14="http://schemas.microsoft.com/office/word/2010/wordml" w:rsidRPr="00C70926" w:rsidR="00532B82" w:rsidP="00532B82" w:rsidRDefault="00532B82" w14:paraId="0E799564" wp14:textId="77777777">
      <w:pPr>
        <w:ind w:left="720"/>
        <w:outlineLvl w:val="0"/>
        <w:rPr>
          <w:rFonts w:ascii="Arial" w:hAnsi="Arial" w:cs="Arial"/>
          <w:sz w:val="24"/>
          <w:szCs w:val="24"/>
        </w:rPr>
      </w:pPr>
      <w:r w:rsidRPr="00916845">
        <w:rPr>
          <w:rFonts w:ascii="Arial" w:hAnsi="Arial" w:cs="Arial"/>
          <w:sz w:val="24"/>
          <w:szCs w:val="24"/>
        </w:rPr>
        <w:t xml:space="preserve">A.  </w:t>
      </w:r>
      <w:r>
        <w:rPr>
          <w:rFonts w:ascii="Arial" w:hAnsi="Arial" w:cs="Arial"/>
          <w:sz w:val="24"/>
          <w:szCs w:val="24"/>
        </w:rPr>
        <w:t>Pallets</w:t>
      </w:r>
    </w:p>
    <w:p xmlns:wp14="http://schemas.microsoft.com/office/word/2010/wordml" w:rsidRPr="00CC4DF4" w:rsidR="00532B82" w:rsidP="00532B82" w:rsidRDefault="00532B82" w14:paraId="4B94D5A5" wp14:textId="77777777">
      <w:pPr>
        <w:pStyle w:val="BodyText"/>
        <w:tabs>
          <w:tab w:val="left" w:pos="837"/>
        </w:tabs>
        <w:spacing w:after="0"/>
        <w:ind w:left="450"/>
        <w:rPr>
          <w:rFonts w:ascii="Arial" w:hAnsi="Arial" w:cs="Arial"/>
          <w:b/>
          <w:sz w:val="24"/>
          <w:szCs w:val="24"/>
        </w:rPr>
      </w:pPr>
    </w:p>
    <w:p xmlns:wp14="http://schemas.microsoft.com/office/word/2010/wordml" w:rsidR="00CC4DF4" w:rsidP="00532B82" w:rsidRDefault="00E937D4" w14:paraId="6DD2870D" wp14:textId="77777777">
      <w:pPr>
        <w:pStyle w:val="BodyText"/>
        <w:tabs>
          <w:tab w:val="left" w:pos="837"/>
        </w:tabs>
        <w:spacing w:after="0"/>
        <w:ind w:left="450"/>
        <w:rPr>
          <w:rFonts w:ascii="Arial" w:hAnsi="Arial" w:cs="Arial"/>
          <w:b/>
          <w:spacing w:val="-1"/>
          <w:sz w:val="24"/>
          <w:szCs w:val="24"/>
        </w:rPr>
      </w:pPr>
      <w:r>
        <w:rPr>
          <w:rFonts w:ascii="Arial" w:hAnsi="Arial" w:cs="Arial"/>
          <w:b/>
          <w:spacing w:val="-1"/>
          <w:sz w:val="24"/>
          <w:szCs w:val="24"/>
        </w:rPr>
        <w:t>MP</w:t>
      </w:r>
      <w:r w:rsidR="00EA4758">
        <w:rPr>
          <w:rFonts w:ascii="Arial" w:hAnsi="Arial" w:cs="Arial"/>
          <w:b/>
          <w:spacing w:val="-1"/>
          <w:sz w:val="24"/>
          <w:szCs w:val="24"/>
        </w:rPr>
        <w:t>3</w:t>
      </w:r>
      <w:r>
        <w:rPr>
          <w:rFonts w:ascii="Arial" w:hAnsi="Arial" w:cs="Arial"/>
          <w:b/>
          <w:spacing w:val="-1"/>
          <w:sz w:val="24"/>
          <w:szCs w:val="24"/>
        </w:rPr>
        <w:t xml:space="preserve">: </w:t>
      </w:r>
      <w:r w:rsidRPr="00CC4DF4" w:rsidR="00CC4DF4">
        <w:rPr>
          <w:rFonts w:ascii="Arial" w:hAnsi="Arial" w:cs="Arial"/>
          <w:b/>
          <w:spacing w:val="-1"/>
          <w:sz w:val="24"/>
          <w:szCs w:val="24"/>
        </w:rPr>
        <w:t>Passenger</w:t>
      </w:r>
      <w:r w:rsidRPr="00CC4DF4" w:rsidR="00CC4DF4">
        <w:rPr>
          <w:rFonts w:ascii="Arial" w:hAnsi="Arial" w:cs="Arial"/>
          <w:b/>
          <w:sz w:val="24"/>
          <w:szCs w:val="24"/>
        </w:rPr>
        <w:t xml:space="preserve"> </w:t>
      </w:r>
      <w:r w:rsidRPr="00CC4DF4" w:rsidR="00CC4DF4">
        <w:rPr>
          <w:rFonts w:ascii="Arial" w:hAnsi="Arial" w:cs="Arial"/>
          <w:b/>
          <w:spacing w:val="-1"/>
          <w:sz w:val="24"/>
          <w:szCs w:val="24"/>
        </w:rPr>
        <w:t>Considerations</w:t>
      </w:r>
    </w:p>
    <w:p xmlns:wp14="http://schemas.microsoft.com/office/word/2010/wordml" w:rsidRPr="00C70926" w:rsidR="00532B82" w:rsidP="00532B82" w:rsidRDefault="00532B82" w14:paraId="7ABFA14A" wp14:textId="77777777">
      <w:pPr>
        <w:ind w:left="720"/>
        <w:outlineLvl w:val="0"/>
        <w:rPr>
          <w:rFonts w:ascii="Arial" w:hAnsi="Arial" w:cs="Arial"/>
          <w:sz w:val="24"/>
          <w:szCs w:val="24"/>
        </w:rPr>
      </w:pPr>
      <w:r w:rsidRPr="00916845">
        <w:rPr>
          <w:rFonts w:ascii="Arial" w:hAnsi="Arial" w:cs="Arial"/>
          <w:sz w:val="24"/>
          <w:szCs w:val="24"/>
        </w:rPr>
        <w:t xml:space="preserve">A.  </w:t>
      </w:r>
      <w:r w:rsidR="000A094A">
        <w:rPr>
          <w:rFonts w:ascii="Arial" w:hAnsi="Arial" w:cs="Arial"/>
          <w:sz w:val="24"/>
          <w:szCs w:val="24"/>
        </w:rPr>
        <w:t>Passengers</w:t>
      </w:r>
    </w:p>
    <w:p xmlns:wp14="http://schemas.microsoft.com/office/word/2010/wordml" w:rsidRPr="00CC4DF4" w:rsidR="00532B82" w:rsidP="00532B82" w:rsidRDefault="00532B82" w14:paraId="3DEEC669" wp14:textId="77777777">
      <w:pPr>
        <w:pStyle w:val="BodyText"/>
        <w:tabs>
          <w:tab w:val="left" w:pos="837"/>
        </w:tabs>
        <w:spacing w:after="0"/>
        <w:ind w:left="450"/>
        <w:rPr>
          <w:rFonts w:ascii="Arial" w:hAnsi="Arial" w:eastAsia="Arial" w:cs="Arial"/>
          <w:b/>
          <w:sz w:val="24"/>
          <w:szCs w:val="24"/>
        </w:rPr>
      </w:pPr>
    </w:p>
    <w:p xmlns:wp14="http://schemas.microsoft.com/office/word/2010/wordml" w:rsidRPr="00CC4DF4" w:rsidR="00CC4DF4" w:rsidP="00532B82" w:rsidRDefault="00E937D4" w14:paraId="597F58B5" wp14:textId="77777777">
      <w:pPr>
        <w:ind w:left="450"/>
        <w:rPr>
          <w:rFonts w:ascii="Arial" w:hAnsi="Arial" w:cs="Arial"/>
          <w:b/>
          <w:sz w:val="24"/>
          <w:szCs w:val="24"/>
        </w:rPr>
      </w:pPr>
      <w:r>
        <w:rPr>
          <w:rFonts w:ascii="Arial" w:hAnsi="Arial" w:cs="Arial"/>
          <w:b/>
          <w:spacing w:val="-1"/>
          <w:sz w:val="24"/>
          <w:szCs w:val="24"/>
        </w:rPr>
        <w:t>MP</w:t>
      </w:r>
      <w:r w:rsidR="00EA4758">
        <w:rPr>
          <w:rFonts w:ascii="Arial" w:hAnsi="Arial" w:cs="Arial"/>
          <w:b/>
          <w:spacing w:val="-1"/>
          <w:sz w:val="24"/>
          <w:szCs w:val="24"/>
        </w:rPr>
        <w:t>4</w:t>
      </w:r>
      <w:r>
        <w:rPr>
          <w:rFonts w:ascii="Arial" w:hAnsi="Arial" w:cs="Arial"/>
          <w:b/>
          <w:spacing w:val="-1"/>
          <w:sz w:val="24"/>
          <w:szCs w:val="24"/>
        </w:rPr>
        <w:t xml:space="preserve">: </w:t>
      </w:r>
      <w:r w:rsidRPr="00CC4DF4" w:rsidR="00CC4DF4">
        <w:rPr>
          <w:rFonts w:ascii="Arial" w:hAnsi="Arial" w:cs="Arial"/>
          <w:b/>
          <w:spacing w:val="-1"/>
          <w:sz w:val="24"/>
          <w:szCs w:val="24"/>
        </w:rPr>
        <w:t>Load</w:t>
      </w:r>
      <w:r w:rsidRPr="00CC4DF4" w:rsidR="00CC4DF4">
        <w:rPr>
          <w:rFonts w:ascii="Arial" w:hAnsi="Arial" w:cs="Arial"/>
          <w:b/>
          <w:sz w:val="24"/>
          <w:szCs w:val="24"/>
        </w:rPr>
        <w:t xml:space="preserve"> </w:t>
      </w:r>
      <w:r w:rsidRPr="00CC4DF4" w:rsidR="00CC4DF4">
        <w:rPr>
          <w:rFonts w:ascii="Arial" w:hAnsi="Arial" w:cs="Arial"/>
          <w:b/>
          <w:spacing w:val="-1"/>
          <w:sz w:val="24"/>
          <w:szCs w:val="24"/>
        </w:rPr>
        <w:t>Planning</w:t>
      </w:r>
      <w:r w:rsidRPr="00CC4DF4" w:rsidR="00CC4DF4">
        <w:rPr>
          <w:rFonts w:ascii="Arial" w:hAnsi="Arial" w:cs="Arial"/>
          <w:b/>
          <w:sz w:val="24"/>
          <w:szCs w:val="24"/>
        </w:rPr>
        <w:t xml:space="preserve"> </w:t>
      </w:r>
      <w:r w:rsidRPr="00CC4DF4" w:rsidR="00CC4DF4">
        <w:rPr>
          <w:rFonts w:ascii="Arial" w:hAnsi="Arial" w:cs="Arial"/>
          <w:b/>
          <w:spacing w:val="-1"/>
          <w:sz w:val="24"/>
          <w:szCs w:val="24"/>
        </w:rPr>
        <w:t>Factors</w:t>
      </w:r>
    </w:p>
    <w:p xmlns:wp14="http://schemas.microsoft.com/office/word/2010/wordml" w:rsidR="00532B82" w:rsidP="00532B82" w:rsidRDefault="00532B82" w14:paraId="29C62CFE" wp14:textId="77777777">
      <w:pPr>
        <w:numPr>
          <w:ilvl w:val="0"/>
          <w:numId w:val="30"/>
        </w:numPr>
        <w:outlineLvl w:val="0"/>
        <w:rPr>
          <w:rFonts w:ascii="Arial" w:hAnsi="Arial" w:cs="Arial"/>
          <w:sz w:val="24"/>
          <w:szCs w:val="24"/>
        </w:rPr>
      </w:pPr>
      <w:r>
        <w:rPr>
          <w:rFonts w:ascii="Arial" w:hAnsi="Arial" w:cs="Arial"/>
          <w:sz w:val="24"/>
          <w:szCs w:val="24"/>
        </w:rPr>
        <w:t>STD-AL</w:t>
      </w:r>
    </w:p>
    <w:p xmlns:wp14="http://schemas.microsoft.com/office/word/2010/wordml" w:rsidRPr="00916845" w:rsidR="00532B82" w:rsidP="00532B82" w:rsidRDefault="00532B82" w14:paraId="66E5E823" wp14:textId="77777777">
      <w:pPr>
        <w:numPr>
          <w:ilvl w:val="0"/>
          <w:numId w:val="30"/>
        </w:numPr>
        <w:outlineLvl w:val="0"/>
        <w:rPr>
          <w:rFonts w:ascii="Arial" w:hAnsi="Arial" w:cs="Arial"/>
          <w:sz w:val="24"/>
          <w:szCs w:val="24"/>
        </w:rPr>
      </w:pPr>
      <w:r>
        <w:rPr>
          <w:rFonts w:ascii="Arial" w:hAnsi="Arial" w:cs="Arial"/>
          <w:sz w:val="24"/>
          <w:szCs w:val="24"/>
        </w:rPr>
        <w:t>AMC Fuel Efficiency Initiative</w:t>
      </w:r>
    </w:p>
    <w:p xmlns:wp14="http://schemas.microsoft.com/office/word/2010/wordml" w:rsidR="00686074" w:rsidRDefault="00686074" w14:paraId="3656B9AB" wp14:textId="77777777">
      <w:pPr>
        <w:rPr>
          <w:rFonts w:ascii="Arial" w:hAnsi="Arial"/>
          <w:sz w:val="24"/>
        </w:rPr>
        <w:sectPr w:rsidR="00686074">
          <w:footerReference w:type="default" r:id="rId11"/>
          <w:pgSz w:w="12240" w:h="15840" w:orient="portrait" w:code="1"/>
          <w:pgMar w:top="1440" w:right="1440" w:bottom="1440" w:left="1440" w:header="720" w:footer="720" w:gutter="0"/>
          <w:cols w:space="720"/>
        </w:sectPr>
      </w:pPr>
    </w:p>
    <w:p xmlns:wp14="http://schemas.microsoft.com/office/word/2010/wordml" w:rsidR="00740118" w:rsidP="00034902" w:rsidRDefault="00740118" w14:paraId="592AA39C" wp14:textId="77777777">
      <w:pPr>
        <w:jc w:val="center"/>
        <w:outlineLvl w:val="0"/>
        <w:rPr>
          <w:rFonts w:ascii="Arial" w:hAnsi="Arial"/>
          <w:b/>
          <w:sz w:val="24"/>
        </w:rPr>
      </w:pPr>
      <w:r w:rsidRPr="00740118">
        <w:rPr>
          <w:rFonts w:ascii="Arial" w:hAnsi="Arial"/>
          <w:b/>
          <w:sz w:val="24"/>
        </w:rPr>
        <w:t>USAF EXPEDITIONARY OPERATIONS SCHOOL</w:t>
      </w:r>
    </w:p>
    <w:p xmlns:wp14="http://schemas.microsoft.com/office/word/2010/wordml" w:rsidRPr="007B2B32" w:rsidR="00034902" w:rsidP="00034902" w:rsidRDefault="00034902" w14:paraId="72273E89" wp14:textId="77777777">
      <w:pPr>
        <w:jc w:val="center"/>
        <w:outlineLvl w:val="0"/>
        <w:rPr>
          <w:rFonts w:ascii="Arial" w:hAnsi="Arial" w:cs="Arial"/>
          <w:b/>
          <w:sz w:val="24"/>
          <w:szCs w:val="24"/>
        </w:rPr>
      </w:pPr>
      <w:r w:rsidRPr="00FB5A26">
        <w:rPr>
          <w:rFonts w:ascii="Arial" w:hAnsi="Arial" w:cs="Arial"/>
          <w:b/>
          <w:sz w:val="24"/>
          <w:szCs w:val="24"/>
        </w:rPr>
        <w:t>Joint Base Mc</w:t>
      </w:r>
      <w:r>
        <w:rPr>
          <w:rFonts w:ascii="Arial" w:hAnsi="Arial" w:cs="Arial"/>
          <w:b/>
          <w:sz w:val="24"/>
          <w:szCs w:val="24"/>
        </w:rPr>
        <w:t>G</w:t>
      </w:r>
      <w:r w:rsidRPr="00FB5A26">
        <w:rPr>
          <w:rFonts w:ascii="Arial" w:hAnsi="Arial" w:cs="Arial"/>
          <w:b/>
          <w:sz w:val="24"/>
          <w:szCs w:val="24"/>
        </w:rPr>
        <w:t>uire-Dix-Lakehurst</w:t>
      </w:r>
      <w:r w:rsidRPr="007B2B32">
        <w:rPr>
          <w:rFonts w:ascii="Arial" w:hAnsi="Arial" w:cs="Arial"/>
          <w:b/>
          <w:sz w:val="24"/>
          <w:szCs w:val="24"/>
        </w:rPr>
        <w:t>, New Jersey</w:t>
      </w:r>
    </w:p>
    <w:p xmlns:wp14="http://schemas.microsoft.com/office/word/2010/wordml" w:rsidR="00686074" w:rsidRDefault="00686074" w14:paraId="45FB0818" wp14:textId="77777777">
      <w:pPr>
        <w:jc w:val="center"/>
        <w:rPr>
          <w:rFonts w:ascii="Arial" w:hAnsi="Arial"/>
          <w:b/>
          <w:sz w:val="24"/>
        </w:rPr>
      </w:pPr>
    </w:p>
    <w:p xmlns:wp14="http://schemas.microsoft.com/office/word/2010/wordml" w:rsidR="00686074" w:rsidRDefault="00686074" w14:paraId="170E310D" wp14:textId="77777777">
      <w:pPr>
        <w:pStyle w:val="Heading2"/>
        <w:rPr>
          <w:rFonts w:ascii="Arial" w:hAnsi="Arial"/>
        </w:rPr>
      </w:pPr>
      <w:r>
        <w:rPr>
          <w:rFonts w:ascii="Arial" w:hAnsi="Arial"/>
        </w:rPr>
        <w:t xml:space="preserve">PART II </w:t>
      </w:r>
      <w:r w:rsidR="00865579">
        <w:rPr>
          <w:rFonts w:ascii="Arial" w:hAnsi="Arial"/>
        </w:rPr>
        <w:t>–TEACHING PLAN</w:t>
      </w:r>
    </w:p>
    <w:p xmlns:wp14="http://schemas.microsoft.com/office/word/2010/wordml" w:rsidR="006A259E" w:rsidP="006A259E" w:rsidRDefault="006A259E" w14:paraId="049F31CB" wp14:textId="77777777"/>
    <w:p xmlns:wp14="http://schemas.microsoft.com/office/word/2010/wordml" w:rsidR="000F7EDB" w:rsidP="005371C8" w:rsidRDefault="000F7EDB" w14:paraId="2C8B4F07" wp14:textId="77777777">
      <w:pPr>
        <w:pStyle w:val="Heading2"/>
        <w:rPr>
          <w:rFonts w:ascii="Arial" w:hAnsi="Arial"/>
        </w:rPr>
      </w:pPr>
      <w:r>
        <w:rPr>
          <w:rFonts w:ascii="Arial" w:hAnsi="Arial"/>
        </w:rPr>
        <w:t>INTRODUCTION</w:t>
      </w:r>
    </w:p>
    <w:p xmlns:wp14="http://schemas.microsoft.com/office/word/2010/wordml" w:rsidRPr="000F7EDB" w:rsidR="000F7EDB" w:rsidP="000F7EDB" w:rsidRDefault="000F7EDB" w14:paraId="53128261" wp14:textId="77777777"/>
    <w:p xmlns:wp14="http://schemas.microsoft.com/office/word/2010/wordml" w:rsidR="000F7EDB" w:rsidP="00740118" w:rsidRDefault="000F7EDB" w14:paraId="103D2154" wp14:textId="77777777">
      <w:pPr>
        <w:rPr>
          <w:rFonts w:ascii="Arial" w:hAnsi="Arial"/>
          <w:sz w:val="24"/>
        </w:rPr>
      </w:pPr>
      <w:r>
        <w:rPr>
          <w:rFonts w:ascii="Arial" w:hAnsi="Arial"/>
          <w:b/>
          <w:sz w:val="24"/>
        </w:rPr>
        <w:t xml:space="preserve">ATTENTION:  </w:t>
      </w:r>
      <w:r w:rsidR="00740118">
        <w:rPr>
          <w:rFonts w:ascii="Arial" w:hAnsi="Arial"/>
          <w:sz w:val="24"/>
        </w:rPr>
        <w:t>(Personalize)</w:t>
      </w:r>
    </w:p>
    <w:p xmlns:wp14="http://schemas.microsoft.com/office/word/2010/wordml" w:rsidR="000F7EDB" w:rsidP="000F7EDB" w:rsidRDefault="000F7EDB" w14:paraId="62486C05" wp14:textId="77777777">
      <w:pPr>
        <w:rPr>
          <w:rFonts w:ascii="Arial" w:hAnsi="Arial"/>
          <w:sz w:val="24"/>
        </w:rPr>
      </w:pPr>
    </w:p>
    <w:p xmlns:wp14="http://schemas.microsoft.com/office/word/2010/wordml" w:rsidR="000F7EDB" w:rsidP="00740118" w:rsidRDefault="000F7EDB" w14:paraId="034A7706" wp14:textId="77777777">
      <w:pPr>
        <w:rPr>
          <w:rFonts w:ascii="Arial" w:hAnsi="Arial"/>
          <w:sz w:val="24"/>
        </w:rPr>
      </w:pPr>
      <w:r>
        <w:rPr>
          <w:rFonts w:ascii="Arial" w:hAnsi="Arial"/>
          <w:b/>
          <w:sz w:val="24"/>
        </w:rPr>
        <w:t xml:space="preserve">MOTIVATION:  </w:t>
      </w:r>
      <w:r w:rsidRPr="00740118" w:rsidR="00740118">
        <w:rPr>
          <w:rFonts w:ascii="Arial" w:hAnsi="Arial"/>
          <w:sz w:val="24"/>
        </w:rPr>
        <w:t>(Personalize)</w:t>
      </w:r>
    </w:p>
    <w:p xmlns:wp14="http://schemas.microsoft.com/office/word/2010/wordml" w:rsidRPr="00B95EB0" w:rsidR="00740118" w:rsidP="00740118" w:rsidRDefault="00740118" w14:paraId="4101652C" wp14:textId="77777777">
      <w:pPr>
        <w:rPr>
          <w:rFonts w:ascii="Arial" w:hAnsi="Arial" w:cs="Arial"/>
          <w:sz w:val="24"/>
          <w:szCs w:val="24"/>
        </w:rPr>
      </w:pPr>
    </w:p>
    <w:p xmlns:wp14="http://schemas.microsoft.com/office/word/2010/wordml" w:rsidR="000F7EDB" w:rsidP="00B95EB0" w:rsidRDefault="000F7EDB" w14:paraId="7C85691B" wp14:textId="77777777">
      <w:pPr>
        <w:rPr>
          <w:rFonts w:ascii="Arial" w:hAnsi="Arial" w:cs="Arial"/>
          <w:sz w:val="24"/>
          <w:szCs w:val="24"/>
        </w:rPr>
      </w:pPr>
      <w:r>
        <w:rPr>
          <w:rFonts w:ascii="Arial" w:hAnsi="Arial"/>
          <w:b/>
          <w:sz w:val="24"/>
        </w:rPr>
        <w:t xml:space="preserve">OVERVIEW:  </w:t>
      </w:r>
      <w:r w:rsidRPr="00740118" w:rsidR="00E937D4">
        <w:rPr>
          <w:rFonts w:ascii="Arial" w:hAnsi="Arial"/>
          <w:sz w:val="24"/>
        </w:rPr>
        <w:t>(Personalize)</w:t>
      </w:r>
    </w:p>
    <w:p xmlns:wp14="http://schemas.microsoft.com/office/word/2010/wordml" w:rsidRPr="00B95EB0" w:rsidR="00740118" w:rsidP="00B95EB0" w:rsidRDefault="00740118" w14:paraId="4B99056E" wp14:textId="77777777">
      <w:pPr>
        <w:rPr>
          <w:rFonts w:ascii="Arial" w:hAnsi="Arial"/>
          <w:b/>
          <w:sz w:val="24"/>
        </w:rPr>
      </w:pPr>
    </w:p>
    <w:p xmlns:wp14="http://schemas.microsoft.com/office/word/2010/wordml" w:rsidRPr="000F7EDB" w:rsidR="00B95EB0" w:rsidP="000F7EDB" w:rsidRDefault="00B95EB0" w14:paraId="3F91D8F2" wp14:textId="77777777">
      <w:pPr>
        <w:rPr>
          <w:rFonts w:ascii="Arial" w:hAnsi="Arial"/>
          <w:sz w:val="24"/>
        </w:rPr>
      </w:pPr>
      <w:r w:rsidRPr="00473254">
        <w:rPr>
          <w:rFonts w:ascii="Arial" w:hAnsi="Arial"/>
          <w:b/>
          <w:sz w:val="24"/>
        </w:rPr>
        <w:t xml:space="preserve">TRANSITION:  </w:t>
      </w:r>
      <w:r w:rsidRPr="00740118" w:rsidR="00740118">
        <w:rPr>
          <w:rFonts w:ascii="Arial" w:hAnsi="Arial"/>
          <w:sz w:val="24"/>
        </w:rPr>
        <w:t>(Personalize)</w:t>
      </w:r>
    </w:p>
    <w:p xmlns:wp14="http://schemas.microsoft.com/office/word/2010/wordml" w:rsidR="00A35999" w:rsidRDefault="00A35999" w14:paraId="1299C43A" wp14:textId="77777777">
      <w:pPr>
        <w:rPr>
          <w:rFonts w:ascii="Arial" w:hAnsi="Arial"/>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228"/>
        <w:gridCol w:w="3330"/>
      </w:tblGrid>
      <w:tr xmlns:wp14="http://schemas.microsoft.com/office/word/2010/wordml" w:rsidR="00D652F6" w:rsidTr="1957083A" w14:paraId="39712131" wp14:textId="77777777">
        <w:tc>
          <w:tcPr>
            <w:tcW w:w="9558" w:type="dxa"/>
            <w:gridSpan w:val="2"/>
            <w:tcMar/>
          </w:tcPr>
          <w:p w:rsidR="00D652F6" w:rsidP="00D652F6" w:rsidRDefault="00D652F6" w14:paraId="171D401E" wp14:textId="77777777">
            <w:pPr>
              <w:pStyle w:val="Heading3"/>
              <w:jc w:val="center"/>
              <w:rPr>
                <w:rFonts w:ascii="Arial" w:hAnsi="Arial"/>
              </w:rPr>
            </w:pPr>
            <w:r>
              <w:rPr>
                <w:rFonts w:ascii="Arial" w:hAnsi="Arial"/>
              </w:rPr>
              <w:t>BODY</w:t>
            </w:r>
          </w:p>
        </w:tc>
      </w:tr>
      <w:tr xmlns:wp14="http://schemas.microsoft.com/office/word/2010/wordml" w:rsidR="00D652F6" w:rsidTr="1957083A" w14:paraId="36C8B0D1" wp14:textId="77777777">
        <w:tc>
          <w:tcPr>
            <w:tcW w:w="6228" w:type="dxa"/>
            <w:tcMar/>
          </w:tcPr>
          <w:p w:rsidR="00D652F6" w:rsidP="00D652F6" w:rsidRDefault="00D652F6" w14:paraId="4DDBEF00" wp14:textId="77777777">
            <w:pPr>
              <w:rPr>
                <w:rFonts w:ascii="Arial" w:hAnsi="Arial"/>
                <w:b/>
                <w:sz w:val="24"/>
              </w:rPr>
            </w:pPr>
          </w:p>
        </w:tc>
        <w:tc>
          <w:tcPr>
            <w:tcW w:w="3330" w:type="dxa"/>
            <w:tcMar/>
          </w:tcPr>
          <w:p w:rsidR="00D652F6" w:rsidP="00D652F6" w:rsidRDefault="00D652F6" w14:paraId="6A67B410" wp14:textId="77777777">
            <w:pPr>
              <w:rPr>
                <w:rFonts w:ascii="Arial" w:hAnsi="Arial"/>
                <w:sz w:val="24"/>
              </w:rPr>
            </w:pPr>
            <w:r>
              <w:rPr>
                <w:rFonts w:ascii="Arial" w:hAnsi="Arial"/>
                <w:sz w:val="24"/>
              </w:rPr>
              <w:t>Instructor Comments</w:t>
            </w:r>
          </w:p>
        </w:tc>
      </w:tr>
      <w:tr xmlns:wp14="http://schemas.microsoft.com/office/word/2010/wordml" w:rsidR="00C31A5D" w:rsidTr="1957083A" w14:paraId="610E41B5" wp14:textId="77777777">
        <w:tc>
          <w:tcPr>
            <w:tcW w:w="6228" w:type="dxa"/>
            <w:tcMar/>
          </w:tcPr>
          <w:p w:rsidR="00C31A5D" w:rsidP="00C31A5D" w:rsidRDefault="00C31A5D" w14:paraId="164DDA17" wp14:textId="77777777">
            <w:pPr>
              <w:rPr>
                <w:rFonts w:ascii="Arial" w:hAnsi="Arial"/>
                <w:b/>
                <w:sz w:val="24"/>
              </w:rPr>
            </w:pPr>
            <w:r>
              <w:rPr>
                <w:rFonts w:ascii="Arial" w:hAnsi="Arial"/>
                <w:b/>
                <w:sz w:val="24"/>
              </w:rPr>
              <w:t xml:space="preserve">MP1:  </w:t>
            </w:r>
            <w:r>
              <w:rPr>
                <w:rFonts w:ascii="Arial" w:hAnsi="Arial" w:cs="Arial"/>
                <w:b/>
                <w:sz w:val="24"/>
                <w:szCs w:val="24"/>
              </w:rPr>
              <w:t>Cargo Compartment Limitations</w:t>
            </w:r>
          </w:p>
          <w:p w:rsidRPr="0084590A" w:rsidR="00C31A5D" w:rsidP="00C31A5D" w:rsidRDefault="00C31A5D" w14:paraId="3461D779" wp14:textId="77777777">
            <w:pPr>
              <w:rPr>
                <w:rFonts w:ascii="Arial" w:hAnsi="Arial"/>
                <w:sz w:val="24"/>
              </w:rPr>
            </w:pPr>
          </w:p>
          <w:p w:rsidR="00D270EF" w:rsidP="00532B82" w:rsidRDefault="00532B82" w14:paraId="6BDD6EE1" wp14:textId="77777777">
            <w:pPr>
              <w:pStyle w:val="BodyTextIndent"/>
              <w:ind w:firstLine="0"/>
            </w:pPr>
            <w:r>
              <w:t xml:space="preserve">A. </w:t>
            </w:r>
            <w:r w:rsidR="00D270EF">
              <w:t>Operations</w:t>
            </w:r>
          </w:p>
          <w:p w:rsidR="00F42CBB" w:rsidP="00532B82" w:rsidRDefault="00F42CBB" w14:paraId="3CF2D8B6" wp14:textId="77777777">
            <w:pPr>
              <w:pStyle w:val="BodyTextIndent"/>
              <w:ind w:firstLine="0"/>
            </w:pPr>
          </w:p>
          <w:p w:rsidRPr="00D270EF" w:rsidR="00D270EF" w:rsidP="00532B82" w:rsidRDefault="00D270EF" w14:paraId="094CEB1F" wp14:textId="77777777">
            <w:pPr>
              <w:numPr>
                <w:ilvl w:val="1"/>
                <w:numId w:val="10"/>
              </w:numPr>
              <w:rPr>
                <w:rFonts w:ascii="Arial" w:hAnsi="Arial"/>
                <w:sz w:val="24"/>
              </w:rPr>
            </w:pPr>
            <w:r>
              <w:rPr>
                <w:rFonts w:ascii="Arial" w:hAnsi="Arial" w:cs="Arial"/>
                <w:sz w:val="24"/>
                <w:szCs w:val="24"/>
              </w:rPr>
              <w:t>The C-5</w:t>
            </w:r>
            <w:r w:rsidR="00375AE3">
              <w:rPr>
                <w:rFonts w:ascii="Arial" w:hAnsi="Arial" w:cs="Arial"/>
                <w:sz w:val="24"/>
                <w:szCs w:val="24"/>
              </w:rPr>
              <w:t>M</w:t>
            </w:r>
            <w:r>
              <w:rPr>
                <w:rFonts w:ascii="Arial" w:hAnsi="Arial" w:cs="Arial"/>
                <w:sz w:val="24"/>
                <w:szCs w:val="24"/>
              </w:rPr>
              <w:t xml:space="preserve"> is primarily an Inter</w:t>
            </w:r>
            <w:r w:rsidRPr="00D270EF">
              <w:rPr>
                <w:rFonts w:ascii="Arial" w:hAnsi="Arial" w:cs="Arial"/>
                <w:sz w:val="24"/>
                <w:szCs w:val="24"/>
              </w:rPr>
              <w:t>-theater (</w:t>
            </w:r>
            <w:r>
              <w:rPr>
                <w:rFonts w:ascii="Arial" w:hAnsi="Arial" w:cs="Arial"/>
                <w:sz w:val="24"/>
                <w:szCs w:val="24"/>
              </w:rPr>
              <w:t>strategic</w:t>
            </w:r>
            <w:r w:rsidRPr="00D270EF">
              <w:rPr>
                <w:rFonts w:ascii="Arial" w:hAnsi="Arial" w:cs="Arial"/>
                <w:sz w:val="24"/>
                <w:szCs w:val="24"/>
              </w:rPr>
              <w:t xml:space="preserve">) airlifter </w:t>
            </w:r>
            <w:r>
              <w:rPr>
                <w:rFonts w:ascii="Arial" w:hAnsi="Arial" w:cs="Arial"/>
                <w:sz w:val="24"/>
                <w:szCs w:val="24"/>
              </w:rPr>
              <w:t>of outsized cargo</w:t>
            </w:r>
          </w:p>
          <w:p w:rsidR="00D270EF" w:rsidP="00C31A5D" w:rsidRDefault="00D270EF" w14:paraId="0FB78278" wp14:textId="77777777">
            <w:pPr>
              <w:pStyle w:val="BodyTextIndent"/>
              <w:ind w:firstLine="0"/>
            </w:pPr>
          </w:p>
          <w:p w:rsidR="00F42CBB" w:rsidP="00C31A5D" w:rsidRDefault="00D270EF" w14:paraId="3865EFE3" wp14:textId="77777777">
            <w:pPr>
              <w:pStyle w:val="BodyTextIndent"/>
              <w:ind w:firstLine="0"/>
            </w:pPr>
            <w:r>
              <w:t>B.</w:t>
            </w:r>
            <w:r w:rsidRPr="0084590A" w:rsidR="00C31A5D">
              <w:t xml:space="preserve">  </w:t>
            </w:r>
            <w:r w:rsidR="00C31A5D">
              <w:t>Cargo Compartment</w:t>
            </w:r>
          </w:p>
          <w:p w:rsidR="00C31A5D" w:rsidP="00C31A5D" w:rsidRDefault="00C31A5D" w14:paraId="0DFAE634" wp14:textId="77777777">
            <w:pPr>
              <w:pStyle w:val="BodyTextIndent"/>
              <w:ind w:firstLine="0"/>
            </w:pPr>
            <w:r w:rsidR="00C31A5D">
              <w:rPr/>
              <w:t xml:space="preserve">  </w:t>
            </w:r>
          </w:p>
          <w:p w:rsidR="125ECD96" w:rsidP="1957083A" w:rsidRDefault="125ECD96" w14:paraId="7624FE76" w14:textId="7653B899">
            <w:pPr>
              <w:pStyle w:val="Normal"/>
              <w:numPr>
                <w:ilvl w:val="0"/>
                <w:numId w:val="29"/>
              </w:numPr>
              <w:bidi w:val="0"/>
              <w:spacing w:before="0" w:beforeAutospacing="off" w:after="0" w:afterAutospacing="off" w:line="259" w:lineRule="auto"/>
              <w:ind w:left="1440" w:right="0" w:hanging="360"/>
              <w:jc w:val="left"/>
              <w:rPr>
                <w:rFonts w:ascii="Arial" w:hAnsi="Arial"/>
                <w:sz w:val="24"/>
                <w:szCs w:val="24"/>
              </w:rPr>
            </w:pPr>
            <w:r w:rsidRPr="1957083A" w:rsidR="125ECD96">
              <w:rPr>
                <w:rFonts w:ascii="Arial" w:hAnsi="Arial"/>
                <w:sz w:val="24"/>
                <w:szCs w:val="24"/>
              </w:rPr>
              <w:t xml:space="preserve">Cargo Compartment </w:t>
            </w:r>
            <w:r w:rsidRPr="1957083A" w:rsidR="125ECD96">
              <w:rPr>
                <w:rFonts w:ascii="Arial" w:hAnsi="Arial"/>
                <w:sz w:val="24"/>
                <w:szCs w:val="24"/>
              </w:rPr>
              <w:t>Dimensions</w:t>
            </w:r>
          </w:p>
          <w:p w:rsidR="00C31A5D" w:rsidP="00C31A5D" w:rsidRDefault="00C31A5D" w14:paraId="1FC39945" wp14:textId="77777777">
            <w:pPr>
              <w:rPr>
                <w:rFonts w:ascii="Arial" w:hAnsi="Arial"/>
                <w:sz w:val="24"/>
              </w:rPr>
            </w:pPr>
          </w:p>
          <w:p w:rsidR="00C31A5D" w:rsidP="00C31A5D" w:rsidRDefault="00D270EF" w14:paraId="16A80039" wp14:textId="77777777">
            <w:pPr>
              <w:pStyle w:val="BodyTextIndent"/>
              <w:ind w:firstLine="0"/>
            </w:pPr>
            <w:r>
              <w:t>C</w:t>
            </w:r>
            <w:r w:rsidRPr="0084590A" w:rsidR="00C31A5D">
              <w:t xml:space="preserve">.  </w:t>
            </w:r>
            <w:r w:rsidR="00C31A5D">
              <w:t>Cargo Loading Ramps</w:t>
            </w:r>
          </w:p>
          <w:p w:rsidR="00F42CBB" w:rsidP="00C31A5D" w:rsidRDefault="00F42CBB" w14:paraId="0562CB0E" wp14:textId="77777777">
            <w:pPr>
              <w:pStyle w:val="BodyTextIndent"/>
              <w:ind w:firstLine="0"/>
            </w:pPr>
          </w:p>
          <w:p w:rsidR="00C31A5D" w:rsidP="1957083A" w:rsidRDefault="00C31A5D" w14:paraId="2DA5BBAA" wp14:textId="50B74CD0">
            <w:pPr>
              <w:numPr>
                <w:ilvl w:val="0"/>
                <w:numId w:val="31"/>
              </w:numPr>
              <w:rPr>
                <w:rFonts w:ascii="Arial" w:hAnsi="Arial"/>
                <w:sz w:val="24"/>
                <w:szCs w:val="24"/>
              </w:rPr>
            </w:pPr>
            <w:r w:rsidRPr="1957083A" w:rsidR="00C31A5D">
              <w:rPr>
                <w:rFonts w:ascii="Arial" w:hAnsi="Arial"/>
                <w:sz w:val="24"/>
                <w:szCs w:val="24"/>
              </w:rPr>
              <w:t>Forward ramp</w:t>
            </w:r>
            <w:r w:rsidRPr="1957083A" w:rsidR="3D235228">
              <w:rPr>
                <w:rFonts w:ascii="Arial" w:hAnsi="Arial"/>
                <w:sz w:val="24"/>
                <w:szCs w:val="24"/>
              </w:rPr>
              <w:t xml:space="preserve"> Dimensions</w:t>
            </w:r>
          </w:p>
          <w:p w:rsidR="00C6402D" w:rsidP="00C6402D" w:rsidRDefault="00C6402D" w14:paraId="34CE0A41" wp14:textId="77777777">
            <w:pPr>
              <w:ind w:left="1440"/>
              <w:rPr>
                <w:rFonts w:ascii="Arial" w:hAnsi="Arial"/>
                <w:sz w:val="24"/>
              </w:rPr>
            </w:pPr>
          </w:p>
          <w:p w:rsidR="00C31A5D" w:rsidP="1957083A" w:rsidRDefault="00C31A5D" w14:paraId="081B9D9A" wp14:textId="237622FD">
            <w:pPr>
              <w:numPr>
                <w:ilvl w:val="0"/>
                <w:numId w:val="31"/>
              </w:numPr>
              <w:rPr>
                <w:rFonts w:ascii="Arial" w:hAnsi="Arial"/>
                <w:sz w:val="24"/>
                <w:szCs w:val="24"/>
              </w:rPr>
            </w:pPr>
            <w:r w:rsidRPr="1957083A" w:rsidR="00C31A5D">
              <w:rPr>
                <w:rFonts w:ascii="Arial" w:hAnsi="Arial"/>
                <w:sz w:val="24"/>
                <w:szCs w:val="24"/>
              </w:rPr>
              <w:t>Aft ramp</w:t>
            </w:r>
            <w:r w:rsidRPr="1957083A" w:rsidR="71EA4398">
              <w:rPr>
                <w:rFonts w:ascii="Arial" w:hAnsi="Arial"/>
                <w:sz w:val="24"/>
                <w:szCs w:val="24"/>
              </w:rPr>
              <w:t xml:space="preserve"> Dimensions</w:t>
            </w:r>
          </w:p>
          <w:p w:rsidRPr="00C31A5D" w:rsidR="00C31A5D" w:rsidP="00BF0D19" w:rsidRDefault="00C31A5D" w14:paraId="62EBF3C5" wp14:textId="77777777">
            <w:pPr>
              <w:ind w:left="1440"/>
              <w:rPr>
                <w:rFonts w:ascii="Arial" w:hAnsi="Arial"/>
                <w:sz w:val="24"/>
              </w:rPr>
            </w:pPr>
          </w:p>
          <w:p w:rsidR="00D270EF" w:rsidP="00D270EF" w:rsidRDefault="00D270EF" w14:paraId="1D09502B" wp14:textId="77777777">
            <w:pPr>
              <w:rPr>
                <w:rFonts w:ascii="Arial" w:hAnsi="Arial" w:cs="Arial"/>
                <w:sz w:val="24"/>
                <w:szCs w:val="24"/>
              </w:rPr>
            </w:pPr>
            <w:r>
              <w:rPr>
                <w:rFonts w:ascii="Arial" w:hAnsi="Arial" w:cs="Arial"/>
                <w:sz w:val="24"/>
                <w:szCs w:val="24"/>
              </w:rPr>
              <w:t>D</w:t>
            </w:r>
            <w:r w:rsidRPr="0084590A" w:rsidR="00C31A5D">
              <w:rPr>
                <w:rFonts w:ascii="Arial" w:hAnsi="Arial" w:cs="Arial"/>
                <w:sz w:val="24"/>
                <w:szCs w:val="24"/>
              </w:rPr>
              <w:t xml:space="preserve">.  </w:t>
            </w:r>
            <w:r w:rsidRPr="00E85DD6">
              <w:rPr>
                <w:rFonts w:ascii="Arial" w:hAnsi="Arial" w:cs="Arial"/>
                <w:sz w:val="24"/>
                <w:szCs w:val="24"/>
              </w:rPr>
              <w:t>Weight Considerations</w:t>
            </w:r>
            <w:r>
              <w:rPr>
                <w:rFonts w:ascii="Arial" w:hAnsi="Arial" w:cs="Arial"/>
                <w:sz w:val="24"/>
                <w:szCs w:val="24"/>
              </w:rPr>
              <w:t>-Allowable Cabin Load (ACL)</w:t>
            </w:r>
          </w:p>
          <w:p w:rsidRPr="00E85DD6" w:rsidR="00F42CBB" w:rsidP="00D270EF" w:rsidRDefault="00F42CBB" w14:paraId="6D98A12B" wp14:textId="77777777">
            <w:pPr>
              <w:rPr>
                <w:rFonts w:ascii="Arial" w:hAnsi="Arial" w:cs="Arial"/>
                <w:sz w:val="24"/>
                <w:szCs w:val="24"/>
              </w:rPr>
            </w:pPr>
          </w:p>
          <w:p w:rsidRPr="008620CF" w:rsidR="00D270EF" w:rsidP="00D270EF" w:rsidRDefault="00D270EF" w14:paraId="6489B3C0" wp14:textId="77777777">
            <w:pPr>
              <w:numPr>
                <w:ilvl w:val="0"/>
                <w:numId w:val="25"/>
              </w:numPr>
              <w:rPr>
                <w:rFonts w:ascii="Arial" w:hAnsi="Arial" w:cs="Arial"/>
                <w:sz w:val="24"/>
                <w:szCs w:val="24"/>
              </w:rPr>
            </w:pPr>
            <w:r w:rsidRPr="1957083A" w:rsidR="00D270EF">
              <w:rPr>
                <w:rFonts w:ascii="Arial" w:hAnsi="Arial" w:cs="Arial"/>
                <w:sz w:val="24"/>
                <w:szCs w:val="24"/>
              </w:rPr>
              <w:t xml:space="preserve">Normal planning Allowable Cabin Load is </w:t>
            </w:r>
            <w:r w:rsidRPr="1957083A" w:rsidR="00D270EF">
              <w:rPr>
                <w:rFonts w:ascii="Arial" w:hAnsi="Arial" w:cs="Arial"/>
                <w:sz w:val="24"/>
                <w:szCs w:val="24"/>
              </w:rPr>
              <w:t>150,000</w:t>
            </w:r>
            <w:r w:rsidRPr="1957083A" w:rsidR="00D270EF">
              <w:rPr>
                <w:rFonts w:ascii="Arial" w:hAnsi="Arial" w:cs="Arial"/>
                <w:sz w:val="24"/>
                <w:szCs w:val="24"/>
              </w:rPr>
              <w:t xml:space="preserve"> lbs. for C-</w:t>
            </w:r>
            <w:r w:rsidRPr="1957083A" w:rsidR="00D270EF">
              <w:rPr>
                <w:rFonts w:ascii="Arial" w:hAnsi="Arial" w:cs="Arial"/>
                <w:sz w:val="24"/>
                <w:szCs w:val="24"/>
              </w:rPr>
              <w:t>5</w:t>
            </w:r>
            <w:r w:rsidRPr="1957083A" w:rsidR="00CC6102">
              <w:rPr>
                <w:rFonts w:ascii="Arial" w:hAnsi="Arial" w:cs="Arial"/>
                <w:sz w:val="24"/>
                <w:szCs w:val="24"/>
              </w:rPr>
              <w:t>M</w:t>
            </w:r>
          </w:p>
          <w:p w:rsidRPr="00D270EF" w:rsidR="00D270EF" w:rsidP="00D270EF" w:rsidRDefault="00D270EF" w14:paraId="2946DB82" wp14:textId="77777777">
            <w:pPr>
              <w:ind w:left="1440"/>
              <w:rPr>
                <w:rFonts w:ascii="Arial" w:hAnsi="Arial" w:cs="Arial"/>
                <w:sz w:val="24"/>
                <w:szCs w:val="24"/>
              </w:rPr>
            </w:pPr>
          </w:p>
        </w:tc>
        <w:tc>
          <w:tcPr>
            <w:tcW w:w="3330" w:type="dxa"/>
            <w:tcMar/>
          </w:tcPr>
          <w:p w:rsidR="00C31A5D" w:rsidP="1957083A" w:rsidRDefault="00C31A5D" w14:paraId="58536776" wp14:textId="5E8B3EEA">
            <w:pPr>
              <w:ind w:left="0"/>
              <w:rPr>
                <w:rFonts w:ascii="Arial" w:hAnsi="Arial"/>
                <w:sz w:val="24"/>
                <w:szCs w:val="24"/>
              </w:rPr>
            </w:pPr>
          </w:p>
          <w:p w:rsidR="00C31A5D" w:rsidP="1957083A" w:rsidRDefault="00C31A5D" w14:paraId="17C1F90F" wp14:textId="3C001242">
            <w:pPr>
              <w:ind w:left="0"/>
              <w:rPr>
                <w:rFonts w:ascii="Arial" w:hAnsi="Arial"/>
                <w:sz w:val="24"/>
                <w:szCs w:val="24"/>
              </w:rPr>
            </w:pPr>
          </w:p>
          <w:p w:rsidR="00C31A5D" w:rsidP="1957083A" w:rsidRDefault="00C31A5D" w14:paraId="6E20DB83" wp14:textId="035E8C2B">
            <w:pPr>
              <w:ind w:left="0"/>
              <w:rPr>
                <w:rFonts w:ascii="Arial" w:hAnsi="Arial"/>
                <w:sz w:val="24"/>
                <w:szCs w:val="24"/>
              </w:rPr>
            </w:pPr>
          </w:p>
          <w:p w:rsidR="00C31A5D" w:rsidP="1957083A" w:rsidRDefault="00C31A5D" w14:paraId="6995DD06" wp14:textId="59C9C981">
            <w:pPr>
              <w:pStyle w:val="Normal"/>
              <w:ind w:left="0"/>
              <w:rPr>
                <w:rFonts w:ascii="Arial" w:hAnsi="Arial"/>
                <w:sz w:val="24"/>
                <w:szCs w:val="24"/>
              </w:rPr>
            </w:pPr>
            <w:r w:rsidRPr="1957083A" w:rsidR="510E6783">
              <w:rPr>
                <w:rFonts w:ascii="Arial" w:hAnsi="Arial"/>
                <w:sz w:val="24"/>
                <w:szCs w:val="24"/>
              </w:rPr>
              <w:t xml:space="preserve">B. </w:t>
            </w:r>
            <w:r w:rsidRPr="1957083A" w:rsidR="68292FE1">
              <w:rPr>
                <w:rFonts w:ascii="Arial" w:hAnsi="Arial"/>
                <w:sz w:val="24"/>
                <w:szCs w:val="24"/>
              </w:rPr>
              <w:t>Length- the cargo compartment is 1736 inches long</w:t>
            </w:r>
          </w:p>
          <w:p w:rsidR="00C31A5D" w:rsidP="1957083A" w:rsidRDefault="00C31A5D" wp14:textId="77777777" w14:paraId="0F5E7DDC">
            <w:pPr>
              <w:ind w:left="0"/>
              <w:rPr>
                <w:rFonts w:ascii="Arial" w:hAnsi="Arial"/>
                <w:sz w:val="24"/>
                <w:szCs w:val="24"/>
              </w:rPr>
            </w:pPr>
            <w:r w:rsidRPr="1957083A" w:rsidR="68292FE1">
              <w:rPr>
                <w:rFonts w:ascii="Arial" w:hAnsi="Arial"/>
                <w:sz w:val="24"/>
                <w:szCs w:val="24"/>
              </w:rPr>
              <w:t>Width- the cargo compartment is 228 inches wide</w:t>
            </w:r>
          </w:p>
          <w:p w:rsidR="00C31A5D" w:rsidP="1957083A" w:rsidRDefault="00C31A5D" wp14:textId="77777777" w14:paraId="0EAC80A9">
            <w:pPr>
              <w:ind w:left="0"/>
              <w:rPr>
                <w:rFonts w:ascii="Arial" w:hAnsi="Arial"/>
                <w:sz w:val="24"/>
                <w:szCs w:val="24"/>
              </w:rPr>
            </w:pPr>
            <w:r w:rsidRPr="1957083A" w:rsidR="68292FE1">
              <w:rPr>
                <w:rFonts w:ascii="Arial" w:hAnsi="Arial"/>
                <w:sz w:val="24"/>
                <w:szCs w:val="24"/>
              </w:rPr>
              <w:t>Height- the cargo compartment is 162 inches high</w:t>
            </w:r>
          </w:p>
          <w:p w:rsidR="00C31A5D" w:rsidP="1957083A" w:rsidRDefault="00C31A5D" w14:paraId="47A8948E" wp14:textId="1B3C371F">
            <w:pPr>
              <w:pStyle w:val="Normal"/>
              <w:ind w:left="0"/>
              <w:rPr>
                <w:rFonts w:ascii="Arial" w:hAnsi="Arial"/>
                <w:sz w:val="24"/>
                <w:szCs w:val="24"/>
              </w:rPr>
            </w:pPr>
          </w:p>
          <w:p w:rsidR="00C31A5D" w:rsidP="1957083A" w:rsidRDefault="00C31A5D" w14:paraId="18A6C7DA" wp14:textId="53E0C5AD">
            <w:pPr>
              <w:pStyle w:val="Normal"/>
              <w:ind w:left="0"/>
              <w:rPr>
                <w:rFonts w:ascii="Arial" w:hAnsi="Arial"/>
                <w:sz w:val="24"/>
                <w:szCs w:val="24"/>
              </w:rPr>
            </w:pPr>
            <w:r w:rsidRPr="1957083A" w:rsidR="735B460E">
              <w:rPr>
                <w:rFonts w:ascii="Arial" w:hAnsi="Arial"/>
                <w:sz w:val="24"/>
                <w:szCs w:val="24"/>
              </w:rPr>
              <w:t>C. T</w:t>
            </w:r>
            <w:r w:rsidRPr="1957083A" w:rsidR="3BE48F40">
              <w:rPr>
                <w:rFonts w:ascii="Arial" w:hAnsi="Arial"/>
                <w:sz w:val="24"/>
                <w:szCs w:val="24"/>
              </w:rPr>
              <w:t>he</w:t>
            </w:r>
            <w:r w:rsidRPr="1957083A" w:rsidR="3BE48F40">
              <w:rPr>
                <w:rFonts w:ascii="Arial" w:hAnsi="Arial"/>
                <w:sz w:val="24"/>
                <w:szCs w:val="24"/>
              </w:rPr>
              <w:t xml:space="preserve"> forward ramp is 122 inches long and 228 inches wide</w:t>
            </w:r>
          </w:p>
          <w:p w:rsidR="00C31A5D" w:rsidP="1957083A" w:rsidRDefault="00C31A5D" w14:paraId="27C86E03" wp14:textId="522D2951">
            <w:pPr>
              <w:pStyle w:val="Normal"/>
              <w:ind w:left="0"/>
              <w:rPr>
                <w:rFonts w:ascii="Arial" w:hAnsi="Arial"/>
                <w:sz w:val="24"/>
                <w:szCs w:val="24"/>
              </w:rPr>
            </w:pPr>
            <w:r w:rsidRPr="1957083A" w:rsidR="035C2DAF">
              <w:rPr>
                <w:rFonts w:ascii="Arial" w:hAnsi="Arial"/>
                <w:sz w:val="24"/>
                <w:szCs w:val="24"/>
              </w:rPr>
              <w:t>the aft ramp is 155 inches long and 228 inches wide</w:t>
            </w:r>
          </w:p>
          <w:p w:rsidR="00C31A5D" w:rsidP="1957083A" w:rsidRDefault="00C31A5D" w14:paraId="1465CE6A" wp14:textId="6CF2132E">
            <w:pPr>
              <w:ind w:left="0"/>
              <w:rPr>
                <w:rFonts w:ascii="Arial" w:hAnsi="Arial"/>
                <w:sz w:val="24"/>
                <w:szCs w:val="24"/>
              </w:rPr>
            </w:pPr>
            <w:r w:rsidRPr="1957083A" w:rsidR="069680B4">
              <w:rPr>
                <w:rFonts w:ascii="Arial" w:hAnsi="Arial" w:cs="Arial"/>
                <w:sz w:val="24"/>
                <w:szCs w:val="24"/>
              </w:rPr>
              <w:t>D. Higher ACLs are possible but only after coordination with your affiliated AMCU or in accordance with the Operation Order (OPORD)</w:t>
            </w:r>
          </w:p>
          <w:p w:rsidR="00C31A5D" w:rsidP="1957083A" w:rsidRDefault="00C31A5D" w14:paraId="5997CC1D" wp14:textId="53535F23">
            <w:pPr>
              <w:pStyle w:val="Normal"/>
              <w:ind w:left="0"/>
              <w:rPr>
                <w:rFonts w:ascii="Arial" w:hAnsi="Arial"/>
                <w:sz w:val="24"/>
                <w:szCs w:val="24"/>
              </w:rPr>
            </w:pPr>
          </w:p>
        </w:tc>
      </w:tr>
      <w:tr xmlns:wp14="http://schemas.microsoft.com/office/word/2010/wordml" w:rsidR="00D652F6" w:rsidTr="1957083A" w14:paraId="2A4F82A0" wp14:textId="77777777">
        <w:trPr>
          <w:trHeight w:val="14460"/>
        </w:trPr>
        <w:tc>
          <w:tcPr>
            <w:tcW w:w="6228" w:type="dxa"/>
            <w:tcMar/>
          </w:tcPr>
          <w:p w:rsidRPr="00EA4758" w:rsidR="00D652F6" w:rsidP="00EA4758" w:rsidRDefault="00EA4758" w14:paraId="408439FE" wp14:textId="77777777">
            <w:pPr>
              <w:rPr>
                <w:rFonts w:ascii="Arial" w:hAnsi="Arial"/>
                <w:sz w:val="24"/>
              </w:rPr>
            </w:pPr>
            <w:r w:rsidRPr="00EA4758">
              <w:rPr>
                <w:rFonts w:ascii="Arial" w:hAnsi="Arial" w:cs="Arial"/>
                <w:sz w:val="24"/>
                <w:szCs w:val="24"/>
              </w:rPr>
              <w:t xml:space="preserve">E. </w:t>
            </w:r>
            <w:r w:rsidRPr="00EA4758" w:rsidR="00C31A5D">
              <w:rPr>
                <w:rFonts w:ascii="Arial" w:hAnsi="Arial" w:cs="Arial"/>
                <w:sz w:val="24"/>
                <w:szCs w:val="24"/>
              </w:rPr>
              <w:t xml:space="preserve">Rolling Stock Limitations </w:t>
            </w:r>
          </w:p>
          <w:p w:rsidRPr="0084590A" w:rsidR="00D652F6" w:rsidP="00D652F6" w:rsidRDefault="00D652F6" w14:paraId="110FFD37" wp14:textId="77777777">
            <w:pPr>
              <w:rPr>
                <w:rFonts w:ascii="Arial" w:hAnsi="Arial"/>
                <w:sz w:val="24"/>
              </w:rPr>
            </w:pPr>
          </w:p>
          <w:p w:rsidR="00F42CBB" w:rsidP="00EA4758" w:rsidRDefault="00D652F6" w14:paraId="07E2EE45" wp14:textId="77777777">
            <w:pPr>
              <w:pStyle w:val="BodyTextIndent"/>
              <w:ind w:left="720" w:firstLine="0"/>
            </w:pPr>
            <w:r w:rsidRPr="0084590A">
              <w:t xml:space="preserve">A.  </w:t>
            </w:r>
            <w:r w:rsidR="00D270EF">
              <w:t>W</w:t>
            </w:r>
            <w:r w:rsidR="00C31A5D">
              <w:t>eight restrictions</w:t>
            </w:r>
          </w:p>
          <w:p w:rsidR="00D652F6" w:rsidP="00D652F6" w:rsidRDefault="00C31A5D" w14:paraId="29D6B04F" wp14:textId="77777777">
            <w:pPr>
              <w:pStyle w:val="BodyTextIndent"/>
              <w:ind w:firstLine="0"/>
            </w:pPr>
            <w:r>
              <w:t xml:space="preserve"> </w:t>
            </w:r>
          </w:p>
          <w:p w:rsidR="00D652F6" w:rsidP="1957083A" w:rsidRDefault="00C31A5D" w14:paraId="70A1A021" wp14:textId="77777777">
            <w:pPr>
              <w:numPr>
                <w:ilvl w:val="0"/>
                <w:numId w:val="11"/>
              </w:numPr>
              <w:rPr>
                <w:rFonts w:ascii="Arial" w:hAnsi="Arial"/>
                <w:sz w:val="24"/>
                <w:szCs w:val="24"/>
              </w:rPr>
            </w:pPr>
            <w:r w:rsidRPr="1957083A" w:rsidR="00C31A5D">
              <w:rPr>
                <w:rFonts w:ascii="Arial" w:hAnsi="Arial"/>
                <w:sz w:val="24"/>
                <w:szCs w:val="24"/>
              </w:rPr>
              <w:t xml:space="preserve">3,600-pounds cargo weight in any </w:t>
            </w:r>
            <w:proofErr w:type="gramStart"/>
            <w:r w:rsidRPr="1957083A" w:rsidR="00C31A5D">
              <w:rPr>
                <w:rFonts w:ascii="Arial" w:hAnsi="Arial"/>
                <w:sz w:val="24"/>
                <w:szCs w:val="24"/>
              </w:rPr>
              <w:t>20 inch</w:t>
            </w:r>
            <w:proofErr w:type="gramEnd"/>
            <w:r w:rsidRPr="1957083A" w:rsidR="00C31A5D">
              <w:rPr>
                <w:rFonts w:ascii="Arial" w:hAnsi="Arial"/>
                <w:sz w:val="24"/>
                <w:szCs w:val="24"/>
              </w:rPr>
              <w:t xml:space="preserve"> length of cargo floor</w:t>
            </w:r>
          </w:p>
          <w:p w:rsidR="1957083A" w:rsidP="1957083A" w:rsidRDefault="1957083A" w14:paraId="3B777130" w14:textId="5EC1A065">
            <w:pPr>
              <w:pStyle w:val="Normal"/>
              <w:ind w:left="0"/>
              <w:rPr>
                <w:rFonts w:ascii="Arial" w:hAnsi="Arial"/>
                <w:sz w:val="24"/>
                <w:szCs w:val="24"/>
              </w:rPr>
            </w:pPr>
          </w:p>
          <w:p w:rsidR="00D652F6" w:rsidP="1957083A" w:rsidRDefault="00AE414A" w14:paraId="43006B8B" wp14:textId="0FF2C69F">
            <w:pPr>
              <w:pStyle w:val="ListParagraph"/>
              <w:numPr>
                <w:ilvl w:val="0"/>
                <w:numId w:val="12"/>
              </w:numPr>
              <w:rPr>
                <w:rFonts w:ascii="Arial" w:hAnsi="Arial"/>
                <w:sz w:val="24"/>
                <w:szCs w:val="24"/>
              </w:rPr>
            </w:pPr>
            <w:r w:rsidRPr="1957083A" w:rsidR="00AE414A">
              <w:rPr>
                <w:rFonts w:ascii="Arial" w:hAnsi="Arial"/>
                <w:sz w:val="24"/>
                <w:szCs w:val="24"/>
              </w:rPr>
              <w:t xml:space="preserve">20,000-pounds in any </w:t>
            </w:r>
            <w:proofErr w:type="gramStart"/>
            <w:r w:rsidRPr="1957083A" w:rsidR="00AE414A">
              <w:rPr>
                <w:rFonts w:ascii="Arial" w:hAnsi="Arial"/>
                <w:sz w:val="24"/>
                <w:szCs w:val="24"/>
              </w:rPr>
              <w:t>40 inch</w:t>
            </w:r>
            <w:proofErr w:type="gramEnd"/>
            <w:r w:rsidRPr="1957083A" w:rsidR="00AE414A">
              <w:rPr>
                <w:rFonts w:ascii="Arial" w:hAnsi="Arial"/>
                <w:sz w:val="24"/>
                <w:szCs w:val="24"/>
              </w:rPr>
              <w:t xml:space="preserve"> length of cargo floor</w:t>
            </w:r>
          </w:p>
          <w:p w:rsidR="00AE414A" w:rsidP="1957083A" w:rsidRDefault="00AE414A" w14:paraId="3EF6861F" wp14:textId="21F4BDF2">
            <w:pPr>
              <w:ind w:left="1080"/>
              <w:rPr>
                <w:rFonts w:ascii="Arial" w:hAnsi="Arial"/>
                <w:sz w:val="24"/>
                <w:szCs w:val="24"/>
              </w:rPr>
            </w:pPr>
            <w:r w:rsidRPr="1957083A" w:rsidR="00AE414A">
              <w:rPr>
                <w:rFonts w:ascii="Arial" w:hAnsi="Arial"/>
                <w:sz w:val="24"/>
                <w:szCs w:val="24"/>
              </w:rPr>
              <w:t xml:space="preserve">    </w:t>
            </w:r>
          </w:p>
          <w:p w:rsidR="00AE414A" w:rsidP="00AE414A" w:rsidRDefault="00420D3D" w14:paraId="439A1CE8" wp14:textId="77777777">
            <w:pPr>
              <w:numPr>
                <w:ilvl w:val="0"/>
                <w:numId w:val="12"/>
              </w:numPr>
              <w:rPr>
                <w:rFonts w:ascii="Arial" w:hAnsi="Arial"/>
                <w:sz w:val="24"/>
              </w:rPr>
            </w:pPr>
            <w:r w:rsidRPr="1957083A" w:rsidR="00420D3D">
              <w:rPr>
                <w:rFonts w:ascii="Arial" w:hAnsi="Arial"/>
                <w:sz w:val="24"/>
                <w:szCs w:val="24"/>
              </w:rPr>
              <w:t>36,000 pounds in any 40 inch length of cargo floor</w:t>
            </w:r>
          </w:p>
          <w:p w:rsidR="00420D3D" w:rsidP="1957083A" w:rsidRDefault="00420D3D" w14:paraId="5DD9CC74" wp14:textId="680084CD">
            <w:pPr>
              <w:ind w:left="1080"/>
              <w:rPr>
                <w:rFonts w:ascii="Arial" w:hAnsi="Arial"/>
                <w:sz w:val="24"/>
                <w:szCs w:val="24"/>
              </w:rPr>
            </w:pPr>
            <w:r w:rsidRPr="1957083A" w:rsidR="00420D3D">
              <w:rPr>
                <w:rFonts w:ascii="Arial" w:hAnsi="Arial"/>
                <w:sz w:val="24"/>
                <w:szCs w:val="24"/>
              </w:rPr>
              <w:t xml:space="preserve">    </w:t>
            </w:r>
          </w:p>
          <w:p w:rsidR="00420D3D" w:rsidP="00420D3D" w:rsidRDefault="00420D3D" w14:paraId="64F7B5ED" wp14:textId="77777777">
            <w:pPr>
              <w:numPr>
                <w:ilvl w:val="0"/>
                <w:numId w:val="13"/>
              </w:numPr>
              <w:rPr>
                <w:rFonts w:ascii="Arial" w:hAnsi="Arial"/>
                <w:sz w:val="24"/>
              </w:rPr>
            </w:pPr>
            <w:r>
              <w:rPr>
                <w:rFonts w:ascii="Arial" w:hAnsi="Arial"/>
                <w:sz w:val="24"/>
              </w:rPr>
              <w:t>Side-by-side, multiple wheeled vehicle axles and concentrated cargo are limited to a combined maximum weight of 25,000 pounds between</w:t>
            </w:r>
          </w:p>
          <w:p w:rsidR="00D652F6" w:rsidP="1957083A" w:rsidRDefault="00D652F6" w14:paraId="6B699379" wp14:textId="0915E6E1">
            <w:pPr>
              <w:ind w:left="1080"/>
              <w:rPr>
                <w:rFonts w:ascii="Arial" w:hAnsi="Arial"/>
                <w:sz w:val="24"/>
                <w:szCs w:val="24"/>
              </w:rPr>
            </w:pPr>
            <w:r w:rsidRPr="1957083A" w:rsidR="00420D3D">
              <w:rPr>
                <w:rFonts w:ascii="Arial" w:hAnsi="Arial"/>
                <w:sz w:val="24"/>
                <w:szCs w:val="24"/>
              </w:rPr>
              <w:t xml:space="preserve">     </w:t>
            </w:r>
          </w:p>
          <w:p w:rsidR="00D652F6" w:rsidP="00EA4758" w:rsidRDefault="00363609" w14:paraId="60164E4D" wp14:textId="77777777">
            <w:pPr>
              <w:pStyle w:val="BodyTextIndent"/>
              <w:ind w:left="720" w:firstLine="0"/>
            </w:pPr>
            <w:r w:rsidRPr="0084590A">
              <w:t xml:space="preserve">B.  </w:t>
            </w:r>
            <w:r w:rsidR="00420D3D">
              <w:t>Height Restrictions</w:t>
            </w:r>
            <w:r w:rsidRPr="0084590A" w:rsidR="00D652F6">
              <w:t xml:space="preserve"> </w:t>
            </w:r>
          </w:p>
          <w:p w:rsidR="00F42CBB" w:rsidP="00D652F6" w:rsidRDefault="00F42CBB" w14:paraId="3FE9F23F" wp14:textId="77777777">
            <w:pPr>
              <w:pStyle w:val="BodyTextIndent"/>
              <w:ind w:firstLine="0"/>
            </w:pPr>
          </w:p>
          <w:p w:rsidR="00D652F6" w:rsidP="1957083A" w:rsidRDefault="00420D3D" w14:paraId="4CE809DD" wp14:textId="77777777">
            <w:pPr>
              <w:numPr>
                <w:ilvl w:val="0"/>
                <w:numId w:val="14"/>
              </w:numPr>
              <w:rPr>
                <w:rFonts w:ascii="Arial" w:hAnsi="Arial"/>
                <w:sz w:val="24"/>
                <w:szCs w:val="24"/>
              </w:rPr>
            </w:pPr>
            <w:r w:rsidRPr="1957083A" w:rsidR="00420D3D">
              <w:rPr>
                <w:rFonts w:ascii="Arial" w:hAnsi="Arial"/>
                <w:sz w:val="24"/>
                <w:szCs w:val="24"/>
              </w:rPr>
              <w:t>Cargo over 114 inches will be inset</w:t>
            </w:r>
          </w:p>
          <w:p w:rsidR="1957083A" w:rsidP="1957083A" w:rsidRDefault="1957083A" w14:paraId="1FAFE45D" w14:textId="43DC7B93">
            <w:pPr>
              <w:pStyle w:val="Normal"/>
              <w:ind w:left="0"/>
              <w:rPr>
                <w:rFonts w:ascii="Arial" w:hAnsi="Arial"/>
                <w:sz w:val="24"/>
                <w:szCs w:val="24"/>
              </w:rPr>
            </w:pPr>
          </w:p>
          <w:p w:rsidR="00D652F6" w:rsidP="1957083A" w:rsidRDefault="00420D3D" w14:paraId="7C4111DE" wp14:textId="77777777">
            <w:pPr>
              <w:numPr>
                <w:ilvl w:val="0"/>
                <w:numId w:val="14"/>
              </w:numPr>
              <w:rPr>
                <w:rFonts w:ascii="Arial" w:hAnsi="Arial"/>
                <w:sz w:val="24"/>
                <w:szCs w:val="24"/>
              </w:rPr>
            </w:pPr>
            <w:r w:rsidRPr="1957083A" w:rsidR="00420D3D">
              <w:rPr>
                <w:rFonts w:ascii="Arial" w:hAnsi="Arial"/>
                <w:sz w:val="24"/>
                <w:szCs w:val="24"/>
              </w:rPr>
              <w:t>T.O 1C-5M-9 “Allowable Cargo Height Chart is used to inset cargo over 114 inches</w:t>
            </w:r>
          </w:p>
          <w:p w:rsidR="1957083A" w:rsidP="1957083A" w:rsidRDefault="1957083A" w14:paraId="5D0B65E3" w14:textId="5202639F">
            <w:pPr>
              <w:pStyle w:val="Normal"/>
              <w:ind w:left="0"/>
              <w:rPr>
                <w:rFonts w:ascii="Arial" w:hAnsi="Arial"/>
                <w:sz w:val="24"/>
                <w:szCs w:val="24"/>
              </w:rPr>
            </w:pPr>
          </w:p>
          <w:p w:rsidRPr="00CD249F" w:rsidR="00CD249F" w:rsidP="1957083A" w:rsidRDefault="00CD249F" w14:paraId="08CE6F91" wp14:textId="2A566AC0">
            <w:pPr>
              <w:numPr>
                <w:ilvl w:val="0"/>
                <w:numId w:val="14"/>
              </w:numPr>
              <w:ind/>
              <w:rPr>
                <w:rFonts w:ascii="Arial" w:hAnsi="Arial" w:cs="Arial"/>
                <w:sz w:val="24"/>
                <w:szCs w:val="24"/>
              </w:rPr>
            </w:pPr>
            <w:r w:rsidRPr="1957083A" w:rsidR="00BC0DCE">
              <w:rPr>
                <w:rFonts w:ascii="Arial" w:hAnsi="Arial" w:cs="Arial"/>
                <w:sz w:val="24"/>
                <w:szCs w:val="24"/>
              </w:rPr>
              <w:t>Avoid loading vehicles under forward/aft ladders</w:t>
            </w:r>
          </w:p>
        </w:tc>
        <w:tc>
          <w:tcPr>
            <w:tcW w:w="3330" w:type="dxa"/>
            <w:tcMar/>
          </w:tcPr>
          <w:p w:rsidR="00D652F6" w:rsidP="00D652F6" w:rsidRDefault="00D652F6" w14:paraId="61CDCEAD" wp14:textId="77777777">
            <w:pPr>
              <w:rPr>
                <w:rFonts w:ascii="Arial" w:hAnsi="Arial" w:cs="Arial"/>
                <w:sz w:val="24"/>
                <w:szCs w:val="24"/>
              </w:rPr>
            </w:pPr>
          </w:p>
          <w:p w:rsidR="00D652F6" w:rsidP="00D652F6" w:rsidRDefault="00D652F6" w14:paraId="6BB9E253" wp14:textId="77777777">
            <w:pPr>
              <w:rPr>
                <w:rFonts w:ascii="Arial" w:hAnsi="Arial" w:cs="Arial"/>
                <w:sz w:val="24"/>
                <w:szCs w:val="24"/>
              </w:rPr>
            </w:pPr>
          </w:p>
          <w:p w:rsidR="00D652F6" w:rsidP="00D652F6" w:rsidRDefault="00D652F6" w14:paraId="23DE523C" wp14:textId="77777777">
            <w:pPr>
              <w:rPr>
                <w:rFonts w:ascii="Arial" w:hAnsi="Arial" w:cs="Arial"/>
                <w:sz w:val="24"/>
                <w:szCs w:val="24"/>
              </w:rPr>
            </w:pPr>
          </w:p>
          <w:p w:rsidR="00D652F6" w:rsidP="1957083A" w:rsidRDefault="00D652F6" w14:paraId="702C461C" wp14:textId="51936243">
            <w:pPr>
              <w:pStyle w:val="Normal"/>
              <w:rPr>
                <w:rFonts w:ascii="Arial" w:hAnsi="Arial"/>
                <w:sz w:val="24"/>
                <w:szCs w:val="24"/>
              </w:rPr>
            </w:pPr>
            <w:r w:rsidRPr="1957083A" w:rsidR="7E590EC9">
              <w:rPr>
                <w:rFonts w:ascii="Arial" w:hAnsi="Arial"/>
                <w:sz w:val="24"/>
                <w:szCs w:val="24"/>
              </w:rPr>
              <w:t>1</w:t>
            </w:r>
            <w:r w:rsidRPr="1957083A" w:rsidR="606C6BBB">
              <w:rPr>
                <w:rFonts w:ascii="Arial" w:hAnsi="Arial"/>
                <w:sz w:val="24"/>
                <w:szCs w:val="24"/>
              </w:rPr>
              <w:t>. Fuselage station 395 to 517</w:t>
            </w:r>
          </w:p>
          <w:p w:rsidR="00D652F6" w:rsidP="1957083A" w:rsidRDefault="00D652F6" w14:paraId="07547A01" wp14:textId="26878075">
            <w:pPr>
              <w:pStyle w:val="Normal"/>
              <w:ind w:left="0"/>
              <w:rPr>
                <w:rFonts w:ascii="Arial" w:hAnsi="Arial"/>
                <w:sz w:val="24"/>
                <w:szCs w:val="24"/>
              </w:rPr>
            </w:pPr>
            <w:r w:rsidRPr="1957083A" w:rsidR="606C6BBB">
              <w:rPr>
                <w:rFonts w:ascii="Arial" w:hAnsi="Arial"/>
                <w:sz w:val="24"/>
                <w:szCs w:val="24"/>
              </w:rPr>
              <w:t>Fuselage station 1971 to 2131</w:t>
            </w:r>
          </w:p>
          <w:p w:rsidR="00CD249F" w:rsidP="00D652F6" w:rsidRDefault="00CD249F" w14:paraId="5043CB0F" wp14:textId="77777777">
            <w:pPr>
              <w:rPr>
                <w:rFonts w:ascii="Arial" w:hAnsi="Arial"/>
                <w:sz w:val="24"/>
              </w:rPr>
            </w:pPr>
          </w:p>
          <w:p w:rsidR="00CD249F" w:rsidP="1957083A" w:rsidRDefault="00CD249F" w14:paraId="01996C06" wp14:textId="044494E7">
            <w:pPr>
              <w:pStyle w:val="Normal"/>
              <w:ind w:left="0"/>
              <w:rPr>
                <w:rFonts w:ascii="Arial" w:hAnsi="Arial"/>
                <w:sz w:val="24"/>
                <w:szCs w:val="24"/>
              </w:rPr>
            </w:pPr>
            <w:r w:rsidRPr="1957083A" w:rsidR="6C61F135">
              <w:rPr>
                <w:rFonts w:ascii="Arial" w:hAnsi="Arial"/>
                <w:sz w:val="24"/>
                <w:szCs w:val="24"/>
              </w:rPr>
              <w:t>2. Fuselage station 517 to 724</w:t>
            </w:r>
          </w:p>
          <w:p w:rsidR="00CD249F" w:rsidP="1957083A" w:rsidRDefault="00CD249F" w14:paraId="07459315" wp14:textId="06D02DB7">
            <w:pPr>
              <w:pStyle w:val="Normal"/>
              <w:ind w:left="0"/>
              <w:rPr>
                <w:rFonts w:ascii="Arial" w:hAnsi="Arial"/>
                <w:sz w:val="24"/>
                <w:szCs w:val="24"/>
              </w:rPr>
            </w:pPr>
            <w:r w:rsidRPr="1957083A" w:rsidR="6C61F135">
              <w:rPr>
                <w:rFonts w:ascii="Arial" w:hAnsi="Arial"/>
                <w:sz w:val="24"/>
                <w:szCs w:val="24"/>
              </w:rPr>
              <w:t>Fuselage station 1884 to 1971</w:t>
            </w:r>
          </w:p>
          <w:p w:rsidR="00CD249F" w:rsidP="1957083A" w:rsidRDefault="00CD249F" w14:paraId="3EE6A0C0" wp14:textId="72807803">
            <w:pPr>
              <w:pStyle w:val="Normal"/>
              <w:ind w:left="0"/>
              <w:rPr>
                <w:rFonts w:ascii="Arial" w:hAnsi="Arial"/>
                <w:sz w:val="24"/>
                <w:szCs w:val="24"/>
              </w:rPr>
            </w:pPr>
          </w:p>
          <w:p w:rsidR="00CD249F" w:rsidP="1957083A" w:rsidRDefault="00CD249F" w14:paraId="6371F77F" wp14:textId="445ECE20">
            <w:pPr>
              <w:pStyle w:val="Normal"/>
              <w:ind w:left="0"/>
              <w:rPr>
                <w:rFonts w:ascii="Arial" w:hAnsi="Arial"/>
                <w:sz w:val="24"/>
                <w:szCs w:val="24"/>
              </w:rPr>
            </w:pPr>
            <w:r w:rsidRPr="1957083A" w:rsidR="6C61F135">
              <w:rPr>
                <w:rFonts w:ascii="Arial" w:hAnsi="Arial"/>
                <w:sz w:val="24"/>
                <w:szCs w:val="24"/>
              </w:rPr>
              <w:t>3. Fuselage station 724 to 1458</w:t>
            </w:r>
          </w:p>
          <w:p w:rsidR="00CD249F" w:rsidP="1957083A" w:rsidRDefault="00CD249F" w14:paraId="6537F28F" wp14:textId="4A982753">
            <w:pPr>
              <w:pStyle w:val="Normal"/>
              <w:ind w:left="0"/>
              <w:rPr>
                <w:rFonts w:ascii="Arial" w:hAnsi="Arial"/>
                <w:sz w:val="24"/>
                <w:szCs w:val="24"/>
              </w:rPr>
            </w:pPr>
            <w:r w:rsidRPr="1957083A" w:rsidR="6C61F135">
              <w:rPr>
                <w:rFonts w:ascii="Arial" w:hAnsi="Arial"/>
                <w:sz w:val="24"/>
                <w:szCs w:val="24"/>
              </w:rPr>
              <w:t>Fuselage station 1518 to 1884</w:t>
            </w:r>
          </w:p>
          <w:p w:rsidR="00CD249F" w:rsidP="00D652F6" w:rsidRDefault="00CD249F" w14:paraId="6DFB9E20" wp14:textId="77777777">
            <w:pPr>
              <w:rPr>
                <w:rFonts w:ascii="Arial" w:hAnsi="Arial"/>
                <w:sz w:val="24"/>
              </w:rPr>
            </w:pPr>
          </w:p>
          <w:p w:rsidR="00CD249F" w:rsidP="1957083A" w:rsidRDefault="00CD249F" w14:paraId="144A5D23" wp14:textId="3D104ABE">
            <w:pPr>
              <w:pStyle w:val="Normal"/>
              <w:ind w:left="0"/>
              <w:rPr>
                <w:rFonts w:ascii="Arial" w:hAnsi="Arial"/>
                <w:sz w:val="24"/>
                <w:szCs w:val="24"/>
              </w:rPr>
            </w:pPr>
            <w:r w:rsidRPr="1957083A" w:rsidR="4EAC511F">
              <w:rPr>
                <w:rFonts w:ascii="Arial" w:hAnsi="Arial"/>
                <w:sz w:val="24"/>
                <w:szCs w:val="24"/>
              </w:rPr>
              <w:t>4. Fuselage station 1450 to 1518 tracked vehicles are excluded from this restriction</w:t>
            </w:r>
          </w:p>
          <w:p w:rsidR="00CD249F" w:rsidP="00D652F6" w:rsidRDefault="00CD249F" w14:paraId="738610EB" wp14:textId="77777777">
            <w:pPr>
              <w:rPr>
                <w:rFonts w:ascii="Arial" w:hAnsi="Arial"/>
                <w:sz w:val="24"/>
              </w:rPr>
            </w:pPr>
          </w:p>
          <w:p w:rsidR="00CD249F" w:rsidP="1957083A" w:rsidRDefault="00CD249F" w14:paraId="33639990" wp14:textId="74DDE3A5">
            <w:pPr>
              <w:pStyle w:val="Normal"/>
              <w:ind w:left="0"/>
              <w:rPr>
                <w:rFonts w:ascii="Arial" w:hAnsi="Arial" w:cs="Arial"/>
                <w:sz w:val="24"/>
                <w:szCs w:val="24"/>
              </w:rPr>
            </w:pPr>
            <w:r w:rsidRPr="1957083A" w:rsidR="1957083A">
              <w:rPr>
                <w:rFonts w:ascii="Arial" w:hAnsi="Arial" w:cs="Arial"/>
                <w:sz w:val="24"/>
                <w:szCs w:val="24"/>
              </w:rPr>
              <w:t xml:space="preserve">B. </w:t>
            </w:r>
            <w:r w:rsidRPr="1957083A" w:rsidR="7970D5B1">
              <w:rPr>
                <w:rFonts w:ascii="Arial" w:hAnsi="Arial" w:cs="Arial"/>
                <w:sz w:val="24"/>
                <w:szCs w:val="24"/>
              </w:rPr>
              <w:t>ICODES “Height Constraint” layer reflects chart guidance</w:t>
            </w:r>
          </w:p>
          <w:p w:rsidR="00CD249F" w:rsidP="1957083A" w:rsidRDefault="00CD249F" w14:paraId="637805D2" wp14:textId="54705CB5">
            <w:pPr>
              <w:pStyle w:val="Normal"/>
              <w:rPr>
                <w:rFonts w:ascii="Arial" w:hAnsi="Arial"/>
                <w:sz w:val="24"/>
                <w:szCs w:val="24"/>
              </w:rPr>
            </w:pPr>
          </w:p>
          <w:p w:rsidR="00CD249F" w:rsidP="00D652F6" w:rsidRDefault="00CD249F" w14:paraId="463F29E8" wp14:textId="77777777">
            <w:pPr>
              <w:rPr>
                <w:rFonts w:ascii="Arial" w:hAnsi="Arial"/>
                <w:sz w:val="24"/>
              </w:rPr>
            </w:pPr>
          </w:p>
          <w:p w:rsidR="00CD249F" w:rsidP="00D652F6" w:rsidRDefault="00CD249F" w14:paraId="3B7B4B86" wp14:textId="77777777">
            <w:pPr>
              <w:rPr>
                <w:rFonts w:ascii="Arial" w:hAnsi="Arial"/>
                <w:sz w:val="24"/>
              </w:rPr>
            </w:pPr>
          </w:p>
          <w:p w:rsidR="00CD249F" w:rsidP="00D652F6" w:rsidRDefault="00CD249F" w14:paraId="3A0FF5F2" wp14:textId="77777777">
            <w:pPr>
              <w:rPr>
                <w:rFonts w:ascii="Arial" w:hAnsi="Arial"/>
                <w:sz w:val="24"/>
              </w:rPr>
            </w:pPr>
          </w:p>
          <w:p w:rsidR="00CD249F" w:rsidP="00D652F6" w:rsidRDefault="00CD249F" w14:paraId="5630AD66" wp14:textId="77777777">
            <w:pPr>
              <w:rPr>
                <w:rFonts w:ascii="Arial" w:hAnsi="Arial"/>
                <w:sz w:val="24"/>
              </w:rPr>
            </w:pPr>
          </w:p>
          <w:p w:rsidR="00CD249F" w:rsidP="00D652F6" w:rsidRDefault="00CD249F" w14:paraId="61829076" wp14:textId="77777777">
            <w:pPr>
              <w:rPr>
                <w:rFonts w:ascii="Arial" w:hAnsi="Arial"/>
                <w:sz w:val="24"/>
              </w:rPr>
            </w:pPr>
          </w:p>
          <w:p w:rsidR="00CD249F" w:rsidP="00D652F6" w:rsidRDefault="00CD249F" w14:paraId="2BA226A1" wp14:textId="77777777">
            <w:pPr>
              <w:rPr>
                <w:rFonts w:ascii="Arial" w:hAnsi="Arial"/>
                <w:sz w:val="24"/>
              </w:rPr>
            </w:pPr>
          </w:p>
          <w:p w:rsidR="00CD249F" w:rsidP="00D652F6" w:rsidRDefault="00CD249F" w14:paraId="17AD93B2" wp14:textId="77777777">
            <w:pPr>
              <w:rPr>
                <w:rFonts w:ascii="Arial" w:hAnsi="Arial"/>
                <w:sz w:val="24"/>
              </w:rPr>
            </w:pPr>
          </w:p>
          <w:p w:rsidR="00CD249F" w:rsidP="00D652F6" w:rsidRDefault="00CD249F" w14:paraId="0DE4B5B7" wp14:textId="77777777">
            <w:pPr>
              <w:rPr>
                <w:rFonts w:ascii="Arial" w:hAnsi="Arial"/>
                <w:sz w:val="24"/>
              </w:rPr>
            </w:pPr>
          </w:p>
          <w:p w:rsidR="00CD249F" w:rsidP="00CD249F" w:rsidRDefault="00CD249F" w14:paraId="66204FF1" wp14:textId="77777777">
            <w:pPr>
              <w:rPr>
                <w:rFonts w:ascii="Arial" w:hAnsi="Arial" w:cs="Arial"/>
                <w:sz w:val="24"/>
                <w:szCs w:val="24"/>
              </w:rPr>
            </w:pPr>
          </w:p>
          <w:p w:rsidR="00CD249F" w:rsidP="00CD249F" w:rsidRDefault="00CD249F" w14:paraId="2DBF0D7D" wp14:textId="77777777">
            <w:pPr>
              <w:rPr>
                <w:rFonts w:ascii="Arial" w:hAnsi="Arial" w:cs="Arial"/>
                <w:sz w:val="24"/>
                <w:szCs w:val="24"/>
              </w:rPr>
            </w:pPr>
          </w:p>
          <w:p w:rsidR="00CD249F" w:rsidP="00CD249F" w:rsidRDefault="00CD249F" w14:paraId="6B62F1B3" wp14:textId="77777777">
            <w:pPr>
              <w:rPr>
                <w:rFonts w:ascii="Arial" w:hAnsi="Arial" w:cs="Arial"/>
                <w:sz w:val="24"/>
                <w:szCs w:val="24"/>
              </w:rPr>
            </w:pPr>
          </w:p>
          <w:p w:rsidR="00CD249F" w:rsidP="00CD249F" w:rsidRDefault="00CD249F" w14:paraId="02F2C34E" wp14:textId="77777777">
            <w:pPr>
              <w:rPr>
                <w:rFonts w:ascii="Arial" w:hAnsi="Arial" w:cs="Arial"/>
                <w:sz w:val="24"/>
                <w:szCs w:val="24"/>
              </w:rPr>
            </w:pPr>
          </w:p>
          <w:p w:rsidR="00CD249F" w:rsidP="00CD249F" w:rsidRDefault="00CD249F" w14:paraId="680A4E5D" wp14:textId="77777777">
            <w:pPr>
              <w:rPr>
                <w:rFonts w:ascii="Arial" w:hAnsi="Arial" w:cs="Arial"/>
                <w:sz w:val="24"/>
                <w:szCs w:val="24"/>
              </w:rPr>
            </w:pPr>
          </w:p>
          <w:p w:rsidR="00CD249F" w:rsidP="00CD249F" w:rsidRDefault="00CD249F" w14:paraId="19219836" wp14:textId="77777777">
            <w:pPr>
              <w:rPr>
                <w:rFonts w:ascii="Arial" w:hAnsi="Arial" w:cs="Arial"/>
                <w:sz w:val="24"/>
                <w:szCs w:val="24"/>
              </w:rPr>
            </w:pPr>
          </w:p>
          <w:p w:rsidR="00CD249F" w:rsidP="00CD249F" w:rsidRDefault="00CD249F" w14:paraId="296FEF7D" wp14:textId="77777777">
            <w:pPr>
              <w:rPr>
                <w:rFonts w:ascii="Arial" w:hAnsi="Arial" w:cs="Arial"/>
                <w:sz w:val="24"/>
                <w:szCs w:val="24"/>
              </w:rPr>
            </w:pPr>
          </w:p>
          <w:p w:rsidR="00CD249F" w:rsidP="00CD249F" w:rsidRDefault="00CD249F" w14:paraId="7194DBDC" wp14:textId="77777777">
            <w:pPr>
              <w:rPr>
                <w:rFonts w:ascii="Arial" w:hAnsi="Arial" w:cs="Arial"/>
                <w:sz w:val="24"/>
                <w:szCs w:val="24"/>
              </w:rPr>
            </w:pPr>
          </w:p>
          <w:p w:rsidR="00CD249F" w:rsidP="00CD249F" w:rsidRDefault="00CD249F" w14:paraId="769D0D3C" wp14:textId="77777777">
            <w:pPr>
              <w:rPr>
                <w:rFonts w:ascii="Arial" w:hAnsi="Arial" w:cs="Arial"/>
                <w:sz w:val="24"/>
                <w:szCs w:val="24"/>
              </w:rPr>
            </w:pPr>
          </w:p>
          <w:p w:rsidR="00CD249F" w:rsidP="00CD249F" w:rsidRDefault="00CD249F" w14:paraId="54CD245A" wp14:textId="77777777">
            <w:pPr>
              <w:rPr>
                <w:rFonts w:ascii="Arial" w:hAnsi="Arial" w:cs="Arial"/>
                <w:sz w:val="24"/>
                <w:szCs w:val="24"/>
              </w:rPr>
            </w:pPr>
          </w:p>
          <w:p w:rsidR="00CD249F" w:rsidP="00CD249F" w:rsidRDefault="00CD249F" w14:paraId="1231BE67" wp14:textId="77777777">
            <w:pPr>
              <w:rPr>
                <w:rFonts w:ascii="Arial" w:hAnsi="Arial" w:cs="Arial"/>
                <w:sz w:val="24"/>
                <w:szCs w:val="24"/>
              </w:rPr>
            </w:pPr>
          </w:p>
          <w:p w:rsidRPr="00CD249F" w:rsidR="00CD249F" w:rsidP="00CD249F" w:rsidRDefault="00CD249F" w14:paraId="36FEB5B0" wp14:textId="77777777">
            <w:pPr>
              <w:rPr>
                <w:rFonts w:ascii="Arial" w:hAnsi="Arial" w:cs="Arial"/>
                <w:sz w:val="24"/>
                <w:szCs w:val="24"/>
              </w:rPr>
            </w:pPr>
          </w:p>
        </w:tc>
      </w:tr>
      <w:tr xmlns:wp14="http://schemas.microsoft.com/office/word/2010/wordml" w:rsidR="00D652F6" w:rsidTr="1957083A" w14:paraId="586612D0" wp14:textId="77777777">
        <w:trPr>
          <w:trHeight w:val="630"/>
        </w:trPr>
        <w:tc>
          <w:tcPr>
            <w:tcW w:w="6228" w:type="dxa"/>
            <w:tcMar/>
          </w:tcPr>
          <w:p w:rsidR="00D652F6" w:rsidP="00D652F6" w:rsidRDefault="00D652F6" w14:paraId="1E9349F0" wp14:textId="77777777">
            <w:pPr>
              <w:rPr>
                <w:rFonts w:ascii="Arial" w:hAnsi="Arial"/>
                <w:b/>
                <w:sz w:val="24"/>
              </w:rPr>
            </w:pPr>
            <w:r>
              <w:rPr>
                <w:rFonts w:ascii="Arial" w:hAnsi="Arial"/>
                <w:b/>
                <w:sz w:val="24"/>
              </w:rPr>
              <w:t>TRANSITION:</w:t>
            </w:r>
          </w:p>
          <w:p w:rsidR="00D652F6" w:rsidP="00D652F6" w:rsidRDefault="00740118" w14:paraId="7AA123AC" wp14:textId="77777777">
            <w:pPr>
              <w:rPr>
                <w:rFonts w:ascii="Arial" w:hAnsi="Arial"/>
                <w:sz w:val="24"/>
              </w:rPr>
            </w:pPr>
            <w:r w:rsidRPr="00740118">
              <w:rPr>
                <w:rFonts w:ascii="Arial" w:hAnsi="Arial"/>
                <w:sz w:val="24"/>
              </w:rPr>
              <w:t>(Personalize)</w:t>
            </w:r>
          </w:p>
        </w:tc>
        <w:tc>
          <w:tcPr>
            <w:tcW w:w="3330" w:type="dxa"/>
            <w:tcMar/>
          </w:tcPr>
          <w:p w:rsidR="00D652F6" w:rsidP="00D652F6" w:rsidRDefault="00D652F6" w14:paraId="30D7AA69" wp14:textId="77777777">
            <w:pPr>
              <w:rPr>
                <w:rFonts w:ascii="Arial" w:hAnsi="Arial"/>
                <w:b/>
                <w:sz w:val="24"/>
              </w:rPr>
            </w:pPr>
          </w:p>
          <w:p w:rsidR="00D652F6" w:rsidP="00D652F6" w:rsidRDefault="00D652F6" w14:paraId="7196D064" wp14:textId="77777777">
            <w:pPr>
              <w:rPr>
                <w:rFonts w:ascii="Arial" w:hAnsi="Arial"/>
                <w:sz w:val="24"/>
              </w:rPr>
            </w:pPr>
          </w:p>
        </w:tc>
      </w:tr>
    </w:tbl>
    <w:p xmlns:wp14="http://schemas.microsoft.com/office/word/2010/wordml" w:rsidR="00657CCD" w:rsidRDefault="00657CCD" w14:paraId="34FF1C98"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228"/>
        <w:gridCol w:w="3330"/>
      </w:tblGrid>
      <w:tr xmlns:wp14="http://schemas.microsoft.com/office/word/2010/wordml" w:rsidRPr="00850782" w:rsidR="002D6B38" w:rsidTr="1957083A" w14:paraId="068C2FA6" wp14:textId="77777777">
        <w:tc>
          <w:tcPr>
            <w:tcW w:w="6228" w:type="dxa"/>
            <w:tcMar/>
          </w:tcPr>
          <w:p w:rsidR="002D6B38" w:rsidP="1957083A" w:rsidRDefault="002D6B38" w14:paraId="0C1B405E" wp14:textId="54E4E07C">
            <w:pPr>
              <w:pStyle w:val="Normal"/>
              <w:rPr>
                <w:rFonts w:ascii="Arial" w:hAnsi="Arial" w:cs="Arial"/>
                <w:sz w:val="24"/>
                <w:szCs w:val="24"/>
              </w:rPr>
            </w:pPr>
            <w:r w:rsidRPr="1957083A" w:rsidR="002D6B38">
              <w:rPr>
                <w:rFonts w:ascii="Arial" w:hAnsi="Arial" w:cs="Arial"/>
                <w:b w:val="1"/>
                <w:bCs w:val="1"/>
                <w:sz w:val="24"/>
                <w:szCs w:val="24"/>
              </w:rPr>
              <w:t>MP</w:t>
            </w:r>
            <w:r w:rsidRPr="1957083A" w:rsidR="002D6B38">
              <w:rPr>
                <w:rFonts w:ascii="Arial" w:hAnsi="Arial" w:cs="Arial"/>
                <w:b w:val="1"/>
                <w:bCs w:val="1"/>
                <w:sz w:val="24"/>
                <w:szCs w:val="24"/>
              </w:rPr>
              <w:t>2</w:t>
            </w:r>
            <w:r w:rsidRPr="1957083A" w:rsidR="002D6B38">
              <w:rPr>
                <w:rFonts w:ascii="Arial" w:hAnsi="Arial" w:cs="Arial"/>
                <w:b w:val="1"/>
                <w:bCs w:val="1"/>
                <w:sz w:val="24"/>
                <w:szCs w:val="24"/>
              </w:rPr>
              <w:t xml:space="preserve">: Pallet Considerations </w:t>
            </w:r>
          </w:p>
          <w:p w:rsidR="002D6B38" w:rsidP="002D6B38" w:rsidRDefault="002D6B38" w14:paraId="238601FE" wp14:textId="77777777">
            <w:pPr>
              <w:rPr>
                <w:rFonts w:ascii="Arial" w:hAnsi="Arial" w:cs="Arial"/>
                <w:sz w:val="24"/>
                <w:szCs w:val="24"/>
              </w:rPr>
            </w:pPr>
          </w:p>
          <w:p w:rsidR="002D6B38" w:rsidP="002D6B38" w:rsidRDefault="002D6B38" w14:paraId="76A9FAB5" wp14:textId="77777777">
            <w:pPr>
              <w:rPr>
                <w:rFonts w:ascii="Arial" w:hAnsi="Arial" w:cs="Arial"/>
                <w:sz w:val="24"/>
                <w:szCs w:val="24"/>
              </w:rPr>
            </w:pPr>
            <w:r>
              <w:rPr>
                <w:rFonts w:ascii="Arial" w:hAnsi="Arial" w:cs="Arial"/>
                <w:sz w:val="24"/>
                <w:szCs w:val="24"/>
              </w:rPr>
              <w:t>A</w:t>
            </w:r>
            <w:r w:rsidRPr="0084590A">
              <w:rPr>
                <w:rFonts w:ascii="Arial" w:hAnsi="Arial" w:cs="Arial"/>
                <w:sz w:val="24"/>
                <w:szCs w:val="24"/>
              </w:rPr>
              <w:t xml:space="preserve">.  </w:t>
            </w:r>
            <w:r>
              <w:rPr>
                <w:rFonts w:ascii="Arial" w:hAnsi="Arial" w:cs="Arial"/>
                <w:sz w:val="24"/>
                <w:szCs w:val="24"/>
              </w:rPr>
              <w:t>Pallets</w:t>
            </w:r>
          </w:p>
          <w:p w:rsidR="002D6B38" w:rsidP="002D6B38" w:rsidRDefault="002D6B38" w14:paraId="0F3CABC7" wp14:textId="77777777">
            <w:pPr>
              <w:rPr>
                <w:rFonts w:ascii="Arial" w:hAnsi="Arial" w:cs="Arial"/>
                <w:sz w:val="24"/>
                <w:szCs w:val="24"/>
              </w:rPr>
            </w:pPr>
          </w:p>
          <w:p w:rsidR="002D6B38" w:rsidP="002D6B38" w:rsidRDefault="002D6B38" w14:paraId="198B5F50" wp14:textId="77777777">
            <w:pPr>
              <w:numPr>
                <w:ilvl w:val="0"/>
                <w:numId w:val="15"/>
              </w:numPr>
              <w:rPr>
                <w:rFonts w:ascii="Arial" w:hAnsi="Arial" w:cs="Arial"/>
                <w:sz w:val="24"/>
                <w:szCs w:val="24"/>
              </w:rPr>
            </w:pPr>
            <w:r w:rsidRPr="1957083A" w:rsidR="002D6B38">
              <w:rPr>
                <w:rFonts w:ascii="Arial" w:hAnsi="Arial" w:cs="Arial"/>
                <w:sz w:val="24"/>
                <w:szCs w:val="24"/>
              </w:rPr>
              <w:t>The C-5</w:t>
            </w:r>
            <w:r w:rsidRPr="1957083A" w:rsidR="00375AE3">
              <w:rPr>
                <w:rFonts w:ascii="Arial" w:hAnsi="Arial" w:cs="Arial"/>
                <w:sz w:val="24"/>
                <w:szCs w:val="24"/>
              </w:rPr>
              <w:t>M</w:t>
            </w:r>
            <w:r w:rsidRPr="1957083A" w:rsidR="002D6B38">
              <w:rPr>
                <w:rFonts w:ascii="Arial" w:hAnsi="Arial" w:cs="Arial"/>
                <w:sz w:val="24"/>
                <w:szCs w:val="24"/>
              </w:rPr>
              <w:t xml:space="preserve"> can carry a maximum of 36 463L pallets</w:t>
            </w:r>
          </w:p>
          <w:p w:rsidR="1957083A" w:rsidP="1957083A" w:rsidRDefault="1957083A" w14:paraId="7FC8A5FD" w14:textId="273E0CC0">
            <w:pPr>
              <w:pStyle w:val="Normal"/>
              <w:ind w:left="0"/>
              <w:rPr>
                <w:rFonts w:ascii="Arial" w:hAnsi="Arial" w:cs="Arial"/>
                <w:sz w:val="24"/>
                <w:szCs w:val="24"/>
              </w:rPr>
            </w:pPr>
          </w:p>
          <w:p w:rsidR="002D6B38" w:rsidP="002D6B38" w:rsidRDefault="002D6B38" w14:paraId="4BB4075E" wp14:textId="7252F68F">
            <w:pPr>
              <w:numPr>
                <w:ilvl w:val="0"/>
                <w:numId w:val="15"/>
              </w:numPr>
              <w:rPr>
                <w:rFonts w:ascii="Arial" w:hAnsi="Arial" w:cs="Arial"/>
                <w:sz w:val="24"/>
                <w:szCs w:val="24"/>
              </w:rPr>
            </w:pPr>
            <w:r w:rsidRPr="1957083A" w:rsidR="002D6B38">
              <w:rPr>
                <w:rFonts w:ascii="Arial" w:hAnsi="Arial" w:cs="Arial"/>
                <w:sz w:val="24"/>
                <w:szCs w:val="24"/>
              </w:rPr>
              <w:t xml:space="preserve">Pallet positions 1,2 (forward ramps) may carry pallets up to 96 inches and 7,500 pounds each with </w:t>
            </w:r>
            <w:proofErr w:type="gramStart"/>
            <w:r w:rsidRPr="1957083A" w:rsidR="002D6B38">
              <w:rPr>
                <w:rFonts w:ascii="Arial" w:hAnsi="Arial" w:cs="Arial"/>
                <w:sz w:val="24"/>
                <w:szCs w:val="24"/>
              </w:rPr>
              <w:t>an</w:t>
            </w:r>
            <w:proofErr w:type="gramEnd"/>
            <w:r w:rsidRPr="1957083A" w:rsidR="002D6B38">
              <w:rPr>
                <w:rFonts w:ascii="Arial" w:hAnsi="Arial" w:cs="Arial"/>
                <w:sz w:val="24"/>
                <w:szCs w:val="24"/>
              </w:rPr>
              <w:t xml:space="preserve"> 14</w:t>
            </w:r>
            <w:r w:rsidRPr="1957083A" w:rsidR="7952A7E2">
              <w:rPr>
                <w:rFonts w:ascii="Arial" w:hAnsi="Arial" w:cs="Arial"/>
                <w:sz w:val="24"/>
                <w:szCs w:val="24"/>
              </w:rPr>
              <w:t>”</w:t>
            </w:r>
            <w:r w:rsidRPr="1957083A" w:rsidR="002D6B38">
              <w:rPr>
                <w:rFonts w:ascii="Arial" w:hAnsi="Arial" w:cs="Arial"/>
                <w:sz w:val="24"/>
                <w:szCs w:val="24"/>
              </w:rPr>
              <w:t xml:space="preserve"> inch</w:t>
            </w:r>
            <w:r w:rsidRPr="1957083A" w:rsidR="002D6B38">
              <w:rPr>
                <w:rFonts w:ascii="Arial" w:hAnsi="Arial" w:cs="Arial"/>
                <w:sz w:val="24"/>
                <w:szCs w:val="24"/>
              </w:rPr>
              <w:t xml:space="preserve"> aisle on the outboard 88</w:t>
            </w:r>
            <w:r w:rsidRPr="1957083A" w:rsidR="727E65C0">
              <w:rPr>
                <w:rFonts w:ascii="Arial" w:hAnsi="Arial" w:cs="Arial"/>
                <w:sz w:val="24"/>
                <w:szCs w:val="24"/>
              </w:rPr>
              <w:t>”</w:t>
            </w:r>
            <w:r w:rsidRPr="1957083A" w:rsidR="002D6B38">
              <w:rPr>
                <w:rFonts w:ascii="Arial" w:hAnsi="Arial" w:cs="Arial"/>
                <w:sz w:val="24"/>
                <w:szCs w:val="24"/>
              </w:rPr>
              <w:t xml:space="preserve"> inch</w:t>
            </w:r>
            <w:r w:rsidRPr="1957083A" w:rsidR="002D6B38">
              <w:rPr>
                <w:rFonts w:ascii="Arial" w:hAnsi="Arial" w:cs="Arial"/>
                <w:sz w:val="24"/>
                <w:szCs w:val="24"/>
              </w:rPr>
              <w:t xml:space="preserve"> side</w:t>
            </w:r>
          </w:p>
          <w:p w:rsidR="1957083A" w:rsidP="1957083A" w:rsidRDefault="1957083A" w14:paraId="01B6C4FC" w14:textId="6F8BEF12">
            <w:pPr>
              <w:pStyle w:val="Normal"/>
              <w:ind w:left="0"/>
              <w:rPr>
                <w:rFonts w:ascii="Arial" w:hAnsi="Arial" w:cs="Arial"/>
                <w:sz w:val="24"/>
                <w:szCs w:val="24"/>
              </w:rPr>
            </w:pPr>
          </w:p>
          <w:p w:rsidR="002D6B38" w:rsidP="002D6B38" w:rsidRDefault="002D6B38" w14:paraId="5B1F86C7" wp14:textId="6991882B">
            <w:pPr>
              <w:numPr>
                <w:ilvl w:val="0"/>
                <w:numId w:val="15"/>
              </w:numPr>
              <w:rPr>
                <w:rFonts w:ascii="Arial" w:hAnsi="Arial" w:cs="Arial"/>
                <w:sz w:val="24"/>
                <w:szCs w:val="24"/>
              </w:rPr>
            </w:pPr>
            <w:proofErr w:type="gramStart"/>
            <w:r w:rsidRPr="1957083A" w:rsidR="002D6B38">
              <w:rPr>
                <w:rFonts w:ascii="Arial" w:hAnsi="Arial" w:cs="Arial"/>
                <w:sz w:val="24"/>
                <w:szCs w:val="24"/>
              </w:rPr>
              <w:t>Pallets</w:t>
            </w:r>
            <w:proofErr w:type="gramEnd"/>
            <w:r w:rsidRPr="1957083A" w:rsidR="002D6B38">
              <w:rPr>
                <w:rFonts w:ascii="Arial" w:hAnsi="Arial" w:cs="Arial"/>
                <w:sz w:val="24"/>
                <w:szCs w:val="24"/>
              </w:rPr>
              <w:t xml:space="preserve"> position 3 through 34 can carry pallets up to 96</w:t>
            </w:r>
            <w:r w:rsidRPr="1957083A" w:rsidR="67A0C660">
              <w:rPr>
                <w:rFonts w:ascii="Arial" w:hAnsi="Arial" w:cs="Arial"/>
                <w:sz w:val="24"/>
                <w:szCs w:val="24"/>
              </w:rPr>
              <w:t>”</w:t>
            </w:r>
            <w:r w:rsidRPr="1957083A" w:rsidR="002D6B38">
              <w:rPr>
                <w:rFonts w:ascii="Arial" w:hAnsi="Arial" w:cs="Arial"/>
                <w:sz w:val="24"/>
                <w:szCs w:val="24"/>
              </w:rPr>
              <w:t xml:space="preserve"> inches and 10,355 pounds each</w:t>
            </w:r>
          </w:p>
          <w:p w:rsidR="1957083A" w:rsidP="1957083A" w:rsidRDefault="1957083A" w14:paraId="5EDDCC79" w14:textId="7F16F87C">
            <w:pPr>
              <w:pStyle w:val="Normal"/>
              <w:ind w:left="0"/>
              <w:rPr>
                <w:rFonts w:ascii="Arial" w:hAnsi="Arial" w:cs="Arial"/>
                <w:sz w:val="24"/>
                <w:szCs w:val="24"/>
              </w:rPr>
            </w:pPr>
          </w:p>
          <w:p w:rsidR="002D6B38" w:rsidP="1957083A" w:rsidRDefault="002D6B38" w14:paraId="5CC0397B" wp14:textId="52B2B1F8">
            <w:pPr>
              <w:numPr>
                <w:ilvl w:val="0"/>
                <w:numId w:val="15"/>
              </w:numPr>
              <w:rPr>
                <w:rFonts w:ascii="Arial" w:hAnsi="Arial"/>
                <w:b w:val="1"/>
                <w:bCs w:val="1"/>
                <w:sz w:val="24"/>
                <w:szCs w:val="24"/>
              </w:rPr>
            </w:pPr>
            <w:r w:rsidRPr="1957083A" w:rsidR="002D6B38">
              <w:rPr>
                <w:rFonts w:ascii="Arial" w:hAnsi="Arial" w:cs="Arial"/>
                <w:sz w:val="24"/>
                <w:szCs w:val="24"/>
              </w:rPr>
              <w:t>Pallet positions 35 &amp; 36 (aft ramp) can carry pallets up to 70 inches and 7,500 pounds with a 14</w:t>
            </w:r>
            <w:r w:rsidRPr="1957083A" w:rsidR="1DA739ED">
              <w:rPr>
                <w:rFonts w:ascii="Arial" w:hAnsi="Arial" w:cs="Arial"/>
                <w:sz w:val="24"/>
                <w:szCs w:val="24"/>
              </w:rPr>
              <w:t>”</w:t>
            </w:r>
            <w:r w:rsidRPr="1957083A" w:rsidR="002D6B38">
              <w:rPr>
                <w:rFonts w:ascii="Arial" w:hAnsi="Arial" w:cs="Arial"/>
                <w:sz w:val="24"/>
                <w:szCs w:val="24"/>
              </w:rPr>
              <w:t xml:space="preserve"> inch</w:t>
            </w:r>
            <w:r w:rsidRPr="1957083A" w:rsidR="002D6B38">
              <w:rPr>
                <w:rFonts w:ascii="Arial" w:hAnsi="Arial" w:cs="Arial"/>
                <w:sz w:val="24"/>
                <w:szCs w:val="24"/>
              </w:rPr>
              <w:t xml:space="preserve"> aisle on the outboard side</w:t>
            </w:r>
          </w:p>
          <w:p w:rsidR="002D6B38" w:rsidP="1957083A" w:rsidRDefault="002D6B38" w14:paraId="5EE5021C" wp14:textId="759A118F">
            <w:pPr>
              <w:pStyle w:val="Normal"/>
              <w:ind w:left="0"/>
              <w:rPr>
                <w:rFonts w:ascii="Arial" w:hAnsi="Arial"/>
                <w:b w:val="1"/>
                <w:bCs w:val="1"/>
                <w:sz w:val="24"/>
                <w:szCs w:val="24"/>
              </w:rPr>
            </w:pPr>
          </w:p>
        </w:tc>
        <w:tc>
          <w:tcPr>
            <w:tcW w:w="3330" w:type="dxa"/>
            <w:tcMar/>
          </w:tcPr>
          <w:p w:rsidRPr="00850782" w:rsidR="002D6B38" w:rsidP="00D652F6" w:rsidRDefault="002D6B38" w14:paraId="5B08B5D1" wp14:textId="77777777">
            <w:pPr>
              <w:rPr>
                <w:rFonts w:ascii="Arial" w:hAnsi="Arial"/>
                <w:sz w:val="24"/>
                <w:szCs w:val="24"/>
              </w:rPr>
            </w:pPr>
          </w:p>
        </w:tc>
      </w:tr>
      <w:tr xmlns:wp14="http://schemas.microsoft.com/office/word/2010/wordml" w:rsidRPr="00850782" w:rsidR="002D6B38" w:rsidTr="1957083A" w14:paraId="4F899791" wp14:textId="77777777">
        <w:tc>
          <w:tcPr>
            <w:tcW w:w="6228" w:type="dxa"/>
            <w:tcMar/>
          </w:tcPr>
          <w:p w:rsidR="002D6B38" w:rsidP="002D6B38" w:rsidRDefault="002D6B38" w14:paraId="4217C19A" wp14:textId="77777777">
            <w:pPr>
              <w:rPr>
                <w:rFonts w:ascii="Arial" w:hAnsi="Arial"/>
                <w:b/>
                <w:sz w:val="24"/>
              </w:rPr>
            </w:pPr>
            <w:r>
              <w:rPr>
                <w:rFonts w:ascii="Arial" w:hAnsi="Arial"/>
                <w:b/>
                <w:sz w:val="24"/>
              </w:rPr>
              <w:t>TRANSITION:</w:t>
            </w:r>
          </w:p>
          <w:p w:rsidR="002D6B38" w:rsidP="002D6B38" w:rsidRDefault="002D6B38" w14:paraId="1A96341C" wp14:textId="77777777">
            <w:pPr>
              <w:rPr>
                <w:rFonts w:ascii="Arial" w:hAnsi="Arial"/>
                <w:b/>
                <w:sz w:val="24"/>
              </w:rPr>
            </w:pPr>
            <w:r w:rsidRPr="00740118">
              <w:rPr>
                <w:rFonts w:ascii="Arial" w:hAnsi="Arial"/>
                <w:sz w:val="24"/>
              </w:rPr>
              <w:t>(Personalize)</w:t>
            </w:r>
          </w:p>
        </w:tc>
        <w:tc>
          <w:tcPr>
            <w:tcW w:w="3330" w:type="dxa"/>
            <w:tcMar/>
          </w:tcPr>
          <w:p w:rsidRPr="00850782" w:rsidR="002D6B38" w:rsidP="00D652F6" w:rsidRDefault="002D6B38" w14:paraId="16DEB4AB" wp14:textId="77777777">
            <w:pPr>
              <w:rPr>
                <w:rFonts w:ascii="Arial" w:hAnsi="Arial"/>
                <w:sz w:val="24"/>
                <w:szCs w:val="24"/>
              </w:rPr>
            </w:pPr>
          </w:p>
        </w:tc>
      </w:tr>
      <w:tr xmlns:wp14="http://schemas.microsoft.com/office/word/2010/wordml" w:rsidRPr="00850782" w:rsidR="00D652F6" w:rsidTr="1957083A" w14:paraId="7DF4393B" wp14:textId="77777777">
        <w:tc>
          <w:tcPr>
            <w:tcW w:w="6228" w:type="dxa"/>
            <w:tcMar/>
          </w:tcPr>
          <w:p w:rsidR="00D652F6" w:rsidP="00D652F6" w:rsidRDefault="00D652F6" w14:paraId="6AB8B19A" wp14:textId="77777777">
            <w:pPr>
              <w:rPr>
                <w:rFonts w:ascii="Arial" w:hAnsi="Arial"/>
                <w:b/>
                <w:sz w:val="24"/>
              </w:rPr>
            </w:pPr>
            <w:r>
              <w:rPr>
                <w:rFonts w:ascii="Arial" w:hAnsi="Arial"/>
                <w:b/>
                <w:sz w:val="24"/>
              </w:rPr>
              <w:t>MP</w:t>
            </w:r>
            <w:r w:rsidR="00EA4758">
              <w:rPr>
                <w:rFonts w:ascii="Arial" w:hAnsi="Arial"/>
                <w:b/>
                <w:sz w:val="24"/>
              </w:rPr>
              <w:t>3</w:t>
            </w:r>
            <w:r w:rsidRPr="00363997">
              <w:rPr>
                <w:rFonts w:ascii="Arial" w:hAnsi="Arial"/>
                <w:b/>
                <w:sz w:val="24"/>
              </w:rPr>
              <w:t xml:space="preserve">: </w:t>
            </w:r>
            <w:r w:rsidR="00BC0DCE">
              <w:rPr>
                <w:rFonts w:ascii="Arial" w:hAnsi="Arial"/>
                <w:b/>
                <w:sz w:val="24"/>
              </w:rPr>
              <w:t>Passenger Considerations</w:t>
            </w:r>
          </w:p>
          <w:p w:rsidRPr="00363997" w:rsidR="00BC0DCE" w:rsidP="00D652F6" w:rsidRDefault="00BC0DCE" w14:paraId="0AD9C6F4" wp14:textId="77777777">
            <w:pPr>
              <w:rPr>
                <w:rFonts w:ascii="Arial" w:hAnsi="Arial"/>
                <w:b/>
                <w:sz w:val="24"/>
              </w:rPr>
            </w:pPr>
          </w:p>
          <w:p w:rsidR="00D652F6" w:rsidP="00D652F6" w:rsidRDefault="00D652F6" w14:paraId="7C6F14BB" wp14:textId="77777777">
            <w:pPr>
              <w:rPr>
                <w:rFonts w:ascii="Arial" w:hAnsi="Arial"/>
                <w:sz w:val="24"/>
              </w:rPr>
            </w:pPr>
            <w:r w:rsidRPr="00B976A8">
              <w:rPr>
                <w:rFonts w:ascii="Arial" w:hAnsi="Arial"/>
                <w:sz w:val="24"/>
              </w:rPr>
              <w:t xml:space="preserve">A.  </w:t>
            </w:r>
            <w:r w:rsidR="00F42CBB">
              <w:rPr>
                <w:rFonts w:ascii="Arial" w:hAnsi="Arial"/>
                <w:sz w:val="24"/>
              </w:rPr>
              <w:t>P</w:t>
            </w:r>
            <w:r w:rsidR="00BC0DCE">
              <w:rPr>
                <w:rFonts w:ascii="Arial" w:hAnsi="Arial"/>
                <w:sz w:val="24"/>
              </w:rPr>
              <w:t>assen</w:t>
            </w:r>
            <w:r w:rsidR="00F42CBB">
              <w:rPr>
                <w:rFonts w:ascii="Arial" w:hAnsi="Arial"/>
                <w:sz w:val="24"/>
              </w:rPr>
              <w:t>gers</w:t>
            </w:r>
          </w:p>
          <w:p w:rsidR="00F42CBB" w:rsidP="00D652F6" w:rsidRDefault="00F42CBB" w14:paraId="4B1F511A" wp14:textId="77777777">
            <w:pPr>
              <w:rPr>
                <w:rFonts w:ascii="Arial" w:hAnsi="Arial"/>
                <w:sz w:val="24"/>
              </w:rPr>
            </w:pPr>
          </w:p>
          <w:p w:rsidR="00F42CBB" w:rsidP="1957083A" w:rsidRDefault="00F42CBB" w14:paraId="5B4D732D" wp14:textId="77777777">
            <w:pPr>
              <w:numPr>
                <w:ilvl w:val="0"/>
                <w:numId w:val="16"/>
              </w:numPr>
              <w:rPr>
                <w:rFonts w:ascii="Arial" w:hAnsi="Arial"/>
                <w:sz w:val="24"/>
                <w:szCs w:val="24"/>
              </w:rPr>
            </w:pPr>
            <w:r w:rsidRPr="1957083A" w:rsidR="6141605A">
              <w:rPr>
                <w:rFonts w:ascii="Arial" w:hAnsi="Arial"/>
                <w:sz w:val="24"/>
                <w:szCs w:val="24"/>
              </w:rPr>
              <w:t>The C-5</w:t>
            </w:r>
            <w:r w:rsidRPr="1957083A" w:rsidR="00375AE3">
              <w:rPr>
                <w:rFonts w:ascii="Arial" w:hAnsi="Arial"/>
                <w:sz w:val="24"/>
                <w:szCs w:val="24"/>
              </w:rPr>
              <w:t>M</w:t>
            </w:r>
            <w:r w:rsidRPr="1957083A" w:rsidR="6141605A">
              <w:rPr>
                <w:rFonts w:ascii="Arial" w:hAnsi="Arial"/>
                <w:sz w:val="24"/>
                <w:szCs w:val="24"/>
              </w:rPr>
              <w:t xml:space="preserve"> has a separate passenger compartment located above the cargo compartment</w:t>
            </w:r>
          </w:p>
          <w:p w:rsidR="1957083A" w:rsidP="1957083A" w:rsidRDefault="1957083A" w14:paraId="2CB25028" w14:textId="2C0DC306">
            <w:pPr>
              <w:pStyle w:val="Normal"/>
              <w:ind w:left="0"/>
              <w:rPr>
                <w:rFonts w:ascii="Arial" w:hAnsi="Arial"/>
                <w:sz w:val="24"/>
                <w:szCs w:val="24"/>
              </w:rPr>
            </w:pPr>
          </w:p>
          <w:p w:rsidR="00071641" w:rsidP="00071641" w:rsidRDefault="00071641" w14:paraId="1E07D91D" wp14:textId="77777777">
            <w:pPr>
              <w:numPr>
                <w:ilvl w:val="0"/>
                <w:numId w:val="16"/>
              </w:numPr>
              <w:rPr>
                <w:rFonts w:ascii="Arial" w:hAnsi="Arial"/>
                <w:sz w:val="24"/>
              </w:rPr>
            </w:pPr>
            <w:r w:rsidRPr="1957083A" w:rsidR="58C5982B">
              <w:rPr>
                <w:rFonts w:ascii="Arial" w:hAnsi="Arial"/>
                <w:sz w:val="24"/>
                <w:szCs w:val="24"/>
              </w:rPr>
              <w:t xml:space="preserve">This area provides </w:t>
            </w:r>
            <w:r w:rsidRPr="1957083A" w:rsidR="000A094A">
              <w:rPr>
                <w:rFonts w:ascii="Arial" w:hAnsi="Arial"/>
                <w:sz w:val="24"/>
                <w:szCs w:val="24"/>
              </w:rPr>
              <w:t>seats</w:t>
            </w:r>
            <w:r w:rsidRPr="1957083A" w:rsidR="58C5982B">
              <w:rPr>
                <w:rFonts w:ascii="Arial" w:hAnsi="Arial"/>
                <w:sz w:val="24"/>
                <w:szCs w:val="24"/>
              </w:rPr>
              <w:t xml:space="preserve"> for 73 passengers without affecting cargo loading</w:t>
            </w:r>
          </w:p>
          <w:p w:rsidR="00D652F6" w:rsidP="00D652F6" w:rsidRDefault="00D652F6" w14:paraId="65F9C3DC" wp14:textId="77777777">
            <w:pPr>
              <w:rPr>
                <w:rFonts w:ascii="Arial" w:hAnsi="Arial"/>
                <w:sz w:val="24"/>
              </w:rPr>
            </w:pPr>
          </w:p>
          <w:p w:rsidR="00D652F6" w:rsidP="00FC33A0" w:rsidRDefault="00D652F6" w14:paraId="5023141B" wp14:textId="77777777">
            <w:pPr>
              <w:rPr>
                <w:rFonts w:ascii="Arial" w:hAnsi="Arial"/>
                <w:sz w:val="24"/>
              </w:rPr>
            </w:pPr>
          </w:p>
        </w:tc>
        <w:tc>
          <w:tcPr>
            <w:tcW w:w="3330" w:type="dxa"/>
            <w:tcMar/>
          </w:tcPr>
          <w:p w:rsidRPr="00850782" w:rsidR="00BF0D19" w:rsidP="1957083A" w:rsidRDefault="00BF0D19" w14:paraId="7D49CDD1" wp14:textId="227A9776">
            <w:pPr>
              <w:pStyle w:val="Normal"/>
              <w:ind w:left="0"/>
              <w:rPr>
                <w:rFonts w:ascii="Arial" w:hAnsi="Arial"/>
                <w:sz w:val="24"/>
                <w:szCs w:val="24"/>
              </w:rPr>
            </w:pPr>
          </w:p>
          <w:p w:rsidRPr="00850782" w:rsidR="00BF0D19" w:rsidP="1957083A" w:rsidRDefault="00BF0D19" w14:paraId="50A9EB14" wp14:textId="51827D7D">
            <w:pPr>
              <w:pStyle w:val="Normal"/>
              <w:ind w:left="0"/>
              <w:rPr>
                <w:rFonts w:ascii="Arial" w:hAnsi="Arial"/>
                <w:sz w:val="24"/>
                <w:szCs w:val="24"/>
              </w:rPr>
            </w:pPr>
          </w:p>
          <w:p w:rsidRPr="00850782" w:rsidR="00BF0D19" w:rsidP="1957083A" w:rsidRDefault="00BF0D19" w14:paraId="55804C40" wp14:textId="4E2A522C">
            <w:pPr>
              <w:pStyle w:val="Normal"/>
              <w:ind w:left="0"/>
              <w:rPr>
                <w:rFonts w:ascii="Arial" w:hAnsi="Arial"/>
                <w:sz w:val="24"/>
                <w:szCs w:val="24"/>
              </w:rPr>
            </w:pPr>
            <w:r w:rsidRPr="1957083A" w:rsidR="2C2BBBD4">
              <w:rPr>
                <w:rFonts w:ascii="Arial" w:hAnsi="Arial"/>
                <w:sz w:val="24"/>
                <w:szCs w:val="24"/>
              </w:rPr>
              <w:t>A</w:t>
            </w:r>
            <w:r w:rsidRPr="1957083A" w:rsidR="432A2B2D">
              <w:rPr>
                <w:rFonts w:ascii="Arial" w:hAnsi="Arial"/>
                <w:sz w:val="24"/>
                <w:szCs w:val="24"/>
              </w:rPr>
              <w:t>. Caution: Troop ladder is extremely steep</w:t>
            </w:r>
          </w:p>
          <w:p w:rsidRPr="00850782" w:rsidR="00BF0D19" w:rsidP="1957083A" w:rsidRDefault="00BF0D19" w14:paraId="1F3B1409" wp14:textId="3DFD3416">
            <w:pPr>
              <w:pStyle w:val="Normal"/>
              <w:rPr>
                <w:rFonts w:ascii="Arial" w:hAnsi="Arial"/>
                <w:sz w:val="24"/>
                <w:szCs w:val="24"/>
              </w:rPr>
            </w:pPr>
          </w:p>
        </w:tc>
      </w:tr>
      <w:tr xmlns:wp14="http://schemas.microsoft.com/office/word/2010/wordml" w:rsidRPr="00850782" w:rsidR="00FC33A0" w:rsidTr="1957083A" w14:paraId="1A1BB306" wp14:textId="77777777">
        <w:tc>
          <w:tcPr>
            <w:tcW w:w="6228" w:type="dxa"/>
            <w:tcMar/>
          </w:tcPr>
          <w:p w:rsidR="00CC4DF4" w:rsidP="00CC4DF4" w:rsidRDefault="00CC4DF4" w14:paraId="556DD928" wp14:textId="77777777">
            <w:pPr>
              <w:rPr>
                <w:rFonts w:ascii="Arial" w:hAnsi="Arial"/>
                <w:b/>
                <w:sz w:val="24"/>
              </w:rPr>
            </w:pPr>
            <w:r>
              <w:rPr>
                <w:rFonts w:ascii="Arial" w:hAnsi="Arial"/>
                <w:b/>
                <w:sz w:val="24"/>
              </w:rPr>
              <w:t>TRANSITION:</w:t>
            </w:r>
          </w:p>
          <w:p w:rsidR="00CC4DF4" w:rsidP="00CC4DF4" w:rsidRDefault="00CC4DF4" w14:paraId="0857A6B0" wp14:textId="77777777">
            <w:pPr>
              <w:rPr>
                <w:rFonts w:ascii="Arial" w:hAnsi="Arial"/>
                <w:sz w:val="24"/>
              </w:rPr>
            </w:pPr>
            <w:r>
              <w:rPr>
                <w:rFonts w:ascii="Arial" w:hAnsi="Arial"/>
                <w:sz w:val="24"/>
              </w:rPr>
              <w:t>(Personalize)</w:t>
            </w:r>
          </w:p>
          <w:p w:rsidR="00FC33A0" w:rsidP="00D652F6" w:rsidRDefault="00FC33A0" w14:paraId="562C75D1" wp14:textId="77777777">
            <w:pPr>
              <w:rPr>
                <w:rFonts w:ascii="Arial" w:hAnsi="Arial"/>
                <w:b/>
                <w:sz w:val="24"/>
              </w:rPr>
            </w:pPr>
          </w:p>
        </w:tc>
        <w:tc>
          <w:tcPr>
            <w:tcW w:w="3330" w:type="dxa"/>
            <w:tcMar/>
          </w:tcPr>
          <w:p w:rsidRPr="00850782" w:rsidR="00FC33A0" w:rsidP="00D652F6" w:rsidRDefault="00FC33A0" w14:paraId="664355AD" wp14:textId="77777777">
            <w:pPr>
              <w:rPr>
                <w:rFonts w:ascii="Arial" w:hAnsi="Arial"/>
                <w:sz w:val="24"/>
                <w:szCs w:val="24"/>
              </w:rPr>
            </w:pPr>
          </w:p>
        </w:tc>
      </w:tr>
      <w:tr xmlns:wp14="http://schemas.microsoft.com/office/word/2010/wordml" w:rsidRPr="00850782" w:rsidR="00FC33A0" w:rsidTr="1957083A" w14:paraId="2C828973" wp14:textId="77777777">
        <w:tc>
          <w:tcPr>
            <w:tcW w:w="6228" w:type="dxa"/>
            <w:tcMar/>
          </w:tcPr>
          <w:p w:rsidRPr="00071641" w:rsidR="00CC4DF4" w:rsidP="00CC4DF4" w:rsidRDefault="00CC4DF4" w14:paraId="6FF6EDFC" wp14:textId="77777777">
            <w:pPr>
              <w:rPr>
                <w:rFonts w:ascii="Arial" w:hAnsi="Arial"/>
                <w:b/>
                <w:sz w:val="24"/>
              </w:rPr>
            </w:pPr>
            <w:r w:rsidRPr="00071641">
              <w:rPr>
                <w:rFonts w:ascii="Arial" w:hAnsi="Arial"/>
                <w:b/>
                <w:sz w:val="24"/>
              </w:rPr>
              <w:t>MP</w:t>
            </w:r>
            <w:r w:rsidR="00EA4758">
              <w:rPr>
                <w:rFonts w:ascii="Arial" w:hAnsi="Arial"/>
                <w:b/>
                <w:sz w:val="24"/>
              </w:rPr>
              <w:t>4</w:t>
            </w:r>
            <w:r w:rsidRPr="00071641">
              <w:rPr>
                <w:rFonts w:ascii="Arial" w:hAnsi="Arial"/>
                <w:b/>
                <w:sz w:val="24"/>
              </w:rPr>
              <w:t>: Load Planning Factors</w:t>
            </w:r>
          </w:p>
          <w:p w:rsidRPr="00B976A8" w:rsidR="00CC4DF4" w:rsidP="00CC4DF4" w:rsidRDefault="00CC4DF4" w14:paraId="1A965116" wp14:textId="77777777">
            <w:pPr>
              <w:rPr>
                <w:rFonts w:ascii="Arial" w:hAnsi="Arial"/>
                <w:sz w:val="24"/>
              </w:rPr>
            </w:pPr>
          </w:p>
          <w:p w:rsidR="00D270EF" w:rsidP="00CC4DF4" w:rsidRDefault="00CC4DF4" w14:paraId="1CEA531F" wp14:textId="77777777">
            <w:pPr>
              <w:rPr>
                <w:rFonts w:ascii="Arial" w:hAnsi="Arial"/>
                <w:sz w:val="24"/>
              </w:rPr>
            </w:pPr>
            <w:r>
              <w:rPr>
                <w:rFonts w:ascii="Arial" w:hAnsi="Arial"/>
                <w:sz w:val="24"/>
              </w:rPr>
              <w:t>A</w:t>
            </w:r>
            <w:r w:rsidRPr="00B976A8">
              <w:rPr>
                <w:rFonts w:ascii="Arial" w:hAnsi="Arial"/>
                <w:sz w:val="24"/>
              </w:rPr>
              <w:t xml:space="preserve">. </w:t>
            </w:r>
            <w:r w:rsidR="00D270EF">
              <w:rPr>
                <w:rFonts w:ascii="Arial" w:hAnsi="Arial"/>
                <w:sz w:val="24"/>
              </w:rPr>
              <w:t>Configurations</w:t>
            </w:r>
          </w:p>
          <w:p w:rsidR="00F42CBB" w:rsidP="00CC4DF4" w:rsidRDefault="00F42CBB" w14:paraId="7DF4E37C" wp14:textId="77777777">
            <w:pPr>
              <w:rPr>
                <w:rFonts w:ascii="Arial" w:hAnsi="Arial"/>
                <w:sz w:val="24"/>
              </w:rPr>
            </w:pPr>
          </w:p>
          <w:p w:rsidR="00D270EF" w:rsidP="00D270EF" w:rsidRDefault="00D270EF" w14:paraId="6F5AFAA0" wp14:textId="365B6A1C">
            <w:pPr>
              <w:numPr>
                <w:ilvl w:val="0"/>
                <w:numId w:val="17"/>
              </w:numPr>
              <w:rPr>
                <w:rFonts w:ascii="Arial" w:hAnsi="Arial" w:cs="Arial"/>
                <w:sz w:val="24"/>
                <w:szCs w:val="24"/>
              </w:rPr>
            </w:pPr>
            <w:r w:rsidRPr="1957083A" w:rsidR="00D270EF">
              <w:rPr>
                <w:rFonts w:ascii="Arial" w:hAnsi="Arial" w:cs="Arial"/>
                <w:sz w:val="24"/>
                <w:szCs w:val="24"/>
              </w:rPr>
              <w:t>Use C</w:t>
            </w:r>
            <w:r w:rsidRPr="1957083A" w:rsidR="4F8F7ED8">
              <w:rPr>
                <w:rFonts w:ascii="Arial" w:hAnsi="Arial" w:cs="Arial"/>
                <w:sz w:val="24"/>
                <w:szCs w:val="24"/>
              </w:rPr>
              <w:t>-</w:t>
            </w:r>
            <w:r w:rsidRPr="1957083A" w:rsidR="00D270EF">
              <w:rPr>
                <w:rFonts w:ascii="Arial" w:hAnsi="Arial" w:cs="Arial"/>
                <w:sz w:val="24"/>
                <w:szCs w:val="24"/>
              </w:rPr>
              <w:t xml:space="preserve">5M </w:t>
            </w:r>
            <w:r w:rsidRPr="1957083A" w:rsidR="00D270EF">
              <w:rPr>
                <w:rFonts w:ascii="Arial" w:hAnsi="Arial" w:cs="Arial"/>
                <w:sz w:val="24"/>
                <w:szCs w:val="24"/>
              </w:rPr>
              <w:t xml:space="preserve">STD-AL for </w:t>
            </w:r>
            <w:r w:rsidRPr="1957083A" w:rsidR="2F5B6ED7">
              <w:rPr>
                <w:rFonts w:ascii="Arial" w:hAnsi="Arial" w:cs="Arial"/>
                <w:sz w:val="24"/>
                <w:szCs w:val="24"/>
              </w:rPr>
              <w:t>ICODES</w:t>
            </w:r>
          </w:p>
          <w:p w:rsidR="1957083A" w:rsidP="1957083A" w:rsidRDefault="1957083A" w14:paraId="4ACCAF4F" w14:textId="22D640C1">
            <w:pPr>
              <w:pStyle w:val="Normal"/>
              <w:ind w:left="0"/>
              <w:rPr>
                <w:rFonts w:ascii="Arial" w:hAnsi="Arial" w:cs="Arial"/>
                <w:sz w:val="24"/>
                <w:szCs w:val="24"/>
              </w:rPr>
            </w:pPr>
          </w:p>
          <w:p w:rsidR="00532B82" w:rsidP="1957083A" w:rsidRDefault="00CC4DF4" w14:paraId="54BC0387" wp14:textId="77777777">
            <w:pPr>
              <w:numPr>
                <w:ilvl w:val="0"/>
                <w:numId w:val="17"/>
              </w:numPr>
              <w:rPr>
                <w:rFonts w:ascii="Arial" w:hAnsi="Arial"/>
                <w:sz w:val="24"/>
                <w:szCs w:val="24"/>
              </w:rPr>
            </w:pPr>
            <w:r w:rsidRPr="1957083A" w:rsidR="00CC4DF4">
              <w:rPr>
                <w:rFonts w:ascii="Arial" w:hAnsi="Arial"/>
                <w:sz w:val="24"/>
                <w:szCs w:val="24"/>
              </w:rPr>
              <w:t>C-5M upgraded engines allow for increased ACL</w:t>
            </w:r>
          </w:p>
          <w:p w:rsidR="1957083A" w:rsidP="1957083A" w:rsidRDefault="1957083A" w14:paraId="14DD7021" w14:textId="7957DCB6">
            <w:pPr>
              <w:pStyle w:val="Normal"/>
              <w:ind w:left="0"/>
              <w:rPr>
                <w:rFonts w:ascii="Arial" w:hAnsi="Arial"/>
                <w:sz w:val="24"/>
                <w:szCs w:val="24"/>
              </w:rPr>
            </w:pPr>
          </w:p>
          <w:p w:rsidR="00CC4DF4" w:rsidP="00CC4DF4" w:rsidRDefault="00CC4DF4" w14:paraId="44FB30F8" wp14:textId="77777777">
            <w:pPr>
              <w:rPr>
                <w:rFonts w:ascii="Arial" w:hAnsi="Arial"/>
                <w:sz w:val="24"/>
              </w:rPr>
            </w:pPr>
          </w:p>
          <w:p w:rsidR="00CC4DF4" w:rsidP="00CC4DF4" w:rsidRDefault="00CC4DF4" w14:paraId="477547B4" wp14:textId="77777777">
            <w:pPr>
              <w:rPr>
                <w:rFonts w:ascii="Arial" w:hAnsi="Arial"/>
                <w:sz w:val="24"/>
              </w:rPr>
            </w:pPr>
            <w:r>
              <w:rPr>
                <w:rFonts w:ascii="Arial" w:hAnsi="Arial"/>
                <w:sz w:val="24"/>
              </w:rPr>
              <w:t>C. AMC Fuel Efficiency Initiative</w:t>
            </w:r>
          </w:p>
          <w:p w:rsidR="1957083A" w:rsidP="1957083A" w:rsidRDefault="1957083A" w14:paraId="6230B7BF" w14:textId="14B1F916">
            <w:pPr>
              <w:pStyle w:val="Normal"/>
              <w:rPr>
                <w:rFonts w:ascii="Arial" w:hAnsi="Arial"/>
                <w:sz w:val="24"/>
                <w:szCs w:val="24"/>
              </w:rPr>
            </w:pPr>
          </w:p>
          <w:p w:rsidR="00CC4DF4" w:rsidP="1957083A" w:rsidRDefault="00CC4DF4" w14:paraId="31757C3A" wp14:textId="77777777">
            <w:pPr>
              <w:numPr>
                <w:ilvl w:val="0"/>
                <w:numId w:val="27"/>
              </w:numPr>
              <w:rPr>
                <w:rFonts w:ascii="Arial" w:hAnsi="Arial"/>
                <w:sz w:val="24"/>
                <w:szCs w:val="24"/>
              </w:rPr>
            </w:pPr>
            <w:r w:rsidRPr="1957083A" w:rsidR="00CC4DF4">
              <w:rPr>
                <w:rFonts w:ascii="Arial" w:hAnsi="Arial"/>
                <w:sz w:val="24"/>
                <w:szCs w:val="24"/>
              </w:rPr>
              <w:t>Fuel optimization will be considered throughout all phases of mission planning</w:t>
            </w:r>
          </w:p>
          <w:p w:rsidR="1957083A" w:rsidP="1957083A" w:rsidRDefault="1957083A" w14:paraId="4491ED41" w14:textId="637FBB2B">
            <w:pPr>
              <w:pStyle w:val="Normal"/>
              <w:ind w:left="0"/>
              <w:rPr>
                <w:rFonts w:ascii="Arial" w:hAnsi="Arial"/>
                <w:sz w:val="24"/>
                <w:szCs w:val="24"/>
              </w:rPr>
            </w:pPr>
          </w:p>
          <w:p w:rsidR="00FC33A0" w:rsidP="1957083A" w:rsidRDefault="00FC33A0" w14:paraId="3041E394" wp14:textId="183F5E44">
            <w:pPr>
              <w:numPr>
                <w:ilvl w:val="0"/>
                <w:numId w:val="27"/>
              </w:numPr>
              <w:rPr>
                <w:rFonts w:ascii="Arial" w:hAnsi="Arial"/>
                <w:sz w:val="24"/>
                <w:szCs w:val="24"/>
              </w:rPr>
            </w:pPr>
            <w:r w:rsidRPr="1957083A" w:rsidR="00CC4DF4">
              <w:rPr>
                <w:rFonts w:ascii="Arial" w:hAnsi="Arial"/>
                <w:sz w:val="24"/>
                <w:szCs w:val="24"/>
              </w:rPr>
              <w:t>Load and maintain aircraft at an optimum CG of 38% MAC for C-5</w:t>
            </w:r>
            <w:r w:rsidRPr="1957083A" w:rsidR="00375AE3">
              <w:rPr>
                <w:rFonts w:ascii="Arial" w:hAnsi="Arial"/>
                <w:sz w:val="24"/>
                <w:szCs w:val="24"/>
              </w:rPr>
              <w:t>M</w:t>
            </w:r>
            <w:r w:rsidRPr="1957083A" w:rsidR="00CC4DF4">
              <w:rPr>
                <w:rFonts w:ascii="Arial" w:hAnsi="Arial"/>
                <w:sz w:val="24"/>
                <w:szCs w:val="24"/>
              </w:rPr>
              <w:t xml:space="preserve"> </w:t>
            </w:r>
            <w:r w:rsidRPr="1957083A" w:rsidR="000A094A">
              <w:rPr>
                <w:rFonts w:ascii="Arial" w:hAnsi="Arial"/>
                <w:sz w:val="24"/>
                <w:szCs w:val="24"/>
              </w:rPr>
              <w:t>performance</w:t>
            </w:r>
            <w:r w:rsidRPr="1957083A" w:rsidR="00CC4DF4">
              <w:rPr>
                <w:rFonts w:ascii="Arial" w:hAnsi="Arial"/>
                <w:sz w:val="24"/>
                <w:szCs w:val="24"/>
              </w:rPr>
              <w:t xml:space="preserve"> (36% if passengers &amp; bags are not included)  </w:t>
            </w:r>
          </w:p>
        </w:tc>
        <w:tc>
          <w:tcPr>
            <w:tcW w:w="3330" w:type="dxa"/>
            <w:tcMar/>
          </w:tcPr>
          <w:p w:rsidRPr="00850782" w:rsidR="00FC33A0" w:rsidP="1957083A" w:rsidRDefault="00FC33A0" w14:paraId="08D8E533" wp14:textId="2A501169">
            <w:pPr>
              <w:pStyle w:val="Normal"/>
              <w:ind w:left="0"/>
              <w:rPr>
                <w:rFonts w:ascii="Arial" w:hAnsi="Arial"/>
                <w:sz w:val="24"/>
                <w:szCs w:val="24"/>
              </w:rPr>
            </w:pPr>
          </w:p>
          <w:p w:rsidRPr="00850782" w:rsidR="00FC33A0" w:rsidP="1957083A" w:rsidRDefault="00FC33A0" w14:paraId="1B82B5D9" wp14:textId="18562F7F">
            <w:pPr>
              <w:pStyle w:val="Normal"/>
              <w:ind w:left="0"/>
              <w:rPr>
                <w:rFonts w:ascii="Arial" w:hAnsi="Arial"/>
                <w:sz w:val="24"/>
                <w:szCs w:val="24"/>
              </w:rPr>
            </w:pPr>
          </w:p>
          <w:p w:rsidRPr="00850782" w:rsidR="00FC33A0" w:rsidP="1957083A" w:rsidRDefault="00FC33A0" w14:paraId="33D9A456" wp14:textId="7386DE02">
            <w:pPr>
              <w:pStyle w:val="Normal"/>
              <w:ind w:left="0"/>
              <w:rPr>
                <w:rFonts w:ascii="Arial" w:hAnsi="Arial"/>
                <w:sz w:val="24"/>
                <w:szCs w:val="24"/>
              </w:rPr>
            </w:pPr>
            <w:r w:rsidRPr="1957083A" w:rsidR="52C52D70">
              <w:rPr>
                <w:rFonts w:ascii="Arial" w:hAnsi="Arial"/>
                <w:sz w:val="24"/>
                <w:szCs w:val="24"/>
              </w:rPr>
              <w:t>A</w:t>
            </w:r>
            <w:r w:rsidRPr="1957083A" w:rsidR="1957083A">
              <w:rPr>
                <w:rFonts w:ascii="Arial" w:hAnsi="Arial"/>
                <w:sz w:val="24"/>
                <w:szCs w:val="24"/>
              </w:rPr>
              <w:t xml:space="preserve">. </w:t>
            </w:r>
            <w:r w:rsidRPr="1957083A" w:rsidR="2F302E6E">
              <w:rPr>
                <w:rFonts w:ascii="Arial" w:hAnsi="Arial"/>
                <w:sz w:val="24"/>
                <w:szCs w:val="24"/>
              </w:rPr>
              <w:t>AFI 11-2C-5 Vol 3 Addenda A contains all configuration descriptions</w:t>
            </w:r>
          </w:p>
          <w:p w:rsidRPr="00850782" w:rsidR="00FC33A0" w:rsidP="1957083A" w:rsidRDefault="00FC33A0" w14:paraId="133AE68B" wp14:textId="3C954A07">
            <w:pPr>
              <w:ind w:left="0"/>
              <w:rPr>
                <w:rFonts w:ascii="Arial" w:hAnsi="Arial"/>
                <w:sz w:val="24"/>
                <w:szCs w:val="24"/>
              </w:rPr>
            </w:pPr>
          </w:p>
          <w:p w:rsidRPr="00850782" w:rsidR="00FC33A0" w:rsidP="1957083A" w:rsidRDefault="00FC33A0" w14:paraId="1A1C86E0" wp14:textId="2E50E89A">
            <w:pPr>
              <w:ind w:left="0"/>
              <w:rPr>
                <w:rFonts w:ascii="Arial" w:hAnsi="Arial"/>
                <w:sz w:val="24"/>
                <w:szCs w:val="24"/>
              </w:rPr>
            </w:pPr>
          </w:p>
          <w:p w:rsidRPr="00850782" w:rsidR="00FC33A0" w:rsidP="1957083A" w:rsidRDefault="00FC33A0" w14:paraId="4D9C10F4" wp14:textId="336B7069">
            <w:pPr>
              <w:pStyle w:val="Normal"/>
              <w:ind w:left="0"/>
              <w:rPr>
                <w:rFonts w:ascii="Arial" w:hAnsi="Arial"/>
                <w:sz w:val="24"/>
                <w:szCs w:val="24"/>
              </w:rPr>
            </w:pPr>
          </w:p>
          <w:p w:rsidRPr="00850782" w:rsidR="00FC33A0" w:rsidP="1957083A" w:rsidRDefault="00FC33A0" w14:paraId="5A49C9BB" wp14:textId="4EE264E2">
            <w:pPr>
              <w:pStyle w:val="Normal"/>
              <w:ind w:left="0"/>
              <w:rPr>
                <w:rFonts w:ascii="Arial" w:hAnsi="Arial"/>
                <w:sz w:val="24"/>
                <w:szCs w:val="24"/>
              </w:rPr>
            </w:pPr>
          </w:p>
          <w:p w:rsidRPr="00850782" w:rsidR="00FC33A0" w:rsidP="1957083A" w:rsidRDefault="00FC33A0" w14:paraId="1D24E0D1" wp14:textId="693454B9">
            <w:pPr>
              <w:pStyle w:val="Normal"/>
              <w:ind w:left="0"/>
              <w:rPr>
                <w:rFonts w:ascii="Arial" w:hAnsi="Arial"/>
                <w:sz w:val="24"/>
                <w:szCs w:val="24"/>
              </w:rPr>
            </w:pPr>
            <w:r w:rsidRPr="1957083A" w:rsidR="1957083A">
              <w:rPr>
                <w:rFonts w:ascii="Arial" w:hAnsi="Arial"/>
                <w:sz w:val="24"/>
                <w:szCs w:val="24"/>
              </w:rPr>
              <w:t xml:space="preserve">C. </w:t>
            </w:r>
            <w:r w:rsidRPr="1957083A" w:rsidR="58B199B9">
              <w:rPr>
                <w:rFonts w:ascii="Arial" w:hAnsi="Arial"/>
                <w:sz w:val="24"/>
                <w:szCs w:val="24"/>
              </w:rPr>
              <w:t>AFI 11-2C-5 Vol 3 Addenda A contains all configuration descriptions</w:t>
            </w:r>
          </w:p>
          <w:p w:rsidRPr="00850782" w:rsidR="00FC33A0" w:rsidP="1957083A" w:rsidRDefault="00FC33A0" w14:paraId="722B00AE" wp14:textId="5961DE92">
            <w:pPr>
              <w:pStyle w:val="Normal"/>
              <w:rPr>
                <w:rFonts w:ascii="Arial" w:hAnsi="Arial"/>
                <w:sz w:val="24"/>
                <w:szCs w:val="24"/>
              </w:rPr>
            </w:pPr>
          </w:p>
        </w:tc>
      </w:tr>
      <w:tr xmlns:wp14="http://schemas.microsoft.com/office/word/2010/wordml" w:rsidR="00D652F6" w:rsidTr="1957083A" w14:paraId="62BF144D" wp14:textId="77777777">
        <w:tc>
          <w:tcPr>
            <w:tcW w:w="6228" w:type="dxa"/>
            <w:tcMar/>
          </w:tcPr>
          <w:p w:rsidR="00D652F6" w:rsidP="00D652F6" w:rsidRDefault="00D652F6" w14:paraId="77A1A7F2" wp14:textId="77777777">
            <w:pPr>
              <w:rPr>
                <w:rFonts w:ascii="Arial" w:hAnsi="Arial"/>
                <w:b/>
                <w:sz w:val="24"/>
              </w:rPr>
            </w:pPr>
            <w:r>
              <w:rPr>
                <w:rFonts w:ascii="Arial" w:hAnsi="Arial"/>
                <w:b/>
                <w:sz w:val="24"/>
              </w:rPr>
              <w:t>TRANSITION:</w:t>
            </w:r>
          </w:p>
          <w:p w:rsidR="00740118" w:rsidP="00740118" w:rsidRDefault="00740118" w14:paraId="526411B9" wp14:textId="77777777">
            <w:pPr>
              <w:rPr>
                <w:rFonts w:ascii="Arial" w:hAnsi="Arial"/>
                <w:sz w:val="24"/>
              </w:rPr>
            </w:pPr>
            <w:r>
              <w:rPr>
                <w:rFonts w:ascii="Arial" w:hAnsi="Arial"/>
                <w:sz w:val="24"/>
              </w:rPr>
              <w:t>(Personalize)</w:t>
            </w:r>
          </w:p>
          <w:p w:rsidR="00D652F6" w:rsidP="00D652F6" w:rsidRDefault="00D652F6" w14:paraId="42C6D796" wp14:textId="77777777">
            <w:pPr>
              <w:rPr>
                <w:rFonts w:ascii="Arial" w:hAnsi="Arial"/>
                <w:sz w:val="24"/>
              </w:rPr>
            </w:pPr>
          </w:p>
        </w:tc>
        <w:tc>
          <w:tcPr>
            <w:tcW w:w="3330" w:type="dxa"/>
            <w:tcMar/>
          </w:tcPr>
          <w:p w:rsidR="00D652F6" w:rsidP="00D652F6" w:rsidRDefault="00D652F6" w14:paraId="100C5B58" wp14:textId="77777777">
            <w:pPr>
              <w:rPr>
                <w:rFonts w:ascii="Arial" w:hAnsi="Arial"/>
                <w:sz w:val="24"/>
              </w:rPr>
            </w:pPr>
            <w:r>
              <w:rPr>
                <w:rFonts w:ascii="Arial" w:hAnsi="Arial"/>
                <w:sz w:val="24"/>
              </w:rPr>
              <w:t xml:space="preserve"> </w:t>
            </w:r>
          </w:p>
        </w:tc>
      </w:tr>
    </w:tbl>
    <w:p xmlns:wp14="http://schemas.microsoft.com/office/word/2010/wordml" w:rsidR="00657CCD" w:rsidRDefault="00657CCD" w14:paraId="6E1831B3"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558"/>
      </w:tblGrid>
      <w:tr xmlns:wp14="http://schemas.microsoft.com/office/word/2010/wordml" w:rsidR="00B95EB0" w:rsidTr="1957083A" w14:paraId="5982921E" wp14:textId="77777777">
        <w:tc>
          <w:tcPr>
            <w:tcW w:w="9558" w:type="dxa"/>
            <w:tcMar/>
          </w:tcPr>
          <w:p w:rsidR="00D652F6" w:rsidP="005371C8" w:rsidRDefault="00D652F6" w14:paraId="54E11D2A" wp14:textId="77777777">
            <w:pPr>
              <w:pStyle w:val="Heading3"/>
              <w:jc w:val="center"/>
              <w:rPr>
                <w:rFonts w:ascii="Arial" w:hAnsi="Arial"/>
              </w:rPr>
            </w:pPr>
          </w:p>
          <w:p w:rsidR="00B95EB0" w:rsidP="005371C8" w:rsidRDefault="00B95EB0" w14:paraId="5BD54FFF" wp14:textId="77777777">
            <w:pPr>
              <w:pStyle w:val="Heading3"/>
              <w:jc w:val="center"/>
              <w:rPr>
                <w:rFonts w:ascii="Arial" w:hAnsi="Arial"/>
              </w:rPr>
            </w:pPr>
            <w:r>
              <w:rPr>
                <w:rFonts w:ascii="Arial" w:hAnsi="Arial"/>
              </w:rPr>
              <w:t>CONCLUSION</w:t>
            </w:r>
          </w:p>
        </w:tc>
      </w:tr>
      <w:tr xmlns:wp14="http://schemas.microsoft.com/office/word/2010/wordml" w:rsidR="00B95EB0" w:rsidTr="1957083A" w14:paraId="274F2AC1" wp14:textId="77777777">
        <w:tc>
          <w:tcPr>
            <w:tcW w:w="9558" w:type="dxa"/>
            <w:tcMar/>
          </w:tcPr>
          <w:p w:rsidR="00B95EB0" w:rsidP="00740118" w:rsidRDefault="00B95EB0" w14:paraId="44F4E251" wp14:textId="77777777">
            <w:pPr>
              <w:rPr>
                <w:rFonts w:ascii="Arial" w:hAnsi="Arial"/>
                <w:b/>
                <w:sz w:val="24"/>
              </w:rPr>
            </w:pPr>
            <w:r>
              <w:rPr>
                <w:rFonts w:ascii="Arial" w:hAnsi="Arial"/>
                <w:b/>
                <w:sz w:val="24"/>
              </w:rPr>
              <w:t xml:space="preserve">SUMMARY:  </w:t>
            </w:r>
          </w:p>
          <w:p w:rsidR="00E937D4" w:rsidP="00740118" w:rsidRDefault="00E937D4" w14:paraId="31126E5D" wp14:textId="77777777">
            <w:pPr>
              <w:rPr>
                <w:rFonts w:ascii="Arial" w:hAnsi="Arial"/>
                <w:b/>
                <w:sz w:val="24"/>
              </w:rPr>
            </w:pPr>
          </w:p>
          <w:p w:rsidR="002D6B38" w:rsidP="002D6B38" w:rsidRDefault="002D6B38" w14:paraId="22C270EE" wp14:textId="77777777">
            <w:pPr>
              <w:pStyle w:val="BodyText"/>
              <w:tabs>
                <w:tab w:val="left" w:pos="837"/>
              </w:tabs>
              <w:spacing w:after="0"/>
              <w:ind w:left="450"/>
              <w:rPr>
                <w:rFonts w:ascii="Arial" w:hAnsi="Arial" w:cs="Arial"/>
                <w:b/>
                <w:spacing w:val="-1"/>
                <w:sz w:val="24"/>
                <w:szCs w:val="24"/>
              </w:rPr>
            </w:pPr>
            <w:r>
              <w:rPr>
                <w:rFonts w:ascii="Arial" w:hAnsi="Arial" w:cs="Arial"/>
                <w:b/>
                <w:spacing w:val="-1"/>
                <w:sz w:val="24"/>
                <w:szCs w:val="24"/>
              </w:rPr>
              <w:t xml:space="preserve">MP1: </w:t>
            </w:r>
            <w:r w:rsidRPr="00CC4DF4">
              <w:rPr>
                <w:rFonts w:ascii="Arial" w:hAnsi="Arial" w:cs="Arial"/>
                <w:b/>
                <w:spacing w:val="-1"/>
                <w:sz w:val="24"/>
                <w:szCs w:val="24"/>
              </w:rPr>
              <w:t>Cargo Compartment Limitations</w:t>
            </w:r>
          </w:p>
          <w:p w:rsidR="002D6B38" w:rsidP="002D6B38" w:rsidRDefault="002D6B38" w14:paraId="05BA8A12" wp14:textId="77777777">
            <w:pPr>
              <w:numPr>
                <w:ilvl w:val="0"/>
                <w:numId w:val="28"/>
              </w:numPr>
              <w:outlineLvl w:val="0"/>
              <w:rPr>
                <w:rFonts w:ascii="Arial" w:hAnsi="Arial" w:cs="Arial"/>
                <w:sz w:val="24"/>
                <w:szCs w:val="24"/>
              </w:rPr>
            </w:pPr>
            <w:r w:rsidRPr="00C70926">
              <w:rPr>
                <w:rFonts w:ascii="Arial" w:hAnsi="Arial" w:cs="Arial"/>
                <w:sz w:val="24"/>
                <w:szCs w:val="24"/>
              </w:rPr>
              <w:t>Op</w:t>
            </w:r>
            <w:r>
              <w:rPr>
                <w:rFonts w:ascii="Arial" w:hAnsi="Arial" w:cs="Arial"/>
                <w:sz w:val="24"/>
                <w:szCs w:val="24"/>
              </w:rPr>
              <w:t>erations</w:t>
            </w:r>
          </w:p>
          <w:p w:rsidR="002D6B38" w:rsidP="002D6B38" w:rsidRDefault="002D6B38" w14:paraId="0EA6A728" wp14:textId="77777777">
            <w:pPr>
              <w:numPr>
                <w:ilvl w:val="0"/>
                <w:numId w:val="28"/>
              </w:numPr>
              <w:outlineLvl w:val="0"/>
              <w:rPr>
                <w:rFonts w:ascii="Arial" w:hAnsi="Arial" w:cs="Arial"/>
                <w:sz w:val="24"/>
                <w:szCs w:val="24"/>
              </w:rPr>
            </w:pPr>
            <w:r w:rsidRPr="00E85DD6">
              <w:rPr>
                <w:rFonts w:ascii="Arial" w:hAnsi="Arial" w:cs="Arial"/>
                <w:sz w:val="24"/>
                <w:szCs w:val="24"/>
              </w:rPr>
              <w:t>Cargo Floor</w:t>
            </w:r>
          </w:p>
          <w:p w:rsidR="002D6B38" w:rsidP="002D6B38" w:rsidRDefault="002D6B38" w14:paraId="54190301" wp14:textId="77777777">
            <w:pPr>
              <w:numPr>
                <w:ilvl w:val="0"/>
                <w:numId w:val="28"/>
              </w:numPr>
              <w:outlineLvl w:val="0"/>
              <w:rPr>
                <w:rFonts w:ascii="Arial" w:hAnsi="Arial" w:cs="Arial"/>
                <w:sz w:val="24"/>
                <w:szCs w:val="24"/>
              </w:rPr>
            </w:pPr>
            <w:r w:rsidRPr="00E85DD6">
              <w:rPr>
                <w:rFonts w:ascii="Arial" w:hAnsi="Arial" w:cs="Arial"/>
                <w:sz w:val="24"/>
                <w:szCs w:val="24"/>
              </w:rPr>
              <w:t>Cargo Ramp</w:t>
            </w:r>
          </w:p>
          <w:p w:rsidR="002D6B38" w:rsidP="002D6B38" w:rsidRDefault="002D6B38" w14:paraId="74EB607F" wp14:textId="77777777">
            <w:pPr>
              <w:numPr>
                <w:ilvl w:val="0"/>
                <w:numId w:val="28"/>
              </w:numPr>
              <w:outlineLvl w:val="0"/>
              <w:rPr>
                <w:rFonts w:ascii="Arial" w:hAnsi="Arial" w:cs="Arial"/>
                <w:sz w:val="24"/>
                <w:szCs w:val="24"/>
              </w:rPr>
            </w:pPr>
            <w:r>
              <w:rPr>
                <w:rFonts w:ascii="Arial" w:hAnsi="Arial" w:cs="Arial"/>
                <w:sz w:val="24"/>
                <w:szCs w:val="24"/>
              </w:rPr>
              <w:t>ACL</w:t>
            </w:r>
          </w:p>
          <w:p w:rsidRPr="00EA4758" w:rsidR="002D6B38" w:rsidP="002D6B38" w:rsidRDefault="002D6B38" w14:paraId="44855835" wp14:textId="77777777">
            <w:pPr>
              <w:pStyle w:val="BodyText"/>
              <w:tabs>
                <w:tab w:val="left" w:pos="837"/>
              </w:tabs>
              <w:spacing w:after="0"/>
              <w:ind w:left="720"/>
              <w:rPr>
                <w:rFonts w:ascii="Arial" w:hAnsi="Arial" w:cs="Arial"/>
                <w:spacing w:val="-1"/>
                <w:sz w:val="24"/>
                <w:szCs w:val="24"/>
              </w:rPr>
            </w:pPr>
            <w:r>
              <w:rPr>
                <w:rFonts w:ascii="Arial" w:hAnsi="Arial" w:cs="Arial"/>
                <w:b/>
                <w:sz w:val="24"/>
                <w:szCs w:val="24"/>
              </w:rPr>
              <w:t xml:space="preserve"> </w:t>
            </w:r>
            <w:r w:rsidRPr="00EA4758">
              <w:rPr>
                <w:rFonts w:ascii="Arial" w:hAnsi="Arial" w:cs="Arial"/>
                <w:sz w:val="24"/>
                <w:szCs w:val="24"/>
              </w:rPr>
              <w:t xml:space="preserve">E. </w:t>
            </w:r>
            <w:r w:rsidRPr="00EA4758">
              <w:rPr>
                <w:rFonts w:ascii="Arial" w:hAnsi="Arial" w:cs="Arial"/>
                <w:spacing w:val="-1"/>
                <w:sz w:val="24"/>
                <w:szCs w:val="24"/>
              </w:rPr>
              <w:t>Rolling Stock Limitations</w:t>
            </w:r>
          </w:p>
          <w:p w:rsidRPr="00C70926" w:rsidR="002D6B38" w:rsidP="002D6B38" w:rsidRDefault="002D6B38" w14:paraId="6D4099D1" wp14:textId="77777777">
            <w:pPr>
              <w:ind w:left="720" w:firstLine="720"/>
              <w:outlineLvl w:val="0"/>
              <w:rPr>
                <w:rFonts w:ascii="Arial" w:hAnsi="Arial" w:cs="Arial"/>
                <w:sz w:val="24"/>
                <w:szCs w:val="24"/>
              </w:rPr>
            </w:pPr>
            <w:r>
              <w:rPr>
                <w:rFonts w:ascii="Arial" w:hAnsi="Arial" w:cs="Arial"/>
                <w:sz w:val="24"/>
                <w:szCs w:val="24"/>
              </w:rPr>
              <w:t>A</w:t>
            </w:r>
            <w:r w:rsidRPr="00916845">
              <w:rPr>
                <w:rFonts w:ascii="Arial" w:hAnsi="Arial" w:cs="Arial"/>
                <w:sz w:val="24"/>
                <w:szCs w:val="24"/>
              </w:rPr>
              <w:t xml:space="preserve">.  </w:t>
            </w:r>
            <w:r>
              <w:rPr>
                <w:rFonts w:ascii="Arial" w:hAnsi="Arial" w:cs="Arial"/>
                <w:sz w:val="24"/>
                <w:szCs w:val="24"/>
              </w:rPr>
              <w:t>Weight Restrictions</w:t>
            </w:r>
          </w:p>
          <w:p w:rsidR="002D6B38" w:rsidP="002D6B38" w:rsidRDefault="002D6B38" w14:paraId="47CCA7E2" wp14:textId="77777777">
            <w:pPr>
              <w:ind w:left="720" w:firstLine="720"/>
              <w:outlineLvl w:val="0"/>
              <w:rPr>
                <w:rFonts w:ascii="Arial" w:hAnsi="Arial" w:cs="Arial"/>
                <w:sz w:val="24"/>
                <w:szCs w:val="24"/>
              </w:rPr>
            </w:pPr>
            <w:r>
              <w:rPr>
                <w:rFonts w:ascii="Arial" w:hAnsi="Arial" w:cs="Arial"/>
                <w:sz w:val="24"/>
                <w:szCs w:val="24"/>
              </w:rPr>
              <w:t>B</w:t>
            </w:r>
            <w:r w:rsidRPr="00C70926">
              <w:rPr>
                <w:rFonts w:ascii="Arial" w:hAnsi="Arial" w:cs="Arial"/>
                <w:sz w:val="24"/>
                <w:szCs w:val="24"/>
              </w:rPr>
              <w:t xml:space="preserve">.  </w:t>
            </w:r>
            <w:r>
              <w:rPr>
                <w:rFonts w:ascii="Arial" w:hAnsi="Arial" w:cs="Arial"/>
                <w:sz w:val="24"/>
                <w:szCs w:val="24"/>
              </w:rPr>
              <w:t>Height Restrictions</w:t>
            </w:r>
          </w:p>
          <w:p w:rsidRPr="00CC4DF4" w:rsidR="002D6B38" w:rsidP="002D6B38" w:rsidRDefault="002D6B38" w14:paraId="2DE403A5" wp14:textId="77777777">
            <w:pPr>
              <w:pStyle w:val="BodyText"/>
              <w:tabs>
                <w:tab w:val="left" w:pos="837"/>
              </w:tabs>
              <w:spacing w:after="0"/>
              <w:ind w:left="450"/>
              <w:rPr>
                <w:rFonts w:ascii="Arial" w:hAnsi="Arial" w:cs="Arial"/>
                <w:b/>
                <w:sz w:val="24"/>
                <w:szCs w:val="24"/>
              </w:rPr>
            </w:pPr>
          </w:p>
          <w:p w:rsidR="002D6B38" w:rsidP="002D6B38" w:rsidRDefault="002D6B38" w14:paraId="61B2B2BC" wp14:textId="77777777">
            <w:pPr>
              <w:pStyle w:val="BodyText"/>
              <w:tabs>
                <w:tab w:val="left" w:pos="837"/>
              </w:tabs>
              <w:spacing w:after="0"/>
              <w:ind w:left="450"/>
              <w:rPr>
                <w:rFonts w:ascii="Arial" w:hAnsi="Arial" w:cs="Arial"/>
                <w:b/>
                <w:spacing w:val="-1"/>
                <w:sz w:val="24"/>
                <w:szCs w:val="24"/>
              </w:rPr>
            </w:pPr>
            <w:r>
              <w:rPr>
                <w:rFonts w:ascii="Arial" w:hAnsi="Arial" w:cs="Arial"/>
                <w:b/>
                <w:spacing w:val="-1"/>
                <w:sz w:val="24"/>
                <w:szCs w:val="24"/>
              </w:rPr>
              <w:t xml:space="preserve">MP2: </w:t>
            </w:r>
            <w:r w:rsidRPr="00CC4DF4">
              <w:rPr>
                <w:rFonts w:ascii="Arial" w:hAnsi="Arial" w:cs="Arial"/>
                <w:b/>
                <w:spacing w:val="-1"/>
                <w:sz w:val="24"/>
                <w:szCs w:val="24"/>
              </w:rPr>
              <w:t>Pallet</w:t>
            </w:r>
            <w:r w:rsidRPr="00CC4DF4">
              <w:rPr>
                <w:rFonts w:ascii="Arial" w:hAnsi="Arial" w:cs="Arial"/>
                <w:b/>
                <w:sz w:val="24"/>
                <w:szCs w:val="24"/>
              </w:rPr>
              <w:t xml:space="preserve"> </w:t>
            </w:r>
            <w:r w:rsidRPr="00CC4DF4">
              <w:rPr>
                <w:rFonts w:ascii="Arial" w:hAnsi="Arial" w:cs="Arial"/>
                <w:b/>
                <w:spacing w:val="-1"/>
                <w:sz w:val="24"/>
                <w:szCs w:val="24"/>
              </w:rPr>
              <w:t>Considerations</w:t>
            </w:r>
          </w:p>
          <w:p w:rsidRPr="00C70926" w:rsidR="002D6B38" w:rsidP="002D6B38" w:rsidRDefault="002D6B38" w14:paraId="113D2755" wp14:textId="77777777">
            <w:pPr>
              <w:ind w:left="720"/>
              <w:outlineLvl w:val="0"/>
              <w:rPr>
                <w:rFonts w:ascii="Arial" w:hAnsi="Arial" w:cs="Arial"/>
                <w:sz w:val="24"/>
                <w:szCs w:val="24"/>
              </w:rPr>
            </w:pPr>
            <w:r w:rsidRPr="00916845">
              <w:rPr>
                <w:rFonts w:ascii="Arial" w:hAnsi="Arial" w:cs="Arial"/>
                <w:sz w:val="24"/>
                <w:szCs w:val="24"/>
              </w:rPr>
              <w:t xml:space="preserve">A.  </w:t>
            </w:r>
            <w:r>
              <w:rPr>
                <w:rFonts w:ascii="Arial" w:hAnsi="Arial" w:cs="Arial"/>
                <w:sz w:val="24"/>
                <w:szCs w:val="24"/>
              </w:rPr>
              <w:t>Pallets</w:t>
            </w:r>
          </w:p>
          <w:p w:rsidRPr="00CC4DF4" w:rsidR="002D6B38" w:rsidP="002D6B38" w:rsidRDefault="002D6B38" w14:paraId="62431CDC" wp14:textId="77777777">
            <w:pPr>
              <w:pStyle w:val="BodyText"/>
              <w:tabs>
                <w:tab w:val="left" w:pos="837"/>
              </w:tabs>
              <w:spacing w:after="0"/>
              <w:ind w:left="450"/>
              <w:rPr>
                <w:rFonts w:ascii="Arial" w:hAnsi="Arial" w:cs="Arial"/>
                <w:b/>
                <w:sz w:val="24"/>
                <w:szCs w:val="24"/>
              </w:rPr>
            </w:pPr>
          </w:p>
          <w:p w:rsidR="002D6B38" w:rsidP="002D6B38" w:rsidRDefault="002D6B38" w14:paraId="0B941785" wp14:textId="77777777">
            <w:pPr>
              <w:pStyle w:val="BodyText"/>
              <w:tabs>
                <w:tab w:val="left" w:pos="837"/>
              </w:tabs>
              <w:spacing w:after="0"/>
              <w:ind w:left="450"/>
              <w:rPr>
                <w:rFonts w:ascii="Arial" w:hAnsi="Arial" w:cs="Arial"/>
                <w:b/>
                <w:spacing w:val="-1"/>
                <w:sz w:val="24"/>
                <w:szCs w:val="24"/>
              </w:rPr>
            </w:pPr>
            <w:r>
              <w:rPr>
                <w:rFonts w:ascii="Arial" w:hAnsi="Arial" w:cs="Arial"/>
                <w:b/>
                <w:spacing w:val="-1"/>
                <w:sz w:val="24"/>
                <w:szCs w:val="24"/>
              </w:rPr>
              <w:t xml:space="preserve">MP3: </w:t>
            </w:r>
            <w:r w:rsidRPr="00CC4DF4">
              <w:rPr>
                <w:rFonts w:ascii="Arial" w:hAnsi="Arial" w:cs="Arial"/>
                <w:b/>
                <w:spacing w:val="-1"/>
                <w:sz w:val="24"/>
                <w:szCs w:val="24"/>
              </w:rPr>
              <w:t>Passenger</w:t>
            </w:r>
            <w:r w:rsidRPr="00CC4DF4">
              <w:rPr>
                <w:rFonts w:ascii="Arial" w:hAnsi="Arial" w:cs="Arial"/>
                <w:b/>
                <w:sz w:val="24"/>
                <w:szCs w:val="24"/>
              </w:rPr>
              <w:t xml:space="preserve"> </w:t>
            </w:r>
            <w:r w:rsidRPr="00CC4DF4">
              <w:rPr>
                <w:rFonts w:ascii="Arial" w:hAnsi="Arial" w:cs="Arial"/>
                <w:b/>
                <w:spacing w:val="-1"/>
                <w:sz w:val="24"/>
                <w:szCs w:val="24"/>
              </w:rPr>
              <w:t>Considerations</w:t>
            </w:r>
          </w:p>
          <w:p w:rsidRPr="00C70926" w:rsidR="002D6B38" w:rsidP="002D6B38" w:rsidRDefault="002D6B38" w14:paraId="41C88267" wp14:textId="77777777">
            <w:pPr>
              <w:ind w:left="720"/>
              <w:outlineLvl w:val="0"/>
              <w:rPr>
                <w:rFonts w:ascii="Arial" w:hAnsi="Arial" w:cs="Arial"/>
                <w:sz w:val="24"/>
                <w:szCs w:val="24"/>
              </w:rPr>
            </w:pPr>
            <w:r w:rsidRPr="00916845">
              <w:rPr>
                <w:rFonts w:ascii="Arial" w:hAnsi="Arial" w:cs="Arial"/>
                <w:sz w:val="24"/>
                <w:szCs w:val="24"/>
              </w:rPr>
              <w:t xml:space="preserve">A.  </w:t>
            </w:r>
            <w:r>
              <w:rPr>
                <w:rFonts w:ascii="Arial" w:hAnsi="Arial" w:cs="Arial"/>
                <w:sz w:val="24"/>
                <w:szCs w:val="24"/>
              </w:rPr>
              <w:t>Passengers</w:t>
            </w:r>
          </w:p>
          <w:p w:rsidRPr="00CC4DF4" w:rsidR="002D6B38" w:rsidP="002D6B38" w:rsidRDefault="002D6B38" w14:paraId="49E398E2" wp14:textId="77777777">
            <w:pPr>
              <w:pStyle w:val="BodyText"/>
              <w:tabs>
                <w:tab w:val="left" w:pos="837"/>
              </w:tabs>
              <w:spacing w:after="0"/>
              <w:ind w:left="450"/>
              <w:rPr>
                <w:rFonts w:ascii="Arial" w:hAnsi="Arial" w:eastAsia="Arial" w:cs="Arial"/>
                <w:b/>
                <w:sz w:val="24"/>
                <w:szCs w:val="24"/>
              </w:rPr>
            </w:pPr>
          </w:p>
          <w:p w:rsidRPr="00CC4DF4" w:rsidR="002D6B38" w:rsidP="002D6B38" w:rsidRDefault="002D6B38" w14:paraId="7A54E818" wp14:textId="77777777">
            <w:pPr>
              <w:ind w:left="450"/>
              <w:rPr>
                <w:rFonts w:ascii="Arial" w:hAnsi="Arial" w:cs="Arial"/>
                <w:b/>
                <w:sz w:val="24"/>
                <w:szCs w:val="24"/>
              </w:rPr>
            </w:pPr>
            <w:r>
              <w:rPr>
                <w:rFonts w:ascii="Arial" w:hAnsi="Arial" w:cs="Arial"/>
                <w:b/>
                <w:spacing w:val="-1"/>
                <w:sz w:val="24"/>
                <w:szCs w:val="24"/>
              </w:rPr>
              <w:t xml:space="preserve">MP4: </w:t>
            </w:r>
            <w:r w:rsidRPr="00CC4DF4">
              <w:rPr>
                <w:rFonts w:ascii="Arial" w:hAnsi="Arial" w:cs="Arial"/>
                <w:b/>
                <w:spacing w:val="-1"/>
                <w:sz w:val="24"/>
                <w:szCs w:val="24"/>
              </w:rPr>
              <w:t>Load</w:t>
            </w:r>
            <w:r w:rsidRPr="00CC4DF4">
              <w:rPr>
                <w:rFonts w:ascii="Arial" w:hAnsi="Arial" w:cs="Arial"/>
                <w:b/>
                <w:sz w:val="24"/>
                <w:szCs w:val="24"/>
              </w:rPr>
              <w:t xml:space="preserve"> </w:t>
            </w:r>
            <w:r w:rsidRPr="00CC4DF4">
              <w:rPr>
                <w:rFonts w:ascii="Arial" w:hAnsi="Arial" w:cs="Arial"/>
                <w:b/>
                <w:spacing w:val="-1"/>
                <w:sz w:val="24"/>
                <w:szCs w:val="24"/>
              </w:rPr>
              <w:t>Planning</w:t>
            </w:r>
            <w:r w:rsidRPr="00CC4DF4">
              <w:rPr>
                <w:rFonts w:ascii="Arial" w:hAnsi="Arial" w:cs="Arial"/>
                <w:b/>
                <w:sz w:val="24"/>
                <w:szCs w:val="24"/>
              </w:rPr>
              <w:t xml:space="preserve"> </w:t>
            </w:r>
            <w:r w:rsidRPr="00CC4DF4">
              <w:rPr>
                <w:rFonts w:ascii="Arial" w:hAnsi="Arial" w:cs="Arial"/>
                <w:b/>
                <w:spacing w:val="-1"/>
                <w:sz w:val="24"/>
                <w:szCs w:val="24"/>
              </w:rPr>
              <w:t>Factors</w:t>
            </w:r>
          </w:p>
          <w:p w:rsidR="002D6B38" w:rsidP="002D6B38" w:rsidRDefault="002D6B38" w14:paraId="7BDA1ED7" wp14:textId="77777777">
            <w:pPr>
              <w:numPr>
                <w:ilvl w:val="0"/>
                <w:numId w:val="30"/>
              </w:numPr>
              <w:outlineLvl w:val="0"/>
              <w:rPr>
                <w:rFonts w:ascii="Arial" w:hAnsi="Arial" w:cs="Arial"/>
                <w:sz w:val="24"/>
                <w:szCs w:val="24"/>
              </w:rPr>
            </w:pPr>
            <w:r w:rsidRPr="1957083A" w:rsidR="002D6B38">
              <w:rPr>
                <w:rFonts w:ascii="Arial" w:hAnsi="Arial" w:cs="Arial"/>
                <w:sz w:val="24"/>
                <w:szCs w:val="24"/>
              </w:rPr>
              <w:t>STD-AL</w:t>
            </w:r>
          </w:p>
          <w:p w:rsidRPr="00916845" w:rsidR="002D6B38" w:rsidP="002D6B38" w:rsidRDefault="002D6B38" w14:paraId="059F93C7" wp14:textId="77777777">
            <w:pPr>
              <w:numPr>
                <w:ilvl w:val="0"/>
                <w:numId w:val="30"/>
              </w:numPr>
              <w:outlineLvl w:val="0"/>
              <w:rPr>
                <w:rFonts w:ascii="Arial" w:hAnsi="Arial" w:cs="Arial"/>
                <w:sz w:val="24"/>
                <w:szCs w:val="24"/>
              </w:rPr>
            </w:pPr>
            <w:r w:rsidRPr="1957083A" w:rsidR="002D6B38">
              <w:rPr>
                <w:rFonts w:ascii="Arial" w:hAnsi="Arial" w:cs="Arial"/>
                <w:sz w:val="24"/>
                <w:szCs w:val="24"/>
              </w:rPr>
              <w:t>AMC Fuel Efficiency Initiative</w:t>
            </w:r>
          </w:p>
          <w:p w:rsidRPr="00740118" w:rsidR="00740118" w:rsidP="00C6402D" w:rsidRDefault="00740118" w14:paraId="16287F21" wp14:textId="77777777">
            <w:pPr>
              <w:rPr>
                <w:rFonts w:ascii="Arial" w:hAnsi="Arial"/>
                <w:sz w:val="24"/>
              </w:rPr>
            </w:pPr>
          </w:p>
        </w:tc>
      </w:tr>
      <w:tr xmlns:wp14="http://schemas.microsoft.com/office/word/2010/wordml" w:rsidR="00B95EB0" w:rsidTr="1957083A" w14:paraId="7850F794" wp14:textId="77777777">
        <w:tc>
          <w:tcPr>
            <w:tcW w:w="9558" w:type="dxa"/>
            <w:tcMar/>
          </w:tcPr>
          <w:p w:rsidR="00740118" w:rsidP="00740118" w:rsidRDefault="00B95EB0" w14:paraId="778BC763" wp14:textId="77777777">
            <w:pPr>
              <w:rPr>
                <w:rFonts w:ascii="Arial" w:hAnsi="Arial"/>
                <w:sz w:val="24"/>
              </w:rPr>
            </w:pPr>
            <w:r>
              <w:rPr>
                <w:rFonts w:ascii="Arial" w:hAnsi="Arial"/>
                <w:b/>
                <w:sz w:val="24"/>
              </w:rPr>
              <w:t xml:space="preserve">REMOTIVATION:  </w:t>
            </w:r>
            <w:r w:rsidR="00740118">
              <w:rPr>
                <w:rFonts w:ascii="Arial" w:hAnsi="Arial"/>
                <w:sz w:val="24"/>
              </w:rPr>
              <w:t>(Personalize)</w:t>
            </w:r>
          </w:p>
          <w:p w:rsidR="00B95EB0" w:rsidP="005371C8" w:rsidRDefault="00B95EB0" w14:paraId="5BE93A62" wp14:textId="77777777">
            <w:pPr>
              <w:rPr>
                <w:rFonts w:ascii="Arial" w:hAnsi="Arial"/>
                <w:sz w:val="24"/>
              </w:rPr>
            </w:pPr>
          </w:p>
        </w:tc>
      </w:tr>
      <w:tr xmlns:wp14="http://schemas.microsoft.com/office/word/2010/wordml" w:rsidR="00B95EB0" w:rsidTr="1957083A" w14:paraId="2A2C91C3" wp14:textId="77777777">
        <w:tc>
          <w:tcPr>
            <w:tcW w:w="9558" w:type="dxa"/>
            <w:tcMar/>
          </w:tcPr>
          <w:p w:rsidR="00740118" w:rsidP="00740118" w:rsidRDefault="00B95EB0" w14:paraId="1E5DE001" wp14:textId="77777777">
            <w:pPr>
              <w:rPr>
                <w:rFonts w:ascii="Arial" w:hAnsi="Arial"/>
                <w:sz w:val="24"/>
              </w:rPr>
            </w:pPr>
            <w:r>
              <w:rPr>
                <w:rFonts w:ascii="Arial" w:hAnsi="Arial"/>
                <w:b/>
                <w:sz w:val="24"/>
              </w:rPr>
              <w:t xml:space="preserve">CLOSURE:  </w:t>
            </w:r>
            <w:r w:rsidR="00740118">
              <w:rPr>
                <w:rFonts w:ascii="Arial" w:hAnsi="Arial"/>
                <w:sz w:val="24"/>
              </w:rPr>
              <w:t>(Personalize)</w:t>
            </w:r>
          </w:p>
          <w:p w:rsidRPr="00A35999" w:rsidR="00B95EB0" w:rsidP="005371C8" w:rsidRDefault="00B95EB0" w14:paraId="384BA73E" wp14:textId="77777777">
            <w:pPr>
              <w:rPr>
                <w:rFonts w:ascii="Arial" w:hAnsi="Arial"/>
                <w:b/>
                <w:sz w:val="24"/>
              </w:rPr>
            </w:pPr>
          </w:p>
        </w:tc>
      </w:tr>
    </w:tbl>
    <w:p xmlns:wp14="http://schemas.microsoft.com/office/word/2010/wordml" w:rsidR="00B95EB0" w:rsidP="00A35999" w:rsidRDefault="00B95EB0" w14:paraId="34B3F2EB" wp14:textId="77777777"/>
    <w:p xmlns:wp14="http://schemas.microsoft.com/office/word/2010/wordml" w:rsidRPr="00E937D4" w:rsidR="00DA323A" w:rsidP="00E937D4" w:rsidRDefault="00DA323A" w14:paraId="7D34F5C7" wp14:textId="77777777">
      <w:pPr>
        <w:outlineLvl w:val="0"/>
        <w:rPr>
          <w:rFonts w:ascii="Arial" w:hAnsi="Arial" w:cs="Arial"/>
          <w:b/>
          <w:sz w:val="24"/>
          <w:szCs w:val="24"/>
        </w:rPr>
      </w:pPr>
    </w:p>
    <w:sectPr w:rsidRPr="00E937D4" w:rsidR="00DA323A" w:rsidSect="00CB2D59">
      <w:pgSz w:w="12240" w:h="15840" w:orient="portrait"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566AAC" w:rsidRDefault="00566AAC" w14:paraId="0B4020A7" wp14:textId="77777777">
      <w:r>
        <w:separator/>
      </w:r>
    </w:p>
  </w:endnote>
  <w:endnote w:type="continuationSeparator" w:id="0">
    <w:p xmlns:wp14="http://schemas.microsoft.com/office/word/2010/wordml" w:rsidR="00566AAC" w:rsidRDefault="00566AAC" w14:paraId="1D7B270A"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363609" w:rsidRDefault="00F0537B" w14:paraId="4590CB77" wp14:textId="77777777">
    <w:pPr>
      <w:pStyle w:val="Footer"/>
      <w:jc w:val="right"/>
      <w:rPr>
        <w:rFonts w:ascii="Arial" w:hAnsi="Arial"/>
        <w:sz w:val="24"/>
      </w:rPr>
    </w:pPr>
    <w:r>
      <w:rPr>
        <w:rStyle w:val="PageNumber"/>
        <w:rFonts w:ascii="Arial" w:hAnsi="Arial"/>
        <w:sz w:val="24"/>
      </w:rPr>
      <w:fldChar w:fldCharType="begin"/>
    </w:r>
    <w:r w:rsidR="00363609">
      <w:rPr>
        <w:rStyle w:val="PageNumber"/>
        <w:rFonts w:ascii="Arial" w:hAnsi="Arial"/>
        <w:sz w:val="24"/>
      </w:rPr>
      <w:instrText xml:space="preserve"> PAGE </w:instrText>
    </w:r>
    <w:r>
      <w:rPr>
        <w:rStyle w:val="PageNumber"/>
        <w:rFonts w:ascii="Arial" w:hAnsi="Arial"/>
        <w:sz w:val="24"/>
      </w:rPr>
      <w:fldChar w:fldCharType="separate"/>
    </w:r>
    <w:r w:rsidR="006B2383">
      <w:rPr>
        <w:rStyle w:val="PageNumber"/>
        <w:rFonts w:ascii="Arial" w:hAnsi="Arial"/>
        <w:noProof/>
        <w:sz w:val="24"/>
      </w:rPr>
      <w:t>1</w:t>
    </w:r>
    <w:r>
      <w:rPr>
        <w:rStyle w:val="PageNumber"/>
        <w:rFonts w:ascii="Arial" w:hAnsi="Arial"/>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566AAC" w:rsidRDefault="00566AAC" w14:paraId="4F904CB7" wp14:textId="77777777">
      <w:r>
        <w:separator/>
      </w:r>
    </w:p>
  </w:footnote>
  <w:footnote w:type="continuationSeparator" w:id="0">
    <w:p xmlns:wp14="http://schemas.microsoft.com/office/word/2010/wordml" w:rsidR="00566AAC" w:rsidRDefault="00566AAC" w14:paraId="06971CD3"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7">
    <w:nsid w:val="2526d26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3714253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4804b44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d1c565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57370b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5c746c0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7102254"/>
    <w:multiLevelType w:val="hybridMultilevel"/>
    <w:tmpl w:val="65E8EFC8"/>
    <w:lvl w:ilvl="0" w:tplc="73785CA8">
      <w:start w:val="4"/>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46EF1"/>
    <w:multiLevelType w:val="hybridMultilevel"/>
    <w:tmpl w:val="3F1EB6D4"/>
    <w:lvl w:ilvl="0" w:tplc="BFDAB0C6">
      <w:start w:val="1"/>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A1FFC"/>
    <w:multiLevelType w:val="singleLevel"/>
    <w:tmpl w:val="6BCAB026"/>
    <w:lvl w:ilvl="0">
      <w:start w:val="1"/>
      <w:numFmt w:val="upperLetter"/>
      <w:lvlText w:val="%1."/>
      <w:lvlJc w:val="left"/>
      <w:pPr>
        <w:tabs>
          <w:tab w:val="num" w:pos="360"/>
        </w:tabs>
        <w:ind w:left="360" w:hanging="360"/>
      </w:pPr>
      <w:rPr>
        <w:rFonts w:ascii="Arial" w:hAnsi="Arial" w:eastAsia="Times New Roman" w:cs="Arial"/>
      </w:rPr>
    </w:lvl>
  </w:abstractNum>
  <w:abstractNum w:abstractNumId="3" w15:restartNumberingAfterBreak="0">
    <w:nsid w:val="0A2C6F26"/>
    <w:multiLevelType w:val="hybridMultilevel"/>
    <w:tmpl w:val="22D001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CD62EC"/>
    <w:multiLevelType w:val="hybridMultilevel"/>
    <w:tmpl w:val="A5AE9E3E"/>
    <w:lvl w:ilvl="0" w:tplc="11D46A04">
      <w:start w:val="1"/>
      <w:numFmt w:val="decimal"/>
      <w:lvlText w:val="%1."/>
      <w:lvlJc w:val="left"/>
      <w:pPr>
        <w:tabs>
          <w:tab w:val="num" w:pos="1440"/>
        </w:tabs>
        <w:ind w:left="1440" w:hanging="360"/>
      </w:pPr>
      <w:rPr>
        <w:rFonts w:hint="default" w:ascii="Arial" w:hAnsi="Arial" w:eastAsia="Times New Roman" w:cs="Aria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A644D2"/>
    <w:multiLevelType w:val="hybridMultilevel"/>
    <w:tmpl w:val="62F24466"/>
    <w:lvl w:ilvl="0" w:tplc="A34AD85E">
      <w:start w:val="1"/>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E615D"/>
    <w:multiLevelType w:val="hybridMultilevel"/>
    <w:tmpl w:val="A23E9672"/>
    <w:lvl w:ilvl="0" w:tplc="78DE446E">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AC11083"/>
    <w:multiLevelType w:val="hybridMultilevel"/>
    <w:tmpl w:val="76FC1006"/>
    <w:lvl w:ilvl="0" w:tplc="3934EDA0">
      <w:start w:val="1"/>
      <w:numFmt w:val="decimal"/>
      <w:lvlText w:val="%1."/>
      <w:lvlJc w:val="left"/>
      <w:pPr>
        <w:tabs>
          <w:tab w:val="num" w:pos="1440"/>
        </w:tabs>
        <w:ind w:left="1440" w:hanging="360"/>
      </w:pPr>
      <w:rPr>
        <w:rFonts w:hint="default" w:ascii="Arial" w:hAnsi="Arial" w:eastAsia="Times New Roman" w:cs="Arial"/>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892213"/>
    <w:multiLevelType w:val="hybridMultilevel"/>
    <w:tmpl w:val="F6861C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40C23CB"/>
    <w:multiLevelType w:val="hybridMultilevel"/>
    <w:tmpl w:val="62F24466"/>
    <w:lvl w:ilvl="0" w:tplc="A34AD85E">
      <w:start w:val="1"/>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0216D"/>
    <w:multiLevelType w:val="hybridMultilevel"/>
    <w:tmpl w:val="59A8F904"/>
    <w:lvl w:ilvl="0" w:tplc="BFDAB0C6">
      <w:start w:val="1"/>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D65A2"/>
    <w:multiLevelType w:val="hybridMultilevel"/>
    <w:tmpl w:val="D584BB02"/>
    <w:lvl w:ilvl="0" w:tplc="BFDAB0C6">
      <w:start w:val="1"/>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F136E3"/>
    <w:multiLevelType w:val="hybridMultilevel"/>
    <w:tmpl w:val="A64AE962"/>
    <w:lvl w:ilvl="0" w:tplc="11D46A04">
      <w:start w:val="1"/>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0A536A"/>
    <w:multiLevelType w:val="hybridMultilevel"/>
    <w:tmpl w:val="98E64674"/>
    <w:lvl w:ilvl="0" w:tplc="420AF668">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34060223"/>
    <w:multiLevelType w:val="hybridMultilevel"/>
    <w:tmpl w:val="6F36D16E"/>
    <w:lvl w:ilvl="0" w:tplc="D684FEE6">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33037E"/>
    <w:multiLevelType w:val="hybridMultilevel"/>
    <w:tmpl w:val="74DA311A"/>
    <w:lvl w:ilvl="0" w:tplc="9C3E7662">
      <w:start w:val="1"/>
      <w:numFmt w:val="decimal"/>
      <w:lvlText w:val="%1"/>
      <w:lvlJc w:val="left"/>
      <w:pPr>
        <w:tabs>
          <w:tab w:val="num" w:pos="720"/>
        </w:tabs>
        <w:ind w:left="720" w:hanging="360"/>
      </w:pPr>
      <w:rPr>
        <w:rFonts w:hint="default"/>
      </w:rPr>
    </w:lvl>
    <w:lvl w:ilvl="1" w:tplc="10B073C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A76121"/>
    <w:multiLevelType w:val="hybridMultilevel"/>
    <w:tmpl w:val="FD0C802C"/>
    <w:lvl w:ilvl="0" w:tplc="78DE44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326161"/>
    <w:multiLevelType w:val="singleLevel"/>
    <w:tmpl w:val="04090015"/>
    <w:lvl w:ilvl="0">
      <w:start w:val="1"/>
      <w:numFmt w:val="upperLetter"/>
      <w:lvlText w:val="%1."/>
      <w:lvlJc w:val="left"/>
      <w:pPr>
        <w:tabs>
          <w:tab w:val="num" w:pos="360"/>
        </w:tabs>
        <w:ind w:left="360" w:hanging="360"/>
      </w:pPr>
    </w:lvl>
  </w:abstractNum>
  <w:abstractNum w:abstractNumId="18" w15:restartNumberingAfterBreak="0">
    <w:nsid w:val="423F1D4C"/>
    <w:multiLevelType w:val="hybridMultilevel"/>
    <w:tmpl w:val="4F92EBB8"/>
    <w:lvl w:ilvl="0" w:tplc="6F126698">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2C40B68"/>
    <w:multiLevelType w:val="hybridMultilevel"/>
    <w:tmpl w:val="BFE0A844"/>
    <w:lvl w:ilvl="0" w:tplc="0409000F">
      <w:start w:val="1"/>
      <w:numFmt w:val="decimal"/>
      <w:lvlText w:val="%1."/>
      <w:lvlJc w:val="left"/>
      <w:pPr>
        <w:tabs>
          <w:tab w:val="num" w:pos="720"/>
        </w:tabs>
        <w:ind w:left="720" w:hanging="360"/>
      </w:pPr>
    </w:lvl>
    <w:lvl w:ilvl="1" w:tplc="BFDAB0C6">
      <w:start w:val="1"/>
      <w:numFmt w:val="decimal"/>
      <w:lvlText w:val="%2."/>
      <w:lvlJc w:val="left"/>
      <w:pPr>
        <w:tabs>
          <w:tab w:val="num" w:pos="1440"/>
        </w:tabs>
        <w:ind w:left="1440" w:hanging="360"/>
      </w:pPr>
      <w:rPr>
        <w:rFonts w:hint="default" w:ascii="Arial" w:hAnsi="Arial" w:eastAsia="Times New Roman" w:cs="Arial"/>
      </w:rPr>
    </w:lvl>
    <w:lvl w:ilvl="2" w:tplc="957885D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8E7417"/>
    <w:multiLevelType w:val="hybridMultilevel"/>
    <w:tmpl w:val="6B865812"/>
    <w:lvl w:ilvl="0" w:tplc="11D46A04">
      <w:start w:val="1"/>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494170F"/>
    <w:multiLevelType w:val="hybridMultilevel"/>
    <w:tmpl w:val="B288859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08531D7"/>
    <w:multiLevelType w:val="hybridMultilevel"/>
    <w:tmpl w:val="6B865812"/>
    <w:lvl w:ilvl="0" w:tplc="11D46A04">
      <w:start w:val="1"/>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5A052F36"/>
    <w:multiLevelType w:val="hybridMultilevel"/>
    <w:tmpl w:val="97922F4C"/>
    <w:lvl w:ilvl="0" w:tplc="11D46A04">
      <w:start w:val="1"/>
      <w:numFmt w:val="decimal"/>
      <w:lvlText w:val="%1."/>
      <w:lvlJc w:val="left"/>
      <w:pPr>
        <w:tabs>
          <w:tab w:val="num" w:pos="1440"/>
        </w:tabs>
        <w:ind w:left="1440" w:hanging="360"/>
      </w:pPr>
      <w:rPr>
        <w:rFonts w:hint="default" w:ascii="Arial" w:hAnsi="Arial" w:eastAsia="Times New Roman" w:cs="Arial"/>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4903FD"/>
    <w:multiLevelType w:val="hybridMultilevel"/>
    <w:tmpl w:val="62F24466"/>
    <w:lvl w:ilvl="0" w:tplc="A34AD85E">
      <w:start w:val="1"/>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B7752C"/>
    <w:multiLevelType w:val="hybridMultilevel"/>
    <w:tmpl w:val="BD120D8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7C074D7"/>
    <w:multiLevelType w:val="hybridMultilevel"/>
    <w:tmpl w:val="8A60F8E0"/>
    <w:lvl w:ilvl="0" w:tplc="554249E4">
      <w:start w:val="1"/>
      <w:numFmt w:val="upperLetter"/>
      <w:lvlText w:val="%1."/>
      <w:lvlJc w:val="left"/>
      <w:pPr>
        <w:tabs>
          <w:tab w:val="num" w:pos="1080"/>
        </w:tabs>
        <w:ind w:left="1080" w:hanging="360"/>
      </w:pPr>
      <w:rPr>
        <w:rFonts w:ascii="Times New Roman" w:hAnsi="Times New Roman" w:eastAsia="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E022465"/>
    <w:multiLevelType w:val="hybridMultilevel"/>
    <w:tmpl w:val="2714B3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724516FB"/>
    <w:multiLevelType w:val="hybridMultilevel"/>
    <w:tmpl w:val="97922F4C"/>
    <w:lvl w:ilvl="0" w:tplc="11D46A04">
      <w:start w:val="1"/>
      <w:numFmt w:val="decimal"/>
      <w:lvlText w:val="%1."/>
      <w:lvlJc w:val="left"/>
      <w:pPr>
        <w:tabs>
          <w:tab w:val="num" w:pos="1440"/>
        </w:tabs>
        <w:ind w:left="1440" w:hanging="360"/>
      </w:pPr>
      <w:rPr>
        <w:rFonts w:hint="default" w:ascii="Arial" w:hAnsi="Arial" w:eastAsia="Times New Roman" w:cs="Arial"/>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A66269"/>
    <w:multiLevelType w:val="hybridMultilevel"/>
    <w:tmpl w:val="F7820084"/>
    <w:lvl w:ilvl="0">
      <w:start w:val="1"/>
      <w:numFmt w:val="upperLetter"/>
      <w:lvlText w:val="%1."/>
      <w:lvlJc w:val="left"/>
      <w:pPr>
        <w:ind w:left="1080" w:hanging="360"/>
      </w:pPr>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B511CCB"/>
    <w:multiLevelType w:val="hybridMultilevel"/>
    <w:tmpl w:val="94E0C0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F0C359D"/>
    <w:multiLevelType w:val="hybridMultilevel"/>
    <w:tmpl w:val="1702EF48"/>
    <w:lvl w:ilvl="0">
      <w:start w:val="2"/>
      <w:numFmt w:val="decimal"/>
      <w:lvlText w:val="%1."/>
      <w:lvlJc w:val="left"/>
      <w:pPr>
        <w:tabs>
          <w:tab w:val="num" w:pos="1440"/>
        </w:tabs>
        <w:ind w:left="1440" w:hanging="360"/>
      </w:pPr>
      <w:rPr>
        <w:rFonts w:hint="default" w:ascii="Arial" w:hAnsi="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8">
    <w:abstractNumId w:val="37"/>
  </w:num>
  <w:num w:numId="37">
    <w:abstractNumId w:val="36"/>
  </w:num>
  <w:num w:numId="36">
    <w:abstractNumId w:val="35"/>
  </w:num>
  <w:num w:numId="35">
    <w:abstractNumId w:val="34"/>
  </w:num>
  <w:num w:numId="34">
    <w:abstractNumId w:val="33"/>
  </w:num>
  <w:num w:numId="33">
    <w:abstractNumId w:val="32"/>
  </w:num>
  <w:num w:numId="1" w16cid:durableId="1319072436">
    <w:abstractNumId w:val="2"/>
  </w:num>
  <w:num w:numId="2" w16cid:durableId="1126660929">
    <w:abstractNumId w:val="17"/>
  </w:num>
  <w:num w:numId="3" w16cid:durableId="1109353243">
    <w:abstractNumId w:val="26"/>
  </w:num>
  <w:num w:numId="4" w16cid:durableId="1391071040">
    <w:abstractNumId w:val="25"/>
  </w:num>
  <w:num w:numId="5" w16cid:durableId="1035084647">
    <w:abstractNumId w:val="18"/>
  </w:num>
  <w:num w:numId="6" w16cid:durableId="1656061716">
    <w:abstractNumId w:val="6"/>
  </w:num>
  <w:num w:numId="7" w16cid:durableId="1892115300">
    <w:abstractNumId w:val="19"/>
  </w:num>
  <w:num w:numId="8" w16cid:durableId="932400110">
    <w:abstractNumId w:val="15"/>
  </w:num>
  <w:num w:numId="9" w16cid:durableId="510220106">
    <w:abstractNumId w:val="22"/>
  </w:num>
  <w:num w:numId="10" w16cid:durableId="5522886">
    <w:abstractNumId w:val="28"/>
  </w:num>
  <w:num w:numId="11" w16cid:durableId="1980109202">
    <w:abstractNumId w:val="11"/>
  </w:num>
  <w:num w:numId="12" w16cid:durableId="1026715529">
    <w:abstractNumId w:val="31"/>
  </w:num>
  <w:num w:numId="13" w16cid:durableId="714692776">
    <w:abstractNumId w:val="0"/>
  </w:num>
  <w:num w:numId="14" w16cid:durableId="1917745577">
    <w:abstractNumId w:val="20"/>
  </w:num>
  <w:num w:numId="15" w16cid:durableId="675619630">
    <w:abstractNumId w:val="7"/>
  </w:num>
  <w:num w:numId="16" w16cid:durableId="1211066285">
    <w:abstractNumId w:val="12"/>
  </w:num>
  <w:num w:numId="17" w16cid:durableId="841436768">
    <w:abstractNumId w:val="5"/>
  </w:num>
  <w:num w:numId="18" w16cid:durableId="54743500">
    <w:abstractNumId w:val="9"/>
  </w:num>
  <w:num w:numId="19" w16cid:durableId="865869826">
    <w:abstractNumId w:val="8"/>
  </w:num>
  <w:num w:numId="20" w16cid:durableId="710106218">
    <w:abstractNumId w:val="16"/>
  </w:num>
  <w:num w:numId="21" w16cid:durableId="573245894">
    <w:abstractNumId w:val="14"/>
  </w:num>
  <w:num w:numId="22" w16cid:durableId="786239713">
    <w:abstractNumId w:val="21"/>
  </w:num>
  <w:num w:numId="23" w16cid:durableId="1044133647">
    <w:abstractNumId w:val="3"/>
  </w:num>
  <w:num w:numId="24" w16cid:durableId="46615808">
    <w:abstractNumId w:val="10"/>
  </w:num>
  <w:num w:numId="25" w16cid:durableId="1080906505">
    <w:abstractNumId w:val="4"/>
  </w:num>
  <w:num w:numId="26" w16cid:durableId="1004557178">
    <w:abstractNumId w:val="1"/>
  </w:num>
  <w:num w:numId="27" w16cid:durableId="1152865703">
    <w:abstractNumId w:val="24"/>
  </w:num>
  <w:num w:numId="28" w16cid:durableId="1073043121">
    <w:abstractNumId w:val="13"/>
  </w:num>
  <w:num w:numId="29" w16cid:durableId="125320929">
    <w:abstractNumId w:val="30"/>
  </w:num>
  <w:num w:numId="30" w16cid:durableId="275647942">
    <w:abstractNumId w:val="29"/>
  </w:num>
  <w:num w:numId="31" w16cid:durableId="428695816">
    <w:abstractNumId w:val="23"/>
  </w:num>
  <w:num w:numId="32" w16cid:durableId="9325882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12"/>
    <w:rsid w:val="00017BA2"/>
    <w:rsid w:val="00022AC5"/>
    <w:rsid w:val="000233B4"/>
    <w:rsid w:val="000257EA"/>
    <w:rsid w:val="00034902"/>
    <w:rsid w:val="000473AD"/>
    <w:rsid w:val="00057544"/>
    <w:rsid w:val="0006080F"/>
    <w:rsid w:val="00062B00"/>
    <w:rsid w:val="00071641"/>
    <w:rsid w:val="00071D9F"/>
    <w:rsid w:val="000855C4"/>
    <w:rsid w:val="00086C50"/>
    <w:rsid w:val="000A094A"/>
    <w:rsid w:val="000D5AED"/>
    <w:rsid w:val="000D6B0C"/>
    <w:rsid w:val="000D7C93"/>
    <w:rsid w:val="000E13EC"/>
    <w:rsid w:val="000F4433"/>
    <w:rsid w:val="000F7EDB"/>
    <w:rsid w:val="00123EB4"/>
    <w:rsid w:val="00125F17"/>
    <w:rsid w:val="00140C4F"/>
    <w:rsid w:val="0015764F"/>
    <w:rsid w:val="001666CF"/>
    <w:rsid w:val="00175955"/>
    <w:rsid w:val="00175C90"/>
    <w:rsid w:val="00180F89"/>
    <w:rsid w:val="00187D4A"/>
    <w:rsid w:val="001C1C1E"/>
    <w:rsid w:val="001D2112"/>
    <w:rsid w:val="0020542D"/>
    <w:rsid w:val="002172C5"/>
    <w:rsid w:val="00224F4B"/>
    <w:rsid w:val="00254EE9"/>
    <w:rsid w:val="00266D1C"/>
    <w:rsid w:val="002B03DB"/>
    <w:rsid w:val="002B25A6"/>
    <w:rsid w:val="002D6B38"/>
    <w:rsid w:val="003150D3"/>
    <w:rsid w:val="003215F9"/>
    <w:rsid w:val="0032412D"/>
    <w:rsid w:val="00363609"/>
    <w:rsid w:val="00363997"/>
    <w:rsid w:val="00375AE3"/>
    <w:rsid w:val="00387365"/>
    <w:rsid w:val="003C7874"/>
    <w:rsid w:val="003D41C1"/>
    <w:rsid w:val="003D5710"/>
    <w:rsid w:val="00404DEE"/>
    <w:rsid w:val="00420D3D"/>
    <w:rsid w:val="004317EE"/>
    <w:rsid w:val="00453CBD"/>
    <w:rsid w:val="00461764"/>
    <w:rsid w:val="00473682"/>
    <w:rsid w:val="004849D6"/>
    <w:rsid w:val="00490A05"/>
    <w:rsid w:val="004A6CB9"/>
    <w:rsid w:val="004A7110"/>
    <w:rsid w:val="004C6447"/>
    <w:rsid w:val="004F0929"/>
    <w:rsid w:val="00532B82"/>
    <w:rsid w:val="005371C8"/>
    <w:rsid w:val="00542073"/>
    <w:rsid w:val="00554A9F"/>
    <w:rsid w:val="00566AAC"/>
    <w:rsid w:val="00577AB8"/>
    <w:rsid w:val="005B2E3C"/>
    <w:rsid w:val="005D32D6"/>
    <w:rsid w:val="00602E77"/>
    <w:rsid w:val="00613DD1"/>
    <w:rsid w:val="00621751"/>
    <w:rsid w:val="00631637"/>
    <w:rsid w:val="00632D92"/>
    <w:rsid w:val="00634726"/>
    <w:rsid w:val="00637328"/>
    <w:rsid w:val="00645610"/>
    <w:rsid w:val="00653FDA"/>
    <w:rsid w:val="00657CCD"/>
    <w:rsid w:val="006707E6"/>
    <w:rsid w:val="006709B4"/>
    <w:rsid w:val="00686074"/>
    <w:rsid w:val="0068735E"/>
    <w:rsid w:val="006874E4"/>
    <w:rsid w:val="00690C06"/>
    <w:rsid w:val="00696A5A"/>
    <w:rsid w:val="006A259E"/>
    <w:rsid w:val="006B2383"/>
    <w:rsid w:val="006B2BF8"/>
    <w:rsid w:val="006B5012"/>
    <w:rsid w:val="006B7010"/>
    <w:rsid w:val="006C6232"/>
    <w:rsid w:val="006E42D4"/>
    <w:rsid w:val="00733F5E"/>
    <w:rsid w:val="00734B75"/>
    <w:rsid w:val="00740118"/>
    <w:rsid w:val="00744107"/>
    <w:rsid w:val="00751F4C"/>
    <w:rsid w:val="00763597"/>
    <w:rsid w:val="007818C8"/>
    <w:rsid w:val="007B2B32"/>
    <w:rsid w:val="007B4CD0"/>
    <w:rsid w:val="007C1742"/>
    <w:rsid w:val="007F731A"/>
    <w:rsid w:val="008201BD"/>
    <w:rsid w:val="00831F16"/>
    <w:rsid w:val="0084106E"/>
    <w:rsid w:val="00843022"/>
    <w:rsid w:val="0084590A"/>
    <w:rsid w:val="008472BA"/>
    <w:rsid w:val="00850782"/>
    <w:rsid w:val="00865579"/>
    <w:rsid w:val="00874F8D"/>
    <w:rsid w:val="0088447C"/>
    <w:rsid w:val="00887091"/>
    <w:rsid w:val="00887868"/>
    <w:rsid w:val="00894F0F"/>
    <w:rsid w:val="00895DC5"/>
    <w:rsid w:val="008B76A9"/>
    <w:rsid w:val="008C2DE7"/>
    <w:rsid w:val="008D52E7"/>
    <w:rsid w:val="00916845"/>
    <w:rsid w:val="00966ACC"/>
    <w:rsid w:val="00A26659"/>
    <w:rsid w:val="00A32CAA"/>
    <w:rsid w:val="00A34D81"/>
    <w:rsid w:val="00A35999"/>
    <w:rsid w:val="00A40574"/>
    <w:rsid w:val="00A676BE"/>
    <w:rsid w:val="00A85525"/>
    <w:rsid w:val="00AA403E"/>
    <w:rsid w:val="00AC3756"/>
    <w:rsid w:val="00AE414A"/>
    <w:rsid w:val="00AF24B1"/>
    <w:rsid w:val="00B04AF4"/>
    <w:rsid w:val="00B95EB0"/>
    <w:rsid w:val="00B976A8"/>
    <w:rsid w:val="00BB2D1D"/>
    <w:rsid w:val="00BC0DCE"/>
    <w:rsid w:val="00BE4D63"/>
    <w:rsid w:val="00BF0D19"/>
    <w:rsid w:val="00C31A5D"/>
    <w:rsid w:val="00C40EBC"/>
    <w:rsid w:val="00C6402D"/>
    <w:rsid w:val="00C64759"/>
    <w:rsid w:val="00C74EC9"/>
    <w:rsid w:val="00CA03C4"/>
    <w:rsid w:val="00CA2E16"/>
    <w:rsid w:val="00CB1002"/>
    <w:rsid w:val="00CB2D59"/>
    <w:rsid w:val="00CC4DF4"/>
    <w:rsid w:val="00CC6102"/>
    <w:rsid w:val="00CD249F"/>
    <w:rsid w:val="00CE38D9"/>
    <w:rsid w:val="00CE39D0"/>
    <w:rsid w:val="00D2547F"/>
    <w:rsid w:val="00D270EF"/>
    <w:rsid w:val="00D4527B"/>
    <w:rsid w:val="00D47D44"/>
    <w:rsid w:val="00D65045"/>
    <w:rsid w:val="00D652F6"/>
    <w:rsid w:val="00D8198C"/>
    <w:rsid w:val="00DA323A"/>
    <w:rsid w:val="00DD0512"/>
    <w:rsid w:val="00E25F35"/>
    <w:rsid w:val="00E42831"/>
    <w:rsid w:val="00E53502"/>
    <w:rsid w:val="00E75483"/>
    <w:rsid w:val="00E82AF5"/>
    <w:rsid w:val="00E85973"/>
    <w:rsid w:val="00E937D4"/>
    <w:rsid w:val="00EA4758"/>
    <w:rsid w:val="00EB5A7A"/>
    <w:rsid w:val="00EB7BD6"/>
    <w:rsid w:val="00EE3FA8"/>
    <w:rsid w:val="00F0537B"/>
    <w:rsid w:val="00F42CBB"/>
    <w:rsid w:val="00F839A2"/>
    <w:rsid w:val="00F85C0B"/>
    <w:rsid w:val="00F951D2"/>
    <w:rsid w:val="00FB5A26"/>
    <w:rsid w:val="00FC33A0"/>
    <w:rsid w:val="01C535F3"/>
    <w:rsid w:val="035C2DAF"/>
    <w:rsid w:val="03F7D8EB"/>
    <w:rsid w:val="069680B4"/>
    <w:rsid w:val="0BC80C76"/>
    <w:rsid w:val="0DFED2BB"/>
    <w:rsid w:val="0EA1F792"/>
    <w:rsid w:val="10C4DBF1"/>
    <w:rsid w:val="123A7528"/>
    <w:rsid w:val="123A7528"/>
    <w:rsid w:val="125ECD96"/>
    <w:rsid w:val="1957083A"/>
    <w:rsid w:val="1A45870D"/>
    <w:rsid w:val="1A9AEFD6"/>
    <w:rsid w:val="1CB8CAD6"/>
    <w:rsid w:val="1DA739ED"/>
    <w:rsid w:val="1FD9A11B"/>
    <w:rsid w:val="225098F2"/>
    <w:rsid w:val="225098F2"/>
    <w:rsid w:val="22F15BE5"/>
    <w:rsid w:val="2342C753"/>
    <w:rsid w:val="26C2D4F8"/>
    <w:rsid w:val="29DF43C2"/>
    <w:rsid w:val="2C2BBBD4"/>
    <w:rsid w:val="2F302E6E"/>
    <w:rsid w:val="2F5B6ED7"/>
    <w:rsid w:val="31F301E3"/>
    <w:rsid w:val="3514DEDF"/>
    <w:rsid w:val="3514DEDF"/>
    <w:rsid w:val="37F878EA"/>
    <w:rsid w:val="3BE48F40"/>
    <w:rsid w:val="3D235228"/>
    <w:rsid w:val="3E300342"/>
    <w:rsid w:val="432A2B2D"/>
    <w:rsid w:val="4795B7D7"/>
    <w:rsid w:val="49F949C8"/>
    <w:rsid w:val="4BF2151D"/>
    <w:rsid w:val="4D25944D"/>
    <w:rsid w:val="4EAC511F"/>
    <w:rsid w:val="4F226AA5"/>
    <w:rsid w:val="4F8F7ED8"/>
    <w:rsid w:val="510E6783"/>
    <w:rsid w:val="52C52D70"/>
    <w:rsid w:val="563FFE1A"/>
    <w:rsid w:val="58B199B9"/>
    <w:rsid w:val="58C5982B"/>
    <w:rsid w:val="606C6BBB"/>
    <w:rsid w:val="6141605A"/>
    <w:rsid w:val="651A43AC"/>
    <w:rsid w:val="67A0C660"/>
    <w:rsid w:val="68292FE1"/>
    <w:rsid w:val="6C61F135"/>
    <w:rsid w:val="6CF8F747"/>
    <w:rsid w:val="71EA4398"/>
    <w:rsid w:val="727E65C0"/>
    <w:rsid w:val="73431622"/>
    <w:rsid w:val="735B460E"/>
    <w:rsid w:val="7952A7E2"/>
    <w:rsid w:val="7970D5B1"/>
    <w:rsid w:val="7DAED74D"/>
    <w:rsid w:val="7E590EC9"/>
    <w:rsid w:val="7F51F2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96E6A95"/>
  <w15:chartTrackingRefBased/>
  <w15:docId w15:val="{E7FE0906-9085-412F-87E7-1D0E6CE03E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40118"/>
    <w:rPr>
      <w:lang w:eastAsia="en-US"/>
    </w:rPr>
  </w:style>
  <w:style w:type="paragraph" w:styleId="Heading1">
    <w:name w:val="heading 1"/>
    <w:basedOn w:val="Normal"/>
    <w:next w:val="Normal"/>
    <w:qFormat/>
    <w:rsid w:val="00CB2D59"/>
    <w:pPr>
      <w:keepNext/>
      <w:outlineLvl w:val="0"/>
    </w:pPr>
    <w:rPr>
      <w:sz w:val="24"/>
    </w:rPr>
  </w:style>
  <w:style w:type="paragraph" w:styleId="Heading2">
    <w:name w:val="heading 2"/>
    <w:basedOn w:val="Normal"/>
    <w:next w:val="Normal"/>
    <w:qFormat/>
    <w:rsid w:val="00CB2D59"/>
    <w:pPr>
      <w:keepNext/>
      <w:jc w:val="center"/>
      <w:outlineLvl w:val="1"/>
    </w:pPr>
    <w:rPr>
      <w:b/>
      <w:sz w:val="24"/>
    </w:rPr>
  </w:style>
  <w:style w:type="paragraph" w:styleId="Heading3">
    <w:name w:val="heading 3"/>
    <w:basedOn w:val="Normal"/>
    <w:next w:val="Normal"/>
    <w:qFormat/>
    <w:rsid w:val="00CB2D59"/>
    <w:pPr>
      <w:keepNext/>
      <w:outlineLvl w:val="2"/>
    </w:pPr>
    <w:rPr>
      <w:b/>
      <w:sz w:val="24"/>
    </w:rPr>
  </w:style>
  <w:style w:type="paragraph" w:styleId="Heading4">
    <w:name w:val="heading 4"/>
    <w:basedOn w:val="Normal"/>
    <w:next w:val="Normal"/>
    <w:qFormat/>
    <w:rsid w:val="00CB2D59"/>
    <w:pPr>
      <w:keepNext/>
      <w:spacing w:before="240" w:after="60"/>
      <w:outlineLvl w:val="3"/>
    </w:pPr>
    <w:rPr>
      <w:rFonts w:ascii="Arial" w:hAnsi="Arial"/>
      <w:b/>
      <w:sz w:val="24"/>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
    <w:name w:val="List"/>
    <w:basedOn w:val="Normal"/>
    <w:rsid w:val="00CB2D59"/>
    <w:pPr>
      <w:ind w:left="360" w:hanging="360"/>
    </w:pPr>
  </w:style>
  <w:style w:type="paragraph" w:styleId="List2">
    <w:name w:val="List 2"/>
    <w:basedOn w:val="Normal"/>
    <w:rsid w:val="00CB2D59"/>
    <w:pPr>
      <w:ind w:left="720" w:hanging="360"/>
    </w:pPr>
  </w:style>
  <w:style w:type="paragraph" w:styleId="List3">
    <w:name w:val="List 3"/>
    <w:basedOn w:val="Normal"/>
    <w:rsid w:val="00CB2D59"/>
    <w:pPr>
      <w:ind w:left="1080" w:hanging="360"/>
    </w:pPr>
  </w:style>
  <w:style w:type="paragraph" w:styleId="List4">
    <w:name w:val="List 4"/>
    <w:basedOn w:val="Normal"/>
    <w:rsid w:val="00CB2D59"/>
    <w:pPr>
      <w:ind w:left="1440" w:hanging="360"/>
    </w:pPr>
  </w:style>
  <w:style w:type="paragraph" w:styleId="List5">
    <w:name w:val="List 5"/>
    <w:basedOn w:val="Normal"/>
    <w:rsid w:val="00CB2D59"/>
    <w:pPr>
      <w:ind w:left="1800" w:hanging="360"/>
    </w:pPr>
  </w:style>
  <w:style w:type="paragraph" w:styleId="ListContinue2">
    <w:name w:val="List Continue 2"/>
    <w:basedOn w:val="Normal"/>
    <w:rsid w:val="00CB2D59"/>
    <w:pPr>
      <w:spacing w:after="120"/>
      <w:ind w:left="720"/>
    </w:pPr>
  </w:style>
  <w:style w:type="paragraph" w:styleId="Title">
    <w:name w:val="Title"/>
    <w:basedOn w:val="Normal"/>
    <w:qFormat/>
    <w:rsid w:val="00CB2D59"/>
    <w:pPr>
      <w:spacing w:before="240" w:after="60"/>
      <w:jc w:val="center"/>
    </w:pPr>
    <w:rPr>
      <w:rFonts w:ascii="Arial" w:hAnsi="Arial"/>
      <w:b/>
      <w:kern w:val="28"/>
      <w:sz w:val="32"/>
    </w:rPr>
  </w:style>
  <w:style w:type="paragraph" w:styleId="BodyText">
    <w:name w:val="Body Text"/>
    <w:basedOn w:val="Normal"/>
    <w:link w:val="BodyTextChar"/>
    <w:uiPriority w:val="1"/>
    <w:qFormat/>
    <w:rsid w:val="00CB2D59"/>
    <w:pPr>
      <w:spacing w:after="120"/>
    </w:pPr>
  </w:style>
  <w:style w:type="paragraph" w:styleId="BodyText2">
    <w:name w:val="Body Text 2"/>
    <w:basedOn w:val="Normal"/>
    <w:rsid w:val="00CB2D59"/>
    <w:pPr>
      <w:spacing w:after="120"/>
      <w:ind w:left="360"/>
    </w:pPr>
  </w:style>
  <w:style w:type="paragraph" w:styleId="Subtitle">
    <w:name w:val="Subtitle"/>
    <w:basedOn w:val="Normal"/>
    <w:qFormat/>
    <w:rsid w:val="00CB2D59"/>
    <w:pPr>
      <w:spacing w:after="60"/>
      <w:jc w:val="center"/>
    </w:pPr>
    <w:rPr>
      <w:rFonts w:ascii="Arial" w:hAnsi="Arial"/>
      <w:sz w:val="24"/>
    </w:rPr>
  </w:style>
  <w:style w:type="paragraph" w:styleId="Header">
    <w:name w:val="header"/>
    <w:basedOn w:val="Normal"/>
    <w:rsid w:val="00CB2D59"/>
    <w:pPr>
      <w:tabs>
        <w:tab w:val="center" w:pos="4320"/>
        <w:tab w:val="right" w:pos="8640"/>
      </w:tabs>
    </w:pPr>
  </w:style>
  <w:style w:type="paragraph" w:styleId="Footer">
    <w:name w:val="footer"/>
    <w:basedOn w:val="Normal"/>
    <w:rsid w:val="00CB2D59"/>
    <w:pPr>
      <w:tabs>
        <w:tab w:val="center" w:pos="4320"/>
        <w:tab w:val="right" w:pos="8640"/>
      </w:tabs>
    </w:pPr>
  </w:style>
  <w:style w:type="character" w:styleId="PageNumber">
    <w:name w:val="page number"/>
    <w:basedOn w:val="DefaultParagraphFont"/>
    <w:rsid w:val="00CB2D59"/>
  </w:style>
  <w:style w:type="paragraph" w:styleId="BodyText3">
    <w:name w:val="Body Text 3"/>
    <w:basedOn w:val="Normal"/>
    <w:rsid w:val="00CB2D59"/>
    <w:rPr>
      <w:rFonts w:ascii="Arial" w:hAnsi="Arial"/>
      <w:sz w:val="24"/>
    </w:rPr>
  </w:style>
  <w:style w:type="paragraph" w:styleId="BodyTextIndent">
    <w:name w:val="Body Text Indent"/>
    <w:basedOn w:val="Normal"/>
    <w:link w:val="BodyTextIndentChar"/>
    <w:rsid w:val="00CB2D59"/>
    <w:pPr>
      <w:ind w:firstLine="720"/>
    </w:pPr>
    <w:rPr>
      <w:rFonts w:ascii="Arial" w:hAnsi="Arial"/>
      <w:sz w:val="24"/>
    </w:rPr>
  </w:style>
  <w:style w:type="paragraph" w:styleId="BodyTextIndent2">
    <w:name w:val="Body Text Indent 2"/>
    <w:basedOn w:val="Normal"/>
    <w:rsid w:val="00CB2D59"/>
    <w:pPr>
      <w:ind w:firstLine="1440"/>
    </w:pPr>
    <w:rPr>
      <w:rFonts w:ascii="Arial" w:hAnsi="Arial"/>
      <w:sz w:val="24"/>
    </w:rPr>
  </w:style>
  <w:style w:type="paragraph" w:styleId="DocumentMap">
    <w:name w:val="Document Map"/>
    <w:basedOn w:val="Normal"/>
    <w:semiHidden/>
    <w:rsid w:val="00BE4D63"/>
    <w:pPr>
      <w:shd w:val="clear" w:color="auto" w:fill="000080"/>
    </w:pPr>
    <w:rPr>
      <w:rFonts w:ascii="Tahoma" w:hAnsi="Tahoma" w:cs="Tahoma"/>
    </w:rPr>
  </w:style>
  <w:style w:type="character" w:styleId="CommentReference">
    <w:name w:val="annotation reference"/>
    <w:semiHidden/>
    <w:rsid w:val="00542073"/>
    <w:rPr>
      <w:sz w:val="16"/>
      <w:szCs w:val="16"/>
    </w:rPr>
  </w:style>
  <w:style w:type="paragraph" w:styleId="CommentText">
    <w:name w:val="annotation text"/>
    <w:basedOn w:val="Normal"/>
    <w:semiHidden/>
    <w:rsid w:val="00542073"/>
  </w:style>
  <w:style w:type="paragraph" w:styleId="CommentSubject">
    <w:name w:val="annotation subject"/>
    <w:basedOn w:val="CommentText"/>
    <w:next w:val="CommentText"/>
    <w:semiHidden/>
    <w:rsid w:val="00542073"/>
    <w:rPr>
      <w:b/>
      <w:bCs/>
    </w:rPr>
  </w:style>
  <w:style w:type="paragraph" w:styleId="BalloonText">
    <w:name w:val="Balloon Text"/>
    <w:basedOn w:val="Normal"/>
    <w:semiHidden/>
    <w:rsid w:val="00542073"/>
    <w:rPr>
      <w:rFonts w:ascii="Tahoma" w:hAnsi="Tahoma" w:cs="Tahoma"/>
      <w:sz w:val="16"/>
      <w:szCs w:val="16"/>
    </w:rPr>
  </w:style>
  <w:style w:type="character" w:styleId="BodyTextIndentChar" w:customStyle="1">
    <w:name w:val="Body Text Indent Char"/>
    <w:link w:val="BodyTextIndent"/>
    <w:rsid w:val="00071641"/>
    <w:rPr>
      <w:rFonts w:ascii="Arial" w:hAnsi="Arial"/>
      <w:sz w:val="24"/>
    </w:rPr>
  </w:style>
  <w:style w:type="character" w:styleId="BodyTextChar" w:customStyle="1">
    <w:name w:val="Body Text Char"/>
    <w:link w:val="BodyText"/>
    <w:uiPriority w:val="1"/>
    <w:rsid w:val="00CC4DF4"/>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30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A26FFC824C3B41B38E045623CEAAC8" ma:contentTypeVersion="14" ma:contentTypeDescription="Create a new document." ma:contentTypeScope="" ma:versionID="8fa8f4a95632f0fb650b1278137f82b7">
  <xsd:schema xmlns:xsd="http://www.w3.org/2001/XMLSchema" xmlns:xs="http://www.w3.org/2001/XMLSchema" xmlns:p="http://schemas.microsoft.com/office/2006/metadata/properties" xmlns:ns2="d8128fb5-b2aa-4370-b779-a99192b9c4f6" xmlns:ns3="b1047aa5-79d6-44ed-a112-e5ff645cb675" targetNamespace="http://schemas.microsoft.com/office/2006/metadata/properties" ma:root="true" ma:fieldsID="44dd6bd82dd3aa19e233ba0906df1559" ns2:_="" ns3:_="">
    <xsd:import namespace="d8128fb5-b2aa-4370-b779-a99192b9c4f6"/>
    <xsd:import namespace="b1047aa5-79d6-44ed-a112-e5ff645cb6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28fb5-b2aa-4370-b779-a99192b9c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47aa5-79d6-44ed-a112-e5ff645cb6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e0d72f-d61f-40a9-8189-327ad610cf7d}" ma:internalName="TaxCatchAll" ma:showField="CatchAllData" ma:web="b1047aa5-79d6-44ed-a112-e5ff645cb6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8128fb5-b2aa-4370-b779-a99192b9c4f6">
      <Terms xmlns="http://schemas.microsoft.com/office/infopath/2007/PartnerControls"/>
    </lcf76f155ced4ddcb4097134ff3c332f>
    <TaxCatchAll xmlns="b1047aa5-79d6-44ed-a112-e5ff645cb675" xsi:nil="true"/>
    <SharedWithUsers xmlns="b1047aa5-79d6-44ed-a112-e5ff645cb675">
      <UserInfo>
        <DisplayName/>
        <AccountId xsi:nil="true"/>
        <AccountType/>
      </UserInfo>
    </SharedWithUsers>
    <MediaLengthInSeconds xmlns="d8128fb5-b2aa-4370-b779-a99192b9c4f6" xsi:nil="true"/>
  </documentManagement>
</p:properties>
</file>

<file path=customXml/itemProps1.xml><?xml version="1.0" encoding="utf-8"?>
<ds:datastoreItem xmlns:ds="http://schemas.openxmlformats.org/officeDocument/2006/customXml" ds:itemID="{0BA93126-CCD2-4F57-9BD2-84FD73222667}">
  <ds:schemaRefs>
    <ds:schemaRef ds:uri="http://schemas.openxmlformats.org/officeDocument/2006/bibliography"/>
  </ds:schemaRefs>
</ds:datastoreItem>
</file>

<file path=customXml/itemProps2.xml><?xml version="1.0" encoding="utf-8"?>
<ds:datastoreItem xmlns:ds="http://schemas.openxmlformats.org/officeDocument/2006/customXml" ds:itemID="{3FDAD33F-892D-4229-892C-1EF8C14E9D26}">
  <ds:schemaRefs>
    <ds:schemaRef ds:uri="http://schemas.microsoft.com/office/2006/metadata/longProperties"/>
  </ds:schemaRefs>
</ds:datastoreItem>
</file>

<file path=customXml/itemProps3.xml><?xml version="1.0" encoding="utf-8"?>
<ds:datastoreItem xmlns:ds="http://schemas.openxmlformats.org/officeDocument/2006/customXml" ds:itemID="{46EC069C-FBDA-446D-9280-0AA1A2045093}"/>
</file>

<file path=customXml/itemProps4.xml><?xml version="1.0" encoding="utf-8"?>
<ds:datastoreItem xmlns:ds="http://schemas.openxmlformats.org/officeDocument/2006/customXml" ds:itemID="{D95AECB8-9C8F-4060-8953-03F67C06F1F1}">
  <ds:schemaRefs>
    <ds:schemaRef ds:uri="http://schemas.microsoft.com/sharepoint/v3/contenttype/forms"/>
  </ds:schemaRefs>
</ds:datastoreItem>
</file>

<file path=customXml/itemProps5.xml><?xml version="1.0" encoding="utf-8"?>
<ds:datastoreItem xmlns:ds="http://schemas.openxmlformats.org/officeDocument/2006/customXml" ds:itemID="{5DCBF382-5F6F-47F6-B3AE-C8671695D80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AMWC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INSTRUCTOR SCHOOL</dc:title>
  <dc:subject/>
  <dc:creator>AMWC_33004</dc:creator>
  <cp:keywords/>
  <cp:lastModifiedBy>HERNANDEZ, JAVIER D TSgt USAF AMC 423 TRS/DOLA</cp:lastModifiedBy>
  <cp:revision>5</cp:revision>
  <cp:lastPrinted>2005-05-03T21:36:00Z</cp:lastPrinted>
  <dcterms:created xsi:type="dcterms:W3CDTF">2023-06-21T14:56:00Z</dcterms:created>
  <dcterms:modified xsi:type="dcterms:W3CDTF">2023-06-21T18:08:11Z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agory">
    <vt:lpwstr>CRS Lesson Plan Templates</vt:lpwstr>
  </property>
  <property fmtid="{D5CDD505-2E9C-101B-9397-08002B2CF9AE}" pid="3" name="Order">
    <vt:r8>3000</vt:r8>
  </property>
  <property fmtid="{D5CDD505-2E9C-101B-9397-08002B2CF9AE}" pid="4" name="Link to Source">
    <vt:lpwstr/>
  </property>
  <property fmtid="{D5CDD505-2E9C-101B-9397-08002B2CF9AE}" pid="5" name="display_urn:schemas-microsoft-com:office:office#Editor">
    <vt:lpwstr>PEER, MICHAEL J GS-11 USAF AMC USAF EC/ECC</vt:lpwstr>
  </property>
  <property fmtid="{D5CDD505-2E9C-101B-9397-08002B2CF9AE}" pid="6" name="xd_Signature">
    <vt:lpwstr/>
  </property>
  <property fmtid="{D5CDD505-2E9C-101B-9397-08002B2CF9AE}" pid="7" name="display_urn:schemas-microsoft-com:office:office#Author">
    <vt:lpwstr>PEER, MICHAEL J GS-11 USAF AMC USAF EC/ECC</vt:lpwstr>
  </property>
  <property fmtid="{D5CDD505-2E9C-101B-9397-08002B2CF9AE}" pid="8" name="TemplateUrl">
    <vt:lpwstr/>
  </property>
  <property fmtid="{D5CDD505-2E9C-101B-9397-08002B2CF9AE}" pid="9" name="xd_ProgID">
    <vt:lpwstr/>
  </property>
  <property fmtid="{D5CDD505-2E9C-101B-9397-08002B2CF9AE}" pid="10" name="_dlc_DocId">
    <vt:lpwstr>XZD2YQC7CV4U-1342795154-121</vt:lpwstr>
  </property>
  <property fmtid="{D5CDD505-2E9C-101B-9397-08002B2CF9AE}" pid="11" name="_dlc_DocIdItemGuid">
    <vt:lpwstr>aab3bf4a-35b7-43f7-9ceb-790950b6d2dc</vt:lpwstr>
  </property>
  <property fmtid="{D5CDD505-2E9C-101B-9397-08002B2CF9AE}" pid="12" name="_dlc_DocIdUrl">
    <vt:lpwstr>https://usaf.dps.mil/sites/AFEC/Training/hotwash/N_JALP/Tab1/_layouts/15/DocIdRedir.aspx?ID=XZD2YQC7CV4U-1342795154-121, XZD2YQC7CV4U-1342795154-121</vt:lpwstr>
  </property>
  <property fmtid="{D5CDD505-2E9C-101B-9397-08002B2CF9AE}" pid="13" name="ContentTypeId">
    <vt:lpwstr>0x01010004A26FFC824C3B41B38E045623CEAAC8</vt:lpwstr>
  </property>
  <property fmtid="{D5CDD505-2E9C-101B-9397-08002B2CF9AE}" pid="14" name="_ip_UnifiedCompliancePolicyUIAction">
    <vt:lpwstr/>
  </property>
  <property fmtid="{D5CDD505-2E9C-101B-9397-08002B2CF9AE}" pid="15" name="_ip_UnifiedCompliancePolicyProperties">
    <vt:lpwstr/>
  </property>
  <property fmtid="{D5CDD505-2E9C-101B-9397-08002B2CF9AE}" pid="16" name="_SourceUrl">
    <vt:lpwstr/>
  </property>
  <property fmtid="{D5CDD505-2E9C-101B-9397-08002B2CF9AE}" pid="17" name="_SharedFileIndex">
    <vt:lpwstr/>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ies>
</file>