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7C8EA" w14:textId="77777777" w:rsidR="00141DDD" w:rsidRPr="002A4FA0" w:rsidRDefault="00141DDD" w:rsidP="00DB0A9D">
      <w:pPr>
        <w:tabs>
          <w:tab w:val="right" w:pos="9360"/>
        </w:tabs>
        <w:spacing w:after="0"/>
        <w:rPr>
          <w:rFonts w:ascii="Times New Roman" w:eastAsia="Times New Roman" w:hAnsi="Times New Roman" w:cs="Times New Roman"/>
          <w:b/>
          <w:bCs/>
          <w:i/>
          <w:color w:val="00B050"/>
          <w:sz w:val="24"/>
          <w:szCs w:val="24"/>
        </w:rPr>
      </w:pPr>
    </w:p>
    <w:p w14:paraId="325372EE" w14:textId="77777777" w:rsidR="00FC508C" w:rsidRPr="002A4FA0" w:rsidRDefault="00FC508C" w:rsidP="00DB0A9D">
      <w:pPr>
        <w:tabs>
          <w:tab w:val="right" w:pos="9360"/>
        </w:tabs>
        <w:spacing w:after="0"/>
        <w:rPr>
          <w:rFonts w:ascii="Times New Roman" w:eastAsia="Times New Roman" w:hAnsi="Times New Roman" w:cs="Times New Roman"/>
          <w:b/>
          <w:bCs/>
          <w:i/>
          <w:sz w:val="24"/>
          <w:szCs w:val="24"/>
        </w:rPr>
      </w:pPr>
    </w:p>
    <w:p w14:paraId="466CD799" w14:textId="77777777" w:rsidR="00CC469E" w:rsidRPr="002A4FA0" w:rsidRDefault="00CC469E" w:rsidP="00DB0A9D">
      <w:pPr>
        <w:tabs>
          <w:tab w:val="right" w:pos="9360"/>
        </w:tabs>
        <w:spacing w:after="0"/>
        <w:rPr>
          <w:rFonts w:ascii="Times New Roman" w:eastAsia="Times New Roman" w:hAnsi="Times New Roman" w:cs="Times New Roman"/>
          <w:b/>
          <w:bCs/>
          <w:i/>
          <w:sz w:val="24"/>
          <w:szCs w:val="24"/>
        </w:rPr>
      </w:pPr>
    </w:p>
    <w:p w14:paraId="5897D8D4" w14:textId="731C03E9" w:rsidR="00DB0A9D" w:rsidRPr="005C4E7C" w:rsidRDefault="00CC469E" w:rsidP="79735F02">
      <w:pPr>
        <w:tabs>
          <w:tab w:val="right" w:pos="9360"/>
        </w:tabs>
        <w:spacing w:after="0"/>
        <w:rPr>
          <w:rFonts w:ascii="Times New Roman" w:eastAsia="Times New Roman" w:hAnsi="Times New Roman" w:cs="Times New Roman"/>
          <w:b/>
          <w:bCs/>
          <w:i/>
          <w:iCs/>
          <w:sz w:val="32"/>
          <w:szCs w:val="32"/>
        </w:rPr>
      </w:pPr>
      <w:r w:rsidRPr="005C4E7C">
        <w:rPr>
          <w:rFonts w:ascii="Times New Roman" w:hAnsi="Times New Roman" w:cs="Times New Roman"/>
          <w:noProof/>
        </w:rPr>
        <w:drawing>
          <wp:anchor distT="0" distB="0" distL="114300" distR="114300" simplePos="0" relativeHeight="251658240" behindDoc="0" locked="0" layoutInCell="1" allowOverlap="1" wp14:anchorId="11D5A064" wp14:editId="4B76C563">
            <wp:simplePos x="0" y="0"/>
            <wp:positionH relativeFrom="column">
              <wp:posOffset>-635</wp:posOffset>
            </wp:positionH>
            <wp:positionV relativeFrom="paragraph">
              <wp:posOffset>23495</wp:posOffset>
            </wp:positionV>
            <wp:extent cx="979805" cy="96710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S_bm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9805" cy="967105"/>
                    </a:xfrm>
                    <a:prstGeom prst="rect">
                      <a:avLst/>
                    </a:prstGeom>
                  </pic:spPr>
                </pic:pic>
              </a:graphicData>
            </a:graphic>
            <wp14:sizeRelH relativeFrom="page">
              <wp14:pctWidth>0</wp14:pctWidth>
            </wp14:sizeRelH>
            <wp14:sizeRelV relativeFrom="page">
              <wp14:pctHeight>0</wp14:pctHeight>
            </wp14:sizeRelV>
          </wp:anchor>
        </w:drawing>
      </w:r>
      <w:r w:rsidR="00E93B75" w:rsidRPr="005C4E7C">
        <w:rPr>
          <w:rFonts w:ascii="Times New Roman" w:eastAsia="Times New Roman" w:hAnsi="Times New Roman" w:cs="Times New Roman"/>
          <w:b/>
          <w:bCs/>
          <w:i/>
          <w:sz w:val="24"/>
          <w:szCs w:val="24"/>
        </w:rPr>
        <w:tab/>
      </w:r>
      <w:r w:rsidR="00B37C9A" w:rsidRPr="79735F02">
        <w:rPr>
          <w:rFonts w:ascii="Times New Roman" w:eastAsia="Times New Roman" w:hAnsi="Times New Roman" w:cs="Times New Roman"/>
          <w:b/>
          <w:bCs/>
          <w:i/>
          <w:iCs/>
          <w:sz w:val="24"/>
          <w:szCs w:val="24"/>
        </w:rPr>
        <w:t xml:space="preserve">Joint                    </w:t>
      </w:r>
      <w:r w:rsidR="00B37C9A" w:rsidRPr="79735F02">
        <w:rPr>
          <w:rFonts w:ascii="Times New Roman" w:eastAsia="Times New Roman" w:hAnsi="Times New Roman" w:cs="Times New Roman"/>
          <w:b/>
          <w:bCs/>
          <w:i/>
          <w:iCs/>
          <w:sz w:val="28"/>
          <w:szCs w:val="28"/>
        </w:rPr>
        <w:t>Joint</w:t>
      </w:r>
      <w:r w:rsidR="00B37C9A" w:rsidRPr="79735F02">
        <w:rPr>
          <w:rFonts w:ascii="Times New Roman" w:eastAsia="Times New Roman" w:hAnsi="Times New Roman" w:cs="Times New Roman"/>
          <w:b/>
          <w:bCs/>
          <w:i/>
          <w:iCs/>
          <w:sz w:val="24"/>
          <w:szCs w:val="24"/>
        </w:rPr>
        <w:t xml:space="preserve"> </w:t>
      </w:r>
      <w:r w:rsidR="003C4373" w:rsidRPr="79735F02">
        <w:rPr>
          <w:rFonts w:ascii="Times New Roman" w:eastAsia="Times New Roman" w:hAnsi="Times New Roman" w:cs="Times New Roman"/>
          <w:b/>
          <w:bCs/>
          <w:i/>
          <w:iCs/>
          <w:sz w:val="28"/>
          <w:szCs w:val="28"/>
        </w:rPr>
        <w:t>Air</w:t>
      </w:r>
      <w:r w:rsidR="001242E4" w:rsidRPr="79735F02">
        <w:rPr>
          <w:rFonts w:ascii="Times New Roman" w:eastAsia="Times New Roman" w:hAnsi="Times New Roman" w:cs="Times New Roman"/>
          <w:b/>
          <w:bCs/>
          <w:i/>
          <w:iCs/>
          <w:sz w:val="28"/>
          <w:szCs w:val="28"/>
        </w:rPr>
        <w:t>craft Load Planning Course (</w:t>
      </w:r>
      <w:r w:rsidR="00B37C9A" w:rsidRPr="79735F02">
        <w:rPr>
          <w:rFonts w:ascii="Times New Roman" w:eastAsia="Times New Roman" w:hAnsi="Times New Roman" w:cs="Times New Roman"/>
          <w:b/>
          <w:bCs/>
          <w:i/>
          <w:iCs/>
          <w:sz w:val="28"/>
          <w:szCs w:val="28"/>
        </w:rPr>
        <w:t>J</w:t>
      </w:r>
      <w:r w:rsidR="001242E4" w:rsidRPr="79735F02">
        <w:rPr>
          <w:rFonts w:ascii="Times New Roman" w:eastAsia="Times New Roman" w:hAnsi="Times New Roman" w:cs="Times New Roman"/>
          <w:b/>
          <w:bCs/>
          <w:i/>
          <w:iCs/>
          <w:sz w:val="28"/>
          <w:szCs w:val="28"/>
        </w:rPr>
        <w:t>ALP</w:t>
      </w:r>
      <w:r w:rsidR="003C4373" w:rsidRPr="79735F02">
        <w:rPr>
          <w:rFonts w:ascii="Times New Roman" w:eastAsia="Times New Roman" w:hAnsi="Times New Roman" w:cs="Times New Roman"/>
          <w:b/>
          <w:bCs/>
          <w:i/>
          <w:iCs/>
          <w:sz w:val="28"/>
          <w:szCs w:val="28"/>
        </w:rPr>
        <w:t>)</w:t>
      </w:r>
    </w:p>
    <w:p w14:paraId="54662B76" w14:textId="77777777" w:rsidR="008D33C2" w:rsidRPr="005C4E7C" w:rsidRDefault="008D33C2" w:rsidP="008D33C2">
      <w:pPr>
        <w:spacing w:after="0" w:line="240" w:lineRule="auto"/>
        <w:ind w:right="10" w:firstLine="720"/>
        <w:jc w:val="right"/>
        <w:rPr>
          <w:rFonts w:ascii="Times New Roman" w:eastAsia="Times New Roman" w:hAnsi="Times New Roman" w:cs="Times New Roman"/>
          <w:b/>
          <w:bCs/>
          <w:i/>
          <w:sz w:val="28"/>
          <w:szCs w:val="24"/>
        </w:rPr>
      </w:pPr>
    </w:p>
    <w:p w14:paraId="6E9E1DAA" w14:textId="4D7C9DAA" w:rsidR="004A6E8B" w:rsidRPr="005C4E7C" w:rsidRDefault="004A6E8B" w:rsidP="1BAED224">
      <w:pPr>
        <w:spacing w:after="0" w:line="240" w:lineRule="auto"/>
        <w:ind w:right="10" w:firstLine="720"/>
        <w:jc w:val="right"/>
        <w:rPr>
          <w:rFonts w:ascii="Times New Roman" w:eastAsia="Times New Roman" w:hAnsi="Times New Roman" w:cs="Times New Roman"/>
          <w:b/>
          <w:bCs/>
          <w:i/>
          <w:iCs/>
          <w:sz w:val="28"/>
          <w:szCs w:val="28"/>
        </w:rPr>
      </w:pPr>
      <w:r w:rsidRPr="1BAED224">
        <w:rPr>
          <w:rFonts w:ascii="Times New Roman" w:eastAsia="Times New Roman" w:hAnsi="Times New Roman" w:cs="Times New Roman"/>
          <w:b/>
          <w:bCs/>
          <w:i/>
          <w:iCs/>
          <w:sz w:val="28"/>
          <w:szCs w:val="28"/>
        </w:rPr>
        <w:t>PD</w:t>
      </w:r>
      <w:r w:rsidR="47F17F0B" w:rsidRPr="1BAED224">
        <w:rPr>
          <w:rFonts w:ascii="Times New Roman" w:eastAsia="Times New Roman" w:hAnsi="Times New Roman" w:cs="Times New Roman"/>
          <w:b/>
          <w:bCs/>
          <w:i/>
          <w:iCs/>
          <w:sz w:val="28"/>
          <w:szCs w:val="28"/>
        </w:rPr>
        <w:t>S</w:t>
      </w:r>
      <w:r w:rsidRPr="1BAED224">
        <w:rPr>
          <w:rFonts w:ascii="Times New Roman" w:eastAsia="Times New Roman" w:hAnsi="Times New Roman" w:cs="Times New Roman"/>
          <w:b/>
          <w:bCs/>
          <w:i/>
          <w:iCs/>
          <w:sz w:val="28"/>
          <w:szCs w:val="28"/>
        </w:rPr>
        <w:t xml:space="preserve"> CODE </w:t>
      </w:r>
      <w:r w:rsidR="001242E4" w:rsidRPr="1BAED224">
        <w:rPr>
          <w:rFonts w:ascii="Times New Roman" w:eastAsia="Times New Roman" w:hAnsi="Times New Roman" w:cs="Times New Roman"/>
          <w:b/>
          <w:bCs/>
          <w:i/>
          <w:iCs/>
          <w:sz w:val="28"/>
          <w:szCs w:val="28"/>
        </w:rPr>
        <w:t>01C</w:t>
      </w:r>
    </w:p>
    <w:p w14:paraId="42E4EDC1" w14:textId="77777777" w:rsidR="004A6E8B" w:rsidRPr="005C4E7C" w:rsidRDefault="004A6E8B" w:rsidP="008D33C2">
      <w:pPr>
        <w:spacing w:after="0" w:line="240" w:lineRule="auto"/>
        <w:ind w:right="10" w:firstLine="720"/>
        <w:jc w:val="right"/>
        <w:rPr>
          <w:rFonts w:ascii="Times New Roman" w:eastAsia="Times New Roman" w:hAnsi="Times New Roman" w:cs="Times New Roman"/>
          <w:b/>
          <w:bCs/>
          <w:i/>
          <w:sz w:val="28"/>
          <w:szCs w:val="24"/>
        </w:rPr>
      </w:pPr>
    </w:p>
    <w:p w14:paraId="6381EDA3" w14:textId="77777777" w:rsidR="008D33C2" w:rsidRPr="005C4E7C" w:rsidRDefault="008D33C2" w:rsidP="008D33C2">
      <w:pPr>
        <w:spacing w:after="0" w:line="240" w:lineRule="auto"/>
        <w:ind w:right="10" w:firstLine="720"/>
        <w:jc w:val="right"/>
        <w:rPr>
          <w:rFonts w:ascii="Times New Roman" w:eastAsia="Times New Roman" w:hAnsi="Times New Roman" w:cs="Times New Roman"/>
          <w:b/>
          <w:bCs/>
          <w:i/>
          <w:spacing w:val="3"/>
          <w:sz w:val="28"/>
          <w:szCs w:val="24"/>
        </w:rPr>
      </w:pPr>
      <w:r w:rsidRPr="005C4E7C">
        <w:rPr>
          <w:rFonts w:ascii="Times New Roman" w:eastAsia="Times New Roman" w:hAnsi="Times New Roman" w:cs="Times New Roman"/>
          <w:b/>
          <w:bCs/>
          <w:i/>
          <w:sz w:val="28"/>
          <w:szCs w:val="24"/>
        </w:rPr>
        <w:t>COURSE SYLLABUS</w:t>
      </w:r>
    </w:p>
    <w:p w14:paraId="0A866EF8" w14:textId="77777777" w:rsidR="00DB0A9D" w:rsidRPr="005C4E7C" w:rsidRDefault="00DB0A9D" w:rsidP="00DB0A9D">
      <w:pPr>
        <w:pBdr>
          <w:bottom w:val="single" w:sz="12" w:space="1" w:color="auto"/>
        </w:pBdr>
        <w:tabs>
          <w:tab w:val="left" w:pos="2430"/>
        </w:tabs>
        <w:autoSpaceDE w:val="0"/>
        <w:autoSpaceDN w:val="0"/>
        <w:adjustRightInd w:val="0"/>
        <w:spacing w:after="0" w:line="240" w:lineRule="auto"/>
        <w:rPr>
          <w:rFonts w:ascii="Times New Roman" w:eastAsia="Times New Roman" w:hAnsi="Times New Roman" w:cs="Times New Roman"/>
          <w:color w:val="000000"/>
          <w:sz w:val="24"/>
          <w:szCs w:val="24"/>
        </w:rPr>
      </w:pPr>
    </w:p>
    <w:p w14:paraId="625BD105" w14:textId="77777777" w:rsidR="004A6E8B" w:rsidRPr="005C4E7C" w:rsidRDefault="008D33C2" w:rsidP="004A6E8B">
      <w:pPr>
        <w:tabs>
          <w:tab w:val="left" w:pos="3060"/>
          <w:tab w:val="left" w:pos="3150"/>
          <w:tab w:val="right" w:pos="9360"/>
        </w:tabs>
        <w:spacing w:after="0"/>
        <w:ind w:left="1440" w:hanging="1440"/>
        <w:rPr>
          <w:rFonts w:ascii="Times New Roman" w:eastAsia="Times New Roman" w:hAnsi="Times New Roman" w:cs="Times New Roman"/>
          <w:color w:val="000000"/>
          <w:sz w:val="24"/>
          <w:szCs w:val="24"/>
        </w:rPr>
      </w:pPr>
      <w:r w:rsidRPr="005C4E7C">
        <w:rPr>
          <w:rFonts w:ascii="Times New Roman" w:eastAsia="Times New Roman" w:hAnsi="Times New Roman" w:cs="Times New Roman"/>
          <w:b/>
          <w:sz w:val="24"/>
          <w:szCs w:val="24"/>
        </w:rPr>
        <w:t>PURPOSE</w:t>
      </w:r>
      <w:r w:rsidR="00DB0A9D" w:rsidRPr="005C4E7C">
        <w:rPr>
          <w:rFonts w:ascii="Times New Roman" w:eastAsia="Times New Roman" w:hAnsi="Times New Roman" w:cs="Times New Roman"/>
          <w:b/>
          <w:sz w:val="24"/>
          <w:szCs w:val="24"/>
        </w:rPr>
        <w:t>:</w:t>
      </w:r>
      <w:r w:rsidR="00DB0A9D" w:rsidRPr="005C4E7C">
        <w:rPr>
          <w:rFonts w:ascii="Times New Roman" w:eastAsia="Times New Roman" w:hAnsi="Times New Roman" w:cs="Times New Roman"/>
          <w:sz w:val="24"/>
          <w:szCs w:val="24"/>
        </w:rPr>
        <w:tab/>
      </w:r>
      <w:r w:rsidRPr="005C4E7C">
        <w:rPr>
          <w:rFonts w:ascii="Times New Roman" w:eastAsia="Times New Roman" w:hAnsi="Times New Roman" w:cs="Times New Roman"/>
          <w:color w:val="000000"/>
          <w:sz w:val="24"/>
          <w:szCs w:val="24"/>
        </w:rPr>
        <w:t>The syllabus provides an overview of the course, lists the learning objectives,</w:t>
      </w:r>
      <w:r w:rsidR="004A6E8B" w:rsidRPr="005C4E7C">
        <w:rPr>
          <w:rFonts w:ascii="Times New Roman" w:eastAsia="Times New Roman" w:hAnsi="Times New Roman" w:cs="Times New Roman"/>
          <w:color w:val="000000"/>
          <w:sz w:val="24"/>
          <w:szCs w:val="24"/>
        </w:rPr>
        <w:t xml:space="preserve"> </w:t>
      </w:r>
    </w:p>
    <w:p w14:paraId="776E9E1B" w14:textId="77777777" w:rsidR="004A6E8B" w:rsidRPr="005C4E7C" w:rsidRDefault="008D33C2" w:rsidP="004A6E8B">
      <w:pPr>
        <w:tabs>
          <w:tab w:val="left" w:pos="3060"/>
          <w:tab w:val="left" w:pos="3150"/>
          <w:tab w:val="right" w:pos="9360"/>
        </w:tabs>
        <w:spacing w:after="0"/>
        <w:ind w:left="1440" w:hanging="1440"/>
        <w:rPr>
          <w:rFonts w:ascii="Times New Roman" w:eastAsia="Times New Roman" w:hAnsi="Times New Roman" w:cs="Times New Roman"/>
          <w:color w:val="000000"/>
          <w:sz w:val="24"/>
          <w:szCs w:val="24"/>
        </w:rPr>
      </w:pPr>
      <w:r w:rsidRPr="005C4E7C">
        <w:rPr>
          <w:rFonts w:ascii="Times New Roman" w:eastAsia="Times New Roman" w:hAnsi="Times New Roman" w:cs="Times New Roman"/>
          <w:color w:val="000000"/>
          <w:sz w:val="24"/>
          <w:szCs w:val="24"/>
        </w:rPr>
        <w:t>states graduation requirements, and highlights specific school policies relating to the learning</w:t>
      </w:r>
    </w:p>
    <w:p w14:paraId="69B46439" w14:textId="77777777" w:rsidR="00DB0A9D" w:rsidRPr="005C4E7C" w:rsidRDefault="008D33C2" w:rsidP="00A53543">
      <w:pPr>
        <w:tabs>
          <w:tab w:val="left" w:pos="3060"/>
          <w:tab w:val="left" w:pos="3150"/>
          <w:tab w:val="right" w:pos="9360"/>
        </w:tabs>
        <w:spacing w:after="0"/>
        <w:ind w:left="1440" w:hanging="1440"/>
        <w:rPr>
          <w:rFonts w:ascii="Times New Roman" w:eastAsia="Times New Roman" w:hAnsi="Times New Roman" w:cs="Times New Roman"/>
          <w:color w:val="000000"/>
          <w:sz w:val="24"/>
          <w:szCs w:val="24"/>
        </w:rPr>
      </w:pPr>
      <w:r w:rsidRPr="005C4E7C">
        <w:rPr>
          <w:rFonts w:ascii="Times New Roman" w:eastAsia="Times New Roman" w:hAnsi="Times New Roman" w:cs="Times New Roman"/>
          <w:color w:val="000000"/>
          <w:sz w:val="24"/>
          <w:szCs w:val="24"/>
        </w:rPr>
        <w:t xml:space="preserve">environment. </w:t>
      </w:r>
    </w:p>
    <w:p w14:paraId="4875C6A2" w14:textId="77777777" w:rsidR="0087635C" w:rsidRPr="005C4E7C" w:rsidRDefault="0087635C" w:rsidP="00A53543">
      <w:pPr>
        <w:tabs>
          <w:tab w:val="left" w:pos="3060"/>
          <w:tab w:val="left" w:pos="3150"/>
          <w:tab w:val="right" w:pos="9360"/>
        </w:tabs>
        <w:spacing w:after="0"/>
        <w:ind w:left="1440" w:hanging="1440"/>
        <w:rPr>
          <w:rFonts w:ascii="Times New Roman" w:eastAsia="Times New Roman" w:hAnsi="Times New Roman" w:cs="Times New Roman"/>
          <w:color w:val="000000"/>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0"/>
      </w:tblGrid>
      <w:tr w:rsidR="009E63B9" w:rsidRPr="005C4E7C" w14:paraId="50161C74" w14:textId="77777777" w:rsidTr="79735F02">
        <w:tc>
          <w:tcPr>
            <w:tcW w:w="9440" w:type="dxa"/>
          </w:tcPr>
          <w:p w14:paraId="69520C37" w14:textId="2300D91E" w:rsidR="003C4373" w:rsidRPr="005C4E7C" w:rsidRDefault="009E63B9" w:rsidP="007B078F">
            <w:pPr>
              <w:pStyle w:val="ListParagraph"/>
              <w:tabs>
                <w:tab w:val="left" w:pos="540"/>
              </w:tabs>
              <w:autoSpaceDE w:val="0"/>
              <w:autoSpaceDN w:val="0"/>
              <w:ind w:left="0"/>
              <w:contextualSpacing w:val="0"/>
              <w:rPr>
                <w:rFonts w:ascii="Times New Roman" w:hAnsi="Times New Roman" w:cs="Times New Roman"/>
              </w:rPr>
            </w:pPr>
            <w:r w:rsidRPr="79735F02">
              <w:rPr>
                <w:rFonts w:ascii="Times New Roman" w:eastAsia="Times New Roman" w:hAnsi="Times New Roman" w:cs="Times New Roman"/>
                <w:b/>
                <w:bCs/>
                <w:color w:val="000000" w:themeColor="text1"/>
                <w:sz w:val="24"/>
                <w:szCs w:val="24"/>
              </w:rPr>
              <w:t>COURSE DESCRIPTION</w:t>
            </w:r>
            <w:r w:rsidRPr="79735F02">
              <w:rPr>
                <w:rFonts w:ascii="Times New Roman" w:eastAsia="Times New Roman" w:hAnsi="Times New Roman" w:cs="Times New Roman"/>
                <w:color w:val="000000" w:themeColor="text1"/>
                <w:sz w:val="24"/>
                <w:szCs w:val="24"/>
              </w:rPr>
              <w:t xml:space="preserve">:  </w:t>
            </w:r>
            <w:r w:rsidR="003C4373" w:rsidRPr="79735F02">
              <w:rPr>
                <w:rFonts w:ascii="Times New Roman" w:hAnsi="Times New Roman" w:cs="Times New Roman"/>
              </w:rPr>
              <w:t xml:space="preserve">The Joint Aircraft Load Planning Course prepares selected Joint, Interagency, Intergovernmental, and Multinational (JIIM) partners to develop load plans in ICODES. Graduates of the Aircraft Load Planning Course are certified to produce an aircraft load plan </w:t>
            </w:r>
            <w:r w:rsidR="00B37C9A" w:rsidRPr="79735F02">
              <w:rPr>
                <w:rFonts w:ascii="Times New Roman" w:hAnsi="Times New Roman" w:cs="Times New Roman"/>
              </w:rPr>
              <w:t>for C-130H/J, C-17,</w:t>
            </w:r>
            <w:r w:rsidR="003C4373" w:rsidRPr="79735F02">
              <w:rPr>
                <w:rFonts w:ascii="Times New Roman" w:hAnsi="Times New Roman" w:cs="Times New Roman"/>
              </w:rPr>
              <w:t xml:space="preserve"> C-5</w:t>
            </w:r>
            <w:r w:rsidR="00B37C9A" w:rsidRPr="79735F02">
              <w:rPr>
                <w:rFonts w:ascii="Times New Roman" w:hAnsi="Times New Roman" w:cs="Times New Roman"/>
              </w:rPr>
              <w:t xml:space="preserve">, </w:t>
            </w:r>
            <w:r w:rsidR="005C4E7C" w:rsidRPr="79735F02">
              <w:rPr>
                <w:rFonts w:ascii="Times New Roman" w:hAnsi="Times New Roman" w:cs="Times New Roman"/>
              </w:rPr>
              <w:t xml:space="preserve">and </w:t>
            </w:r>
            <w:r w:rsidR="00B37C9A" w:rsidRPr="79735F02">
              <w:rPr>
                <w:rFonts w:ascii="Times New Roman" w:hAnsi="Times New Roman" w:cs="Times New Roman"/>
              </w:rPr>
              <w:t>Commercial</w:t>
            </w:r>
            <w:r w:rsidR="005C4E7C" w:rsidRPr="79735F02">
              <w:rPr>
                <w:rFonts w:ascii="Times New Roman" w:hAnsi="Times New Roman" w:cs="Times New Roman"/>
              </w:rPr>
              <w:t xml:space="preserve"> a</w:t>
            </w:r>
            <w:r w:rsidR="003C4373" w:rsidRPr="79735F02">
              <w:rPr>
                <w:rFonts w:ascii="Times New Roman" w:hAnsi="Times New Roman" w:cs="Times New Roman"/>
              </w:rPr>
              <w:t>ircraft.</w:t>
            </w:r>
          </w:p>
          <w:p w14:paraId="0BAB923E" w14:textId="77777777" w:rsidR="009E63B9" w:rsidRPr="005C4E7C" w:rsidRDefault="009E63B9" w:rsidP="003958A6">
            <w:pPr>
              <w:tabs>
                <w:tab w:val="left" w:pos="2430"/>
              </w:tabs>
              <w:autoSpaceDE w:val="0"/>
              <w:autoSpaceDN w:val="0"/>
              <w:adjustRightInd w:val="0"/>
              <w:rPr>
                <w:rFonts w:ascii="Times New Roman" w:eastAsia="Times New Roman" w:hAnsi="Times New Roman" w:cs="Times New Roman"/>
                <w:color w:val="000000"/>
                <w:sz w:val="24"/>
                <w:szCs w:val="24"/>
              </w:rPr>
            </w:pPr>
          </w:p>
        </w:tc>
      </w:tr>
      <w:tr w:rsidR="009E63B9" w:rsidRPr="005C4E7C" w14:paraId="393CEB1B" w14:textId="77777777" w:rsidTr="79735F02">
        <w:tc>
          <w:tcPr>
            <w:tcW w:w="9440" w:type="dxa"/>
          </w:tcPr>
          <w:p w14:paraId="7B4E765D" w14:textId="77777777" w:rsidR="009E63B9" w:rsidRPr="005C4E7C" w:rsidRDefault="009E63B9" w:rsidP="0037534A">
            <w:pPr>
              <w:pStyle w:val="Default"/>
            </w:pPr>
            <w:r w:rsidRPr="005C4E7C">
              <w:rPr>
                <w:rFonts w:eastAsia="Times New Roman"/>
                <w:b/>
              </w:rPr>
              <w:t>ATTENDANCE REQUIREMENTS:</w:t>
            </w:r>
            <w:r w:rsidRPr="005C4E7C">
              <w:rPr>
                <w:rFonts w:eastAsia="Times New Roman"/>
              </w:rPr>
              <w:t xml:space="preserve"> </w:t>
            </w:r>
            <w:r w:rsidR="00A53543" w:rsidRPr="005C4E7C">
              <w:t>EOS courses are considered mandatory formations. Students are expected to attend all scheduled classes. Any request to miss class will be coordin</w:t>
            </w:r>
            <w:r w:rsidR="00014F71" w:rsidRPr="005C4E7C">
              <w:t xml:space="preserve">ated with the course director. </w:t>
            </w:r>
          </w:p>
          <w:p w14:paraId="0C1FC107" w14:textId="77777777" w:rsidR="0087635C" w:rsidRPr="005C4E7C" w:rsidRDefault="0087635C" w:rsidP="0037534A">
            <w:pPr>
              <w:pStyle w:val="Default"/>
            </w:pPr>
          </w:p>
        </w:tc>
      </w:tr>
      <w:tr w:rsidR="009E63B9" w:rsidRPr="005C4E7C" w14:paraId="54335AE4" w14:textId="77777777" w:rsidTr="79735F02">
        <w:tc>
          <w:tcPr>
            <w:tcW w:w="9440" w:type="dxa"/>
          </w:tcPr>
          <w:p w14:paraId="7114422C" w14:textId="01E901B4" w:rsidR="003C4373" w:rsidRPr="005C4E7C" w:rsidRDefault="009E63B9" w:rsidP="007B078F">
            <w:pPr>
              <w:pStyle w:val="ListParagraph"/>
              <w:widowControl/>
              <w:tabs>
                <w:tab w:val="left" w:pos="540"/>
              </w:tabs>
              <w:ind w:left="0"/>
              <w:contextualSpacing w:val="0"/>
              <w:rPr>
                <w:rFonts w:ascii="Times New Roman" w:hAnsi="Times New Roman" w:cs="Times New Roman"/>
              </w:rPr>
            </w:pPr>
            <w:r w:rsidRPr="005C4E7C">
              <w:rPr>
                <w:rFonts w:ascii="Times New Roman" w:eastAsia="Times New Roman" w:hAnsi="Times New Roman" w:cs="Times New Roman"/>
                <w:b/>
                <w:color w:val="000000"/>
                <w:sz w:val="24"/>
                <w:szCs w:val="24"/>
              </w:rPr>
              <w:t>GRADUATION REQUIREMENTS:</w:t>
            </w:r>
            <w:r w:rsidRPr="005C4E7C">
              <w:rPr>
                <w:rFonts w:ascii="Times New Roman" w:eastAsia="Times New Roman" w:hAnsi="Times New Roman" w:cs="Times New Roman"/>
                <w:color w:val="000000"/>
                <w:sz w:val="24"/>
                <w:szCs w:val="24"/>
              </w:rPr>
              <w:t xml:space="preserve"> </w:t>
            </w:r>
            <w:r w:rsidR="003C4373" w:rsidRPr="005C4E7C">
              <w:rPr>
                <w:rFonts w:ascii="Times New Roman" w:hAnsi="Times New Roman" w:cs="Times New Roman"/>
              </w:rPr>
              <w:t>Achieve a minimum of 80% on the end-of-course</w:t>
            </w:r>
            <w:r w:rsidR="00B37C9A" w:rsidRPr="005C4E7C">
              <w:rPr>
                <w:rFonts w:ascii="Times New Roman" w:hAnsi="Times New Roman" w:cs="Times New Roman"/>
              </w:rPr>
              <w:t xml:space="preserve"> close book</w:t>
            </w:r>
            <w:r w:rsidR="003C4373" w:rsidRPr="005C4E7C">
              <w:rPr>
                <w:rFonts w:ascii="Times New Roman" w:hAnsi="Times New Roman" w:cs="Times New Roman"/>
              </w:rPr>
              <w:t xml:space="preserve"> test </w:t>
            </w:r>
            <w:r w:rsidR="00B37C9A" w:rsidRPr="005C4E7C">
              <w:rPr>
                <w:rFonts w:ascii="Times New Roman" w:hAnsi="Times New Roman" w:cs="Times New Roman"/>
              </w:rPr>
              <w:t xml:space="preserve">with a final capstone, </w:t>
            </w:r>
            <w:r w:rsidR="003C4373" w:rsidRPr="005C4E7C">
              <w:rPr>
                <w:rFonts w:ascii="Times New Roman" w:hAnsi="Times New Roman" w:cs="Times New Roman"/>
              </w:rPr>
              <w:t>successfully complete of all lesson objectives.</w:t>
            </w:r>
          </w:p>
          <w:p w14:paraId="313B8A3F" w14:textId="77777777" w:rsidR="009E63B9" w:rsidRPr="005C4E7C" w:rsidRDefault="009E63B9" w:rsidP="0037534A">
            <w:pPr>
              <w:tabs>
                <w:tab w:val="left" w:pos="2430"/>
              </w:tabs>
              <w:autoSpaceDE w:val="0"/>
              <w:autoSpaceDN w:val="0"/>
              <w:adjustRightInd w:val="0"/>
              <w:rPr>
                <w:rFonts w:ascii="Times New Roman" w:eastAsia="Times New Roman" w:hAnsi="Times New Roman" w:cs="Times New Roman"/>
                <w:color w:val="000000"/>
                <w:sz w:val="24"/>
                <w:szCs w:val="24"/>
              </w:rPr>
            </w:pPr>
          </w:p>
        </w:tc>
      </w:tr>
      <w:tr w:rsidR="009E63B9" w:rsidRPr="005C4E7C" w14:paraId="6C7B1AF9" w14:textId="77777777" w:rsidTr="79735F02">
        <w:tc>
          <w:tcPr>
            <w:tcW w:w="9440" w:type="dxa"/>
          </w:tcPr>
          <w:p w14:paraId="5132CC05" w14:textId="17CDDB5A" w:rsidR="009E63B9" w:rsidRPr="005C4E7C" w:rsidRDefault="009E63B9" w:rsidP="0037534A">
            <w:pPr>
              <w:tabs>
                <w:tab w:val="left" w:pos="2430"/>
              </w:tabs>
              <w:autoSpaceDE w:val="0"/>
              <w:autoSpaceDN w:val="0"/>
              <w:adjustRightInd w:val="0"/>
              <w:rPr>
                <w:rFonts w:ascii="Times New Roman" w:eastAsia="Times New Roman" w:hAnsi="Times New Roman" w:cs="Times New Roman"/>
                <w:color w:val="000000"/>
                <w:sz w:val="24"/>
                <w:szCs w:val="24"/>
              </w:rPr>
            </w:pPr>
            <w:r w:rsidRPr="79735F02">
              <w:rPr>
                <w:rFonts w:ascii="Times New Roman" w:eastAsia="Times New Roman" w:hAnsi="Times New Roman" w:cs="Times New Roman"/>
                <w:b/>
                <w:bCs/>
                <w:color w:val="000000" w:themeColor="text1"/>
                <w:sz w:val="24"/>
                <w:szCs w:val="24"/>
              </w:rPr>
              <w:t>WAIVER AUTHORITY:</w:t>
            </w:r>
            <w:r w:rsidRPr="79735F02">
              <w:rPr>
                <w:rFonts w:ascii="Times New Roman" w:eastAsia="Times New Roman" w:hAnsi="Times New Roman" w:cs="Times New Roman"/>
                <w:color w:val="000000" w:themeColor="text1"/>
                <w:sz w:val="24"/>
                <w:szCs w:val="24"/>
              </w:rPr>
              <w:t xml:space="preserve"> </w:t>
            </w:r>
            <w:r w:rsidR="0037534A" w:rsidRPr="79735F02">
              <w:rPr>
                <w:rFonts w:ascii="Times New Roman" w:eastAsia="Times New Roman" w:hAnsi="Times New Roman" w:cs="Times New Roman"/>
                <w:color w:val="000000" w:themeColor="text1"/>
                <w:sz w:val="24"/>
                <w:szCs w:val="24"/>
              </w:rPr>
              <w:t>423 TRS/CC</w:t>
            </w:r>
          </w:p>
          <w:p w14:paraId="24C9CAF0" w14:textId="77777777" w:rsidR="004C096D" w:rsidRPr="005C4E7C" w:rsidRDefault="004C096D" w:rsidP="0037534A">
            <w:pPr>
              <w:tabs>
                <w:tab w:val="left" w:pos="2430"/>
              </w:tabs>
              <w:autoSpaceDE w:val="0"/>
              <w:autoSpaceDN w:val="0"/>
              <w:adjustRightInd w:val="0"/>
              <w:rPr>
                <w:rFonts w:ascii="Times New Roman" w:eastAsia="Times New Roman" w:hAnsi="Times New Roman" w:cs="Times New Roman"/>
                <w:color w:val="000000"/>
                <w:sz w:val="24"/>
                <w:szCs w:val="24"/>
              </w:rPr>
            </w:pPr>
          </w:p>
        </w:tc>
      </w:tr>
      <w:tr w:rsidR="009E63B9" w:rsidRPr="005C4E7C" w14:paraId="748A0184" w14:textId="77777777" w:rsidTr="79735F02">
        <w:tc>
          <w:tcPr>
            <w:tcW w:w="9440" w:type="dxa"/>
          </w:tcPr>
          <w:p w14:paraId="79A8A917" w14:textId="77777777" w:rsidR="009E63B9" w:rsidRDefault="009E63B9" w:rsidP="00DB0A9D">
            <w:pPr>
              <w:tabs>
                <w:tab w:val="left" w:pos="2430"/>
              </w:tabs>
              <w:autoSpaceDE w:val="0"/>
              <w:autoSpaceDN w:val="0"/>
              <w:adjustRightInd w:val="0"/>
              <w:rPr>
                <w:rFonts w:ascii="Times New Roman" w:hAnsi="Times New Roman" w:cs="Times New Roman"/>
              </w:rPr>
            </w:pPr>
            <w:r w:rsidRPr="79735F02">
              <w:rPr>
                <w:rFonts w:ascii="Times New Roman" w:eastAsia="Times New Roman" w:hAnsi="Times New Roman" w:cs="Times New Roman"/>
                <w:b/>
                <w:bCs/>
                <w:color w:val="000000" w:themeColor="text1"/>
                <w:sz w:val="24"/>
                <w:szCs w:val="24"/>
              </w:rPr>
              <w:t>TARGET AUDIENCE:</w:t>
            </w:r>
            <w:r w:rsidR="00014F71" w:rsidRPr="79735F02">
              <w:rPr>
                <w:rFonts w:ascii="Times New Roman" w:eastAsia="Times New Roman" w:hAnsi="Times New Roman" w:cs="Times New Roman"/>
                <w:color w:val="000000" w:themeColor="text1"/>
                <w:sz w:val="24"/>
                <w:szCs w:val="24"/>
              </w:rPr>
              <w:t xml:space="preserve">  </w:t>
            </w:r>
            <w:r w:rsidR="000E244E" w:rsidRPr="000E244E">
              <w:rPr>
                <w:rFonts w:ascii="Times New Roman" w:hAnsi="Times New Roman" w:cs="Times New Roman"/>
              </w:rPr>
              <w:t>Joint service members acting in an air load planning function with a grade of E5 and up/O1 – O3/Civilian Equivalent. This includes Unit Movement Officers (UMO) and Division Transportation Officers (DTO). This course is not for AFSC 2T2X1 personnel. Waiver authority to attend is HQ AMC/A34.</w:t>
            </w:r>
          </w:p>
          <w:p w14:paraId="662A018A" w14:textId="4EFDFEC0" w:rsidR="000E244E" w:rsidRPr="005C4E7C" w:rsidRDefault="000E244E" w:rsidP="00DB0A9D">
            <w:pPr>
              <w:tabs>
                <w:tab w:val="left" w:pos="2430"/>
              </w:tabs>
              <w:autoSpaceDE w:val="0"/>
              <w:autoSpaceDN w:val="0"/>
              <w:adjustRightInd w:val="0"/>
              <w:rPr>
                <w:rFonts w:ascii="Times New Roman" w:eastAsia="Times New Roman" w:hAnsi="Times New Roman" w:cs="Times New Roman"/>
                <w:color w:val="000000"/>
                <w:sz w:val="24"/>
                <w:szCs w:val="24"/>
              </w:rPr>
            </w:pPr>
          </w:p>
        </w:tc>
      </w:tr>
      <w:tr w:rsidR="009E63B9" w:rsidRPr="005C4E7C" w14:paraId="6B1C9BC7" w14:textId="77777777" w:rsidTr="79735F02">
        <w:tc>
          <w:tcPr>
            <w:tcW w:w="9440" w:type="dxa"/>
          </w:tcPr>
          <w:p w14:paraId="6D6924DA" w14:textId="77777777" w:rsidR="00643B4A" w:rsidRPr="005C4E7C" w:rsidRDefault="009E63B9" w:rsidP="00643B4A">
            <w:pPr>
              <w:tabs>
                <w:tab w:val="left" w:pos="2430"/>
              </w:tabs>
              <w:autoSpaceDE w:val="0"/>
              <w:autoSpaceDN w:val="0"/>
              <w:adjustRightInd w:val="0"/>
              <w:rPr>
                <w:rFonts w:ascii="Times New Roman" w:eastAsia="Times New Roman" w:hAnsi="Times New Roman" w:cs="Times New Roman"/>
                <w:color w:val="000000"/>
                <w:sz w:val="24"/>
                <w:szCs w:val="24"/>
              </w:rPr>
            </w:pPr>
            <w:r w:rsidRPr="005C4E7C">
              <w:rPr>
                <w:rFonts w:ascii="Times New Roman" w:eastAsia="Times New Roman" w:hAnsi="Times New Roman" w:cs="Times New Roman"/>
                <w:b/>
                <w:color w:val="000000"/>
                <w:sz w:val="24"/>
                <w:szCs w:val="24"/>
              </w:rPr>
              <w:t>ACADEMIC POLICIES</w:t>
            </w:r>
            <w:r w:rsidR="00014F71" w:rsidRPr="005C4E7C">
              <w:rPr>
                <w:rFonts w:ascii="Times New Roman" w:eastAsia="Times New Roman" w:hAnsi="Times New Roman" w:cs="Times New Roman"/>
                <w:color w:val="000000"/>
                <w:sz w:val="24"/>
                <w:szCs w:val="24"/>
              </w:rPr>
              <w:t>:</w:t>
            </w:r>
          </w:p>
          <w:p w14:paraId="75B7C1CB" w14:textId="15525AEF" w:rsidR="00643B4A" w:rsidRDefault="007B4D93" w:rsidP="003958A6">
            <w:pPr>
              <w:tabs>
                <w:tab w:val="left" w:pos="2430"/>
              </w:tabs>
              <w:autoSpaceDE w:val="0"/>
              <w:autoSpaceDN w:val="0"/>
              <w:adjustRightInd w:val="0"/>
              <w:ind w:left="337"/>
              <w:rPr>
                <w:rFonts w:ascii="Times New Roman" w:eastAsia="Times New Roman" w:hAnsi="Times New Roman" w:cs="Times New Roman"/>
                <w:color w:val="000000"/>
                <w:sz w:val="24"/>
                <w:szCs w:val="24"/>
              </w:rPr>
            </w:pPr>
            <w:r w:rsidRPr="005C4E7C">
              <w:rPr>
                <w:rFonts w:ascii="Times New Roman" w:eastAsia="Times New Roman" w:hAnsi="Times New Roman" w:cs="Times New Roman"/>
                <w:b/>
                <w:color w:val="000000"/>
                <w:sz w:val="24"/>
                <w:szCs w:val="24"/>
              </w:rPr>
              <w:t>Academic Integrity</w:t>
            </w:r>
            <w:r w:rsidRPr="005C4E7C">
              <w:rPr>
                <w:rFonts w:ascii="Times New Roman" w:eastAsia="Times New Roman" w:hAnsi="Times New Roman" w:cs="Times New Roman"/>
                <w:color w:val="000000"/>
                <w:sz w:val="24"/>
                <w:szCs w:val="24"/>
              </w:rPr>
              <w:t xml:space="preserve"> is the uncompromising adherence to a code of ethics, morality, conduct, scholarship and other values related to academic activity.  Violations of academic integrity include, but are not limited to, plagiarism, cheating and misrepresentation.  Failure on the part of any individual to practice academic integrity reflects discredit both on the individual and their military service.  Individuals who violate EOS academic policies may be subject to adverse administrative actions including disenrollment from school. Additionally, military members may also be subject to discipline in accordance with the UCMJ. </w:t>
            </w:r>
          </w:p>
          <w:p w14:paraId="13774956" w14:textId="77777777" w:rsidR="005C4E7C" w:rsidRPr="005C4E7C" w:rsidRDefault="005C4E7C" w:rsidP="003958A6">
            <w:pPr>
              <w:tabs>
                <w:tab w:val="left" w:pos="2430"/>
              </w:tabs>
              <w:autoSpaceDE w:val="0"/>
              <w:autoSpaceDN w:val="0"/>
              <w:adjustRightInd w:val="0"/>
              <w:ind w:left="337"/>
              <w:rPr>
                <w:rFonts w:ascii="Times New Roman" w:eastAsia="Times New Roman" w:hAnsi="Times New Roman" w:cs="Times New Roman"/>
                <w:color w:val="000000"/>
                <w:sz w:val="24"/>
                <w:szCs w:val="24"/>
              </w:rPr>
            </w:pPr>
          </w:p>
          <w:p w14:paraId="259279AA" w14:textId="18BCF14A" w:rsidR="009E63B9" w:rsidRDefault="00643B4A" w:rsidP="003958A6">
            <w:pPr>
              <w:tabs>
                <w:tab w:val="left" w:pos="2430"/>
              </w:tabs>
              <w:autoSpaceDE w:val="0"/>
              <w:autoSpaceDN w:val="0"/>
              <w:adjustRightInd w:val="0"/>
              <w:ind w:left="337"/>
              <w:rPr>
                <w:rFonts w:ascii="Times New Roman" w:hAnsi="Times New Roman" w:cs="Times New Roman"/>
                <w:sz w:val="24"/>
                <w:szCs w:val="24"/>
              </w:rPr>
            </w:pPr>
            <w:r w:rsidRPr="005C4E7C">
              <w:rPr>
                <w:rFonts w:ascii="Times New Roman" w:hAnsi="Times New Roman" w:cs="Times New Roman"/>
                <w:b/>
                <w:sz w:val="24"/>
                <w:szCs w:val="24"/>
                <w:lang w:val="en"/>
              </w:rPr>
              <w:t xml:space="preserve">Academic Freedom </w:t>
            </w:r>
            <w:r w:rsidRPr="005C4E7C">
              <w:rPr>
                <w:rFonts w:ascii="Times New Roman" w:hAnsi="Times New Roman" w:cs="Times New Roman"/>
                <w:sz w:val="24"/>
                <w:szCs w:val="24"/>
                <w:lang w:val="en"/>
              </w:rPr>
              <w:t>is t</w:t>
            </w:r>
            <w:r w:rsidRPr="005C4E7C">
              <w:rPr>
                <w:rFonts w:ascii="Times New Roman" w:hAnsi="Times New Roman" w:cs="Times New Roman"/>
                <w:sz w:val="24"/>
                <w:szCs w:val="24"/>
              </w:rPr>
              <w:t xml:space="preserve">he privilege of debate with discretion on any subject related to curricula within the EOS instructional environment.  </w:t>
            </w:r>
          </w:p>
          <w:p w14:paraId="23815317" w14:textId="77777777" w:rsidR="005C4E7C" w:rsidRPr="005C4E7C" w:rsidRDefault="005C4E7C" w:rsidP="003958A6">
            <w:pPr>
              <w:tabs>
                <w:tab w:val="left" w:pos="2430"/>
              </w:tabs>
              <w:autoSpaceDE w:val="0"/>
              <w:autoSpaceDN w:val="0"/>
              <w:adjustRightInd w:val="0"/>
              <w:ind w:left="337"/>
              <w:rPr>
                <w:rFonts w:ascii="Times New Roman" w:hAnsi="Times New Roman" w:cs="Times New Roman"/>
                <w:sz w:val="24"/>
                <w:szCs w:val="24"/>
              </w:rPr>
            </w:pPr>
          </w:p>
          <w:p w14:paraId="7F523E67" w14:textId="77777777" w:rsidR="003958A6" w:rsidRDefault="003958A6" w:rsidP="003958A6">
            <w:pPr>
              <w:tabs>
                <w:tab w:val="left" w:pos="2430"/>
              </w:tabs>
              <w:autoSpaceDE w:val="0"/>
              <w:autoSpaceDN w:val="0"/>
              <w:adjustRightInd w:val="0"/>
              <w:ind w:left="337"/>
              <w:rPr>
                <w:rFonts w:ascii="Times New Roman" w:eastAsia="Times New Roman" w:hAnsi="Times New Roman" w:cs="Times New Roman"/>
                <w:color w:val="000000"/>
                <w:sz w:val="24"/>
                <w:szCs w:val="24"/>
              </w:rPr>
            </w:pPr>
            <w:r w:rsidRPr="005C4E7C">
              <w:rPr>
                <w:rFonts w:ascii="Times New Roman" w:eastAsia="Times New Roman" w:hAnsi="Times New Roman" w:cs="Times New Roman"/>
                <w:b/>
                <w:color w:val="000000"/>
                <w:sz w:val="24"/>
                <w:szCs w:val="24"/>
              </w:rPr>
              <w:t>Student Tobacco Use Policy.</w:t>
            </w:r>
            <w:r w:rsidRPr="005C4E7C">
              <w:rPr>
                <w:rFonts w:ascii="Times New Roman" w:eastAsia="Times New Roman" w:hAnsi="Times New Roman" w:cs="Times New Roman"/>
                <w:color w:val="000000"/>
                <w:sz w:val="24"/>
                <w:szCs w:val="24"/>
              </w:rPr>
              <w:t xml:space="preserve">  EOS Students are permitted to use tobacco products in designated tobacco use areas.  At no time should the use of tobacco products interfere with training or infringe on the rights of others to live in a tobacco free environment.</w:t>
            </w:r>
          </w:p>
          <w:p w14:paraId="0327F00A" w14:textId="77777777" w:rsidR="000E244E" w:rsidRPr="005C4E7C" w:rsidRDefault="000E244E" w:rsidP="003958A6">
            <w:pPr>
              <w:tabs>
                <w:tab w:val="left" w:pos="2430"/>
              </w:tabs>
              <w:autoSpaceDE w:val="0"/>
              <w:autoSpaceDN w:val="0"/>
              <w:adjustRightInd w:val="0"/>
              <w:ind w:left="337"/>
              <w:rPr>
                <w:rFonts w:ascii="Times New Roman" w:eastAsia="Times New Roman" w:hAnsi="Times New Roman" w:cs="Times New Roman"/>
                <w:color w:val="000000"/>
                <w:sz w:val="24"/>
                <w:szCs w:val="24"/>
              </w:rPr>
            </w:pPr>
          </w:p>
          <w:p w14:paraId="5D1652C1" w14:textId="3E9C8DD7" w:rsidR="0087635C" w:rsidRPr="005C4E7C" w:rsidRDefault="003958A6" w:rsidP="003958A6">
            <w:pPr>
              <w:tabs>
                <w:tab w:val="left" w:pos="2430"/>
              </w:tabs>
              <w:autoSpaceDE w:val="0"/>
              <w:autoSpaceDN w:val="0"/>
              <w:adjustRightInd w:val="0"/>
              <w:ind w:left="337"/>
              <w:rPr>
                <w:rFonts w:ascii="Times New Roman" w:eastAsia="Times New Roman" w:hAnsi="Times New Roman" w:cs="Times New Roman"/>
                <w:bCs/>
                <w:sz w:val="24"/>
                <w:szCs w:val="24"/>
              </w:rPr>
            </w:pPr>
            <w:r w:rsidRPr="005C4E7C">
              <w:rPr>
                <w:rFonts w:ascii="Times New Roman" w:hAnsi="Times New Roman" w:cs="Times New Roman"/>
                <w:b/>
                <w:sz w:val="24"/>
                <w:szCs w:val="24"/>
                <w:lang w:val="en"/>
              </w:rPr>
              <w:t>Student Alcohol Policy.</w:t>
            </w:r>
            <w:r w:rsidRPr="005C4E7C">
              <w:rPr>
                <w:rFonts w:ascii="Times New Roman" w:hAnsi="Times New Roman" w:cs="Times New Roman"/>
                <w:sz w:val="24"/>
                <w:szCs w:val="24"/>
                <w:lang w:val="en"/>
              </w:rPr>
              <w:t xml:space="preserve">  S</w:t>
            </w:r>
            <w:r w:rsidRPr="005C4E7C">
              <w:rPr>
                <w:rFonts w:ascii="Times New Roman" w:eastAsia="Times New Roman" w:hAnsi="Times New Roman" w:cs="Times New Roman"/>
                <w:bCs/>
                <w:sz w:val="24"/>
                <w:szCs w:val="24"/>
              </w:rPr>
              <w:t xml:space="preserve">students will not report for duty under the influence of alcohol </w:t>
            </w:r>
            <w:r w:rsidRPr="005C4E7C">
              <w:rPr>
                <w:rFonts w:ascii="Times New Roman" w:eastAsia="Times New Roman" w:hAnsi="Times New Roman" w:cs="Times New Roman"/>
                <w:bCs/>
                <w:sz w:val="24"/>
                <w:szCs w:val="24"/>
              </w:rPr>
              <w:lastRenderedPageBreak/>
              <w:t>nor consume alcoholic beverages while on duty, including during meals and breaks throughout the training day.</w:t>
            </w:r>
          </w:p>
          <w:p w14:paraId="3C718C35" w14:textId="77777777" w:rsidR="0087635C" w:rsidRPr="005C4E7C" w:rsidRDefault="0087635C" w:rsidP="003958A6">
            <w:pPr>
              <w:tabs>
                <w:tab w:val="left" w:pos="2430"/>
              </w:tabs>
              <w:autoSpaceDE w:val="0"/>
              <w:autoSpaceDN w:val="0"/>
              <w:adjustRightInd w:val="0"/>
              <w:ind w:left="337"/>
              <w:rPr>
                <w:rFonts w:ascii="Times New Roman" w:eastAsia="Times New Roman" w:hAnsi="Times New Roman" w:cs="Times New Roman"/>
                <w:color w:val="000000"/>
                <w:sz w:val="24"/>
                <w:szCs w:val="24"/>
              </w:rPr>
            </w:pPr>
          </w:p>
        </w:tc>
      </w:tr>
      <w:tr w:rsidR="009E63B9" w:rsidRPr="005C4E7C" w14:paraId="4E5AC277" w14:textId="77777777" w:rsidTr="79735F02">
        <w:tc>
          <w:tcPr>
            <w:tcW w:w="9440" w:type="dxa"/>
          </w:tcPr>
          <w:p w14:paraId="439108EB" w14:textId="77777777" w:rsidR="00014F71" w:rsidRPr="005C4E7C" w:rsidRDefault="009E63B9" w:rsidP="00014F71">
            <w:pPr>
              <w:pStyle w:val="ListParagraph"/>
              <w:widowControl/>
              <w:tabs>
                <w:tab w:val="left" w:pos="1350"/>
              </w:tabs>
              <w:ind w:left="0"/>
              <w:rPr>
                <w:rFonts w:ascii="Times New Roman" w:eastAsia="Times New Roman" w:hAnsi="Times New Roman" w:cs="Times New Roman"/>
                <w:color w:val="000000"/>
                <w:sz w:val="24"/>
                <w:szCs w:val="24"/>
              </w:rPr>
            </w:pPr>
            <w:r w:rsidRPr="005C4E7C">
              <w:rPr>
                <w:rFonts w:ascii="Times New Roman" w:eastAsia="Times New Roman" w:hAnsi="Times New Roman" w:cs="Times New Roman"/>
                <w:b/>
                <w:color w:val="000000"/>
                <w:sz w:val="24"/>
                <w:szCs w:val="24"/>
              </w:rPr>
              <w:lastRenderedPageBreak/>
              <w:t>STUDENT RIGHTS</w:t>
            </w:r>
            <w:r w:rsidR="00014F71" w:rsidRPr="005C4E7C">
              <w:rPr>
                <w:rFonts w:ascii="Times New Roman" w:eastAsia="Times New Roman" w:hAnsi="Times New Roman" w:cs="Times New Roman"/>
                <w:b/>
                <w:color w:val="000000"/>
                <w:sz w:val="24"/>
                <w:szCs w:val="24"/>
              </w:rPr>
              <w:t>:</w:t>
            </w:r>
          </w:p>
          <w:p w14:paraId="2E10014E" w14:textId="77777777" w:rsidR="009E63B9" w:rsidRPr="005C4E7C" w:rsidRDefault="007B4D93" w:rsidP="00014F71">
            <w:pPr>
              <w:pStyle w:val="ListParagraph"/>
              <w:widowControl/>
              <w:tabs>
                <w:tab w:val="left" w:pos="1350"/>
              </w:tabs>
              <w:ind w:left="342"/>
              <w:rPr>
                <w:rFonts w:ascii="Times New Roman" w:hAnsi="Times New Roman" w:cs="Times New Roman"/>
                <w:sz w:val="24"/>
                <w:szCs w:val="24"/>
                <w:lang w:val="en"/>
              </w:rPr>
            </w:pPr>
            <w:r w:rsidRPr="005C4E7C">
              <w:rPr>
                <w:rFonts w:ascii="Times New Roman" w:hAnsi="Times New Roman" w:cs="Times New Roman"/>
                <w:sz w:val="24"/>
                <w:szCs w:val="24"/>
                <w:lang w:val="en"/>
              </w:rPr>
              <w:t>Students enrolled in either resident or non-resident EOS courses are afforded certain rights that contribute to their overall success and satisfaction. Rights include, but are not limited to, the following: The right to be free from discrimination on the basis of race, gender, color, religion, sexual orientation, and national origin; the right to be free from sexual harassment; the right to open and free expression of thoughts and concepts in an environment of academic freedom, consistent with the interests of good order and discipline under the Uniform Code of Military Justice; the right to submit a written complaint on EOS policies, procedures or actions through the EC chain of command.</w:t>
            </w:r>
          </w:p>
          <w:p w14:paraId="370ED053" w14:textId="77777777" w:rsidR="0087635C" w:rsidRPr="005C4E7C" w:rsidRDefault="0087635C" w:rsidP="00014F71">
            <w:pPr>
              <w:pStyle w:val="ListParagraph"/>
              <w:widowControl/>
              <w:tabs>
                <w:tab w:val="left" w:pos="1350"/>
              </w:tabs>
              <w:ind w:left="342"/>
              <w:rPr>
                <w:rFonts w:ascii="Times New Roman" w:eastAsia="Times New Roman" w:hAnsi="Times New Roman" w:cs="Times New Roman"/>
                <w:color w:val="000000"/>
                <w:sz w:val="24"/>
                <w:szCs w:val="24"/>
              </w:rPr>
            </w:pPr>
          </w:p>
        </w:tc>
      </w:tr>
      <w:tr w:rsidR="007B4D93" w:rsidRPr="005C4E7C" w14:paraId="13AD4F34" w14:textId="77777777" w:rsidTr="79735F02">
        <w:tc>
          <w:tcPr>
            <w:tcW w:w="9440" w:type="dxa"/>
          </w:tcPr>
          <w:p w14:paraId="0AE31F8F" w14:textId="77777777" w:rsidR="00014F71" w:rsidRPr="005C4E7C" w:rsidRDefault="00014F71" w:rsidP="00014F71">
            <w:pPr>
              <w:tabs>
                <w:tab w:val="left" w:pos="2430"/>
              </w:tabs>
              <w:autoSpaceDE w:val="0"/>
              <w:autoSpaceDN w:val="0"/>
              <w:adjustRightInd w:val="0"/>
              <w:rPr>
                <w:rFonts w:ascii="Times New Roman" w:eastAsia="Times New Roman" w:hAnsi="Times New Roman" w:cs="Times New Roman"/>
                <w:color w:val="000000"/>
                <w:sz w:val="24"/>
                <w:szCs w:val="24"/>
              </w:rPr>
            </w:pPr>
            <w:r w:rsidRPr="005C4E7C">
              <w:rPr>
                <w:rFonts w:ascii="Times New Roman" w:eastAsia="Times New Roman" w:hAnsi="Times New Roman" w:cs="Times New Roman"/>
                <w:b/>
                <w:color w:val="000000"/>
                <w:sz w:val="24"/>
                <w:szCs w:val="24"/>
              </w:rPr>
              <w:t>STUDENT COMPLAINTS/GRIEVANCES:</w:t>
            </w:r>
          </w:p>
          <w:p w14:paraId="463E59A3" w14:textId="77777777" w:rsidR="007B4D93" w:rsidRPr="005C4E7C" w:rsidRDefault="007B4D93" w:rsidP="00014F71">
            <w:pPr>
              <w:tabs>
                <w:tab w:val="left" w:pos="2430"/>
              </w:tabs>
              <w:autoSpaceDE w:val="0"/>
              <w:autoSpaceDN w:val="0"/>
              <w:adjustRightInd w:val="0"/>
              <w:ind w:left="342"/>
              <w:rPr>
                <w:rFonts w:ascii="Times New Roman" w:eastAsia="Times New Roman" w:hAnsi="Times New Roman" w:cs="Times New Roman"/>
                <w:color w:val="000000"/>
                <w:sz w:val="24"/>
                <w:szCs w:val="24"/>
              </w:rPr>
            </w:pPr>
            <w:r w:rsidRPr="005C4E7C">
              <w:rPr>
                <w:rFonts w:ascii="Times New Roman" w:eastAsia="Times New Roman" w:hAnsi="Times New Roman" w:cs="Times New Roman"/>
                <w:color w:val="000000"/>
                <w:sz w:val="24"/>
                <w:szCs w:val="24"/>
              </w:rPr>
              <w:t>Students who believe their rights to a professional learning environment have been violated can seek assistance through the EOS Chain of Command (class leader, instructors, course director, unit commander, EOS/CC/CD/CCC), EOS First Sergeant, Dean of Academic Affairs or 87 ABW support agencies (MEO, IG, etc.).  Student complaints and communications with the EOS chain of command or 87 ABW support agencies are protected from reprisals.</w:t>
            </w:r>
          </w:p>
          <w:p w14:paraId="61018DE4" w14:textId="77777777" w:rsidR="0087635C" w:rsidRPr="005C4E7C" w:rsidRDefault="0087635C" w:rsidP="00014F71">
            <w:pPr>
              <w:tabs>
                <w:tab w:val="left" w:pos="2430"/>
              </w:tabs>
              <w:autoSpaceDE w:val="0"/>
              <w:autoSpaceDN w:val="0"/>
              <w:adjustRightInd w:val="0"/>
              <w:ind w:left="342"/>
              <w:rPr>
                <w:rFonts w:ascii="Times New Roman" w:eastAsia="Times New Roman" w:hAnsi="Times New Roman" w:cs="Times New Roman"/>
                <w:color w:val="000000"/>
                <w:sz w:val="24"/>
                <w:szCs w:val="24"/>
              </w:rPr>
            </w:pPr>
          </w:p>
        </w:tc>
      </w:tr>
      <w:tr w:rsidR="007B4D93" w:rsidRPr="005C4E7C" w14:paraId="067B3086" w14:textId="77777777" w:rsidTr="79735F02">
        <w:tc>
          <w:tcPr>
            <w:tcW w:w="9440" w:type="dxa"/>
          </w:tcPr>
          <w:p w14:paraId="7AC43C87" w14:textId="77777777" w:rsidR="00014F71" w:rsidRPr="005C4E7C" w:rsidRDefault="00014F71" w:rsidP="00014F71">
            <w:pPr>
              <w:tabs>
                <w:tab w:val="left" w:pos="2430"/>
              </w:tabs>
              <w:autoSpaceDE w:val="0"/>
              <w:autoSpaceDN w:val="0"/>
              <w:adjustRightInd w:val="0"/>
              <w:rPr>
                <w:rFonts w:ascii="Times New Roman" w:eastAsia="Times New Roman" w:hAnsi="Times New Roman" w:cs="Times New Roman"/>
                <w:b/>
                <w:color w:val="000000"/>
                <w:sz w:val="24"/>
                <w:szCs w:val="24"/>
              </w:rPr>
            </w:pPr>
            <w:r w:rsidRPr="005C4E7C">
              <w:rPr>
                <w:rFonts w:ascii="Times New Roman" w:eastAsia="Times New Roman" w:hAnsi="Times New Roman" w:cs="Times New Roman"/>
                <w:b/>
                <w:color w:val="000000"/>
                <w:sz w:val="24"/>
                <w:szCs w:val="24"/>
              </w:rPr>
              <w:t>STUDENT RESPONSIBILITIES:</w:t>
            </w:r>
          </w:p>
          <w:p w14:paraId="5553018D" w14:textId="77777777" w:rsidR="007B4D93" w:rsidRPr="005C4E7C" w:rsidRDefault="007B4D93" w:rsidP="00050C4E">
            <w:pPr>
              <w:tabs>
                <w:tab w:val="left" w:pos="2430"/>
              </w:tabs>
              <w:autoSpaceDE w:val="0"/>
              <w:autoSpaceDN w:val="0"/>
              <w:adjustRightInd w:val="0"/>
              <w:ind w:left="342"/>
              <w:rPr>
                <w:rFonts w:ascii="Times New Roman" w:eastAsia="Times New Roman" w:hAnsi="Times New Roman" w:cs="Times New Roman"/>
                <w:color w:val="000000"/>
                <w:sz w:val="24"/>
                <w:szCs w:val="24"/>
              </w:rPr>
            </w:pPr>
            <w:r w:rsidRPr="005C4E7C">
              <w:rPr>
                <w:rFonts w:ascii="Times New Roman" w:eastAsia="Times New Roman" w:hAnsi="Times New Roman" w:cs="Times New Roman"/>
                <w:color w:val="000000"/>
                <w:sz w:val="24"/>
                <w:szCs w:val="24"/>
              </w:rPr>
              <w:t>Students enrolled in EOS courses are ultimately responsible for their success by fulfilling course requirements with due diligence and dedication to excellence. They have the responsibility to: Abide by appropriate military/department/agency rules, regulations and standards of conduct; abide by EOS academic policies and procedures, and those of the school/course in which they are enrolled; respect the opinions and rights of other students; adequately prepare for each class; and uphold academic integrity.</w:t>
            </w:r>
          </w:p>
          <w:p w14:paraId="6C6F5776" w14:textId="77777777" w:rsidR="0087635C" w:rsidRPr="005C4E7C" w:rsidRDefault="0087635C" w:rsidP="00050C4E">
            <w:pPr>
              <w:tabs>
                <w:tab w:val="left" w:pos="2430"/>
              </w:tabs>
              <w:autoSpaceDE w:val="0"/>
              <w:autoSpaceDN w:val="0"/>
              <w:adjustRightInd w:val="0"/>
              <w:ind w:left="342"/>
              <w:rPr>
                <w:rFonts w:ascii="Times New Roman" w:eastAsia="Times New Roman" w:hAnsi="Times New Roman" w:cs="Times New Roman"/>
                <w:color w:val="000000"/>
                <w:sz w:val="24"/>
                <w:szCs w:val="24"/>
              </w:rPr>
            </w:pPr>
          </w:p>
        </w:tc>
      </w:tr>
      <w:tr w:rsidR="009E63B9" w:rsidRPr="005C4E7C" w14:paraId="2BF9B209" w14:textId="77777777" w:rsidTr="79735F02">
        <w:tc>
          <w:tcPr>
            <w:tcW w:w="9440" w:type="dxa"/>
          </w:tcPr>
          <w:p w14:paraId="3F013276" w14:textId="77777777" w:rsidR="009E63B9" w:rsidRPr="005C4E7C" w:rsidRDefault="009E63B9" w:rsidP="0037534A">
            <w:pPr>
              <w:tabs>
                <w:tab w:val="left" w:pos="2430"/>
              </w:tabs>
              <w:autoSpaceDE w:val="0"/>
              <w:autoSpaceDN w:val="0"/>
              <w:adjustRightInd w:val="0"/>
              <w:rPr>
                <w:rFonts w:ascii="Times New Roman" w:eastAsia="Times New Roman" w:hAnsi="Times New Roman" w:cs="Times New Roman"/>
                <w:color w:val="000000"/>
                <w:sz w:val="24"/>
                <w:szCs w:val="24"/>
              </w:rPr>
            </w:pPr>
            <w:r w:rsidRPr="005C4E7C">
              <w:rPr>
                <w:rFonts w:ascii="Times New Roman" w:eastAsia="Times New Roman" w:hAnsi="Times New Roman" w:cs="Times New Roman"/>
                <w:b/>
                <w:color w:val="000000"/>
                <w:sz w:val="24"/>
                <w:szCs w:val="24"/>
              </w:rPr>
              <w:t>SECURITY REQUIREMENTS:</w:t>
            </w:r>
            <w:r w:rsidR="00A53543" w:rsidRPr="005C4E7C">
              <w:rPr>
                <w:rFonts w:ascii="Times New Roman" w:eastAsia="Times New Roman" w:hAnsi="Times New Roman" w:cs="Times New Roman"/>
                <w:b/>
                <w:color w:val="000000"/>
                <w:sz w:val="24"/>
                <w:szCs w:val="24"/>
              </w:rPr>
              <w:t xml:space="preserve"> </w:t>
            </w:r>
            <w:r w:rsidR="0037534A" w:rsidRPr="005C4E7C">
              <w:rPr>
                <w:rFonts w:ascii="Times New Roman" w:eastAsia="Times New Roman" w:hAnsi="Times New Roman" w:cs="Times New Roman"/>
                <w:color w:val="000000"/>
                <w:sz w:val="24"/>
                <w:szCs w:val="24"/>
              </w:rPr>
              <w:t>SECRET Clearance</w:t>
            </w:r>
          </w:p>
        </w:tc>
      </w:tr>
      <w:tr w:rsidR="009E63B9" w:rsidRPr="005C4E7C" w14:paraId="3362C4F9" w14:textId="77777777" w:rsidTr="79735F02">
        <w:tc>
          <w:tcPr>
            <w:tcW w:w="9440" w:type="dxa"/>
          </w:tcPr>
          <w:p w14:paraId="252FBC97" w14:textId="77777777" w:rsidR="009E63B9" w:rsidRPr="005C4E7C" w:rsidRDefault="009E63B9" w:rsidP="00014F71">
            <w:pPr>
              <w:tabs>
                <w:tab w:val="left" w:pos="2430"/>
              </w:tabs>
              <w:autoSpaceDE w:val="0"/>
              <w:autoSpaceDN w:val="0"/>
              <w:adjustRightInd w:val="0"/>
              <w:rPr>
                <w:rFonts w:ascii="Times New Roman" w:eastAsia="Times New Roman" w:hAnsi="Times New Roman" w:cs="Times New Roman"/>
                <w:b/>
                <w:color w:val="000000"/>
                <w:sz w:val="24"/>
                <w:szCs w:val="24"/>
              </w:rPr>
            </w:pPr>
          </w:p>
        </w:tc>
      </w:tr>
    </w:tbl>
    <w:p w14:paraId="6F2B4F4F" w14:textId="77777777" w:rsidR="00FC508C" w:rsidRPr="005C4E7C" w:rsidRDefault="00FC508C" w:rsidP="00075A9F">
      <w:pPr>
        <w:tabs>
          <w:tab w:val="left" w:pos="3060"/>
          <w:tab w:val="left" w:pos="3150"/>
          <w:tab w:val="right" w:pos="9360"/>
        </w:tabs>
        <w:spacing w:after="0"/>
        <w:rPr>
          <w:rFonts w:ascii="Times New Roman" w:eastAsia="Times New Roman" w:hAnsi="Times New Roman" w:cs="Times New Roman"/>
          <w:b/>
          <w:sz w:val="24"/>
          <w:szCs w:val="24"/>
        </w:rPr>
      </w:pPr>
    </w:p>
    <w:p w14:paraId="6B8E7525" w14:textId="77777777" w:rsidR="004C096D" w:rsidRPr="005C4E7C" w:rsidRDefault="007B078F" w:rsidP="00075A9F">
      <w:pPr>
        <w:tabs>
          <w:tab w:val="left" w:pos="3060"/>
          <w:tab w:val="left" w:pos="3150"/>
          <w:tab w:val="right" w:pos="9360"/>
        </w:tabs>
        <w:spacing w:after="0"/>
        <w:rPr>
          <w:rFonts w:ascii="Times New Roman" w:eastAsia="Times New Roman" w:hAnsi="Times New Roman" w:cs="Times New Roman"/>
          <w:b/>
          <w:sz w:val="24"/>
          <w:szCs w:val="24"/>
        </w:rPr>
      </w:pPr>
      <w:r w:rsidRPr="005C4E7C">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85952A0" wp14:editId="0DA5E710">
                <wp:simplePos x="0" y="0"/>
                <wp:positionH relativeFrom="column">
                  <wp:posOffset>-60386</wp:posOffset>
                </wp:positionH>
                <wp:positionV relativeFrom="paragraph">
                  <wp:posOffset>82011</wp:posOffset>
                </wp:positionV>
                <wp:extent cx="6297283" cy="17253"/>
                <wp:effectExtent l="0" t="0" r="27940" b="20955"/>
                <wp:wrapNone/>
                <wp:docPr id="1" name="Straight Connector 1"/>
                <wp:cNvGraphicFramePr/>
                <a:graphic xmlns:a="http://schemas.openxmlformats.org/drawingml/2006/main">
                  <a:graphicData uri="http://schemas.microsoft.com/office/word/2010/wordprocessingShape">
                    <wps:wsp>
                      <wps:cNvCnPr/>
                      <wps:spPr>
                        <a:xfrm>
                          <a:off x="0" y="0"/>
                          <a:ext cx="6297283" cy="17253"/>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1589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5pt,6.45pt" to="491.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CPvgEAAOIDAAAOAAAAZHJzL2Uyb0RvYy54bWysU8tu2zAQvBfoPxC813oEjh3Bcg4J0kvR&#10;Bm3yAQy1tAjwBZKx5L/vkrKloA1QtOiFIrk7szvD1e521IocwQdpTUurVUkJGG47aQ4tfX56+LSl&#10;JERmOqasgZaeINDb/ccPu8E1UNveqg48QRITmsG1tI/RNUUReA+ahZV1YDAorNcs4tEfis6zAdm1&#10;KuqyvC4G6zvnLYcQ8PZ+CtJ95hcCePwmRIBIVEuxt5hXn9eXtBb7HWsOnrle8nMb7B+60EwaLDpT&#10;3bPIyKuXv1Fpyb0NVsQVt7qwQkgOWQOqqcpf1PzomYOsBc0JbrYp/D9a/vV4Zx492jC40AT36JOK&#10;UXidvtgfGbNZp9ksGCPheHld32zq7RUlHGPVpl5fJTOLBex8iJ/BapI2LVXSJC2sYccvIU6pl5R0&#10;rQwZkGi93axzWrBKdg9SqRTM8wB3ypMjw5eMY3Uu9iYLSyuDHSxC8i6eFEz830EQ2WHr1VQgzdjC&#10;yTgHEy+8ymB2ggnsYAaWfwae8xMU8vz9DXhG5MrWxBmspbH+veqLFWLKvzgw6U4WvNjulJ84W4OD&#10;lJ/pPPRpUt+eM3z5Nfc/AQAA//8DAFBLAwQUAAYACAAAACEApSp8ut0AAAAIAQAADwAAAGRycy9k&#10;b3ducmV2LnhtbEyPzU7DMBCE70i8g7VI3FqHSG2TNE6FkPi7oLbwAE68TSLidRQ7rXl7lhM97sxo&#10;9ptyF+0gzjj53pGCh2UCAqlxpqdWwdfn8yID4YMmowdHqOAHPeyq25tSF8Zd6IDnY2gFl5AvtIIu&#10;hLGQ0jcdWu2XbkRi7+QmqwOfUyvNpC9cbgeZJslaWt0Tf+j0iE8dNt/H2SqIr9G94+HDyHozv8hN&#10;vX/L+r1S93fxcQsiYAz/YfjDZ3SomKl2MxkvBgWLfMVJ1tMcBPt5lqYgahZWa5BVKa8HVL8AAAD/&#10;/wMAUEsBAi0AFAAGAAgAAAAhALaDOJL+AAAA4QEAABMAAAAAAAAAAAAAAAAAAAAAAFtDb250ZW50&#10;X1R5cGVzXS54bWxQSwECLQAUAAYACAAAACEAOP0h/9YAAACUAQAACwAAAAAAAAAAAAAAAAAvAQAA&#10;X3JlbHMvLnJlbHNQSwECLQAUAAYACAAAACEAQ6egj74BAADiAwAADgAAAAAAAAAAAAAAAAAuAgAA&#10;ZHJzL2Uyb0RvYy54bWxQSwECLQAUAAYACAAAACEApSp8ut0AAAAIAQAADwAAAAAAAAAAAAAAAAAY&#10;BAAAZHJzL2Rvd25yZXYueG1sUEsFBgAAAAAEAAQA8wAAACIFAAAAAA==&#10;" strokecolor="black [3213]" strokeweight="1.25pt"/>
            </w:pict>
          </mc:Fallback>
        </mc:AlternateContent>
      </w:r>
    </w:p>
    <w:p w14:paraId="5330F890" w14:textId="77777777" w:rsidR="004C096D" w:rsidRPr="005C4E7C" w:rsidRDefault="004C096D" w:rsidP="00075A9F">
      <w:pPr>
        <w:tabs>
          <w:tab w:val="left" w:pos="3060"/>
          <w:tab w:val="left" w:pos="3150"/>
          <w:tab w:val="right" w:pos="9360"/>
        </w:tabs>
        <w:spacing w:after="0"/>
        <w:rPr>
          <w:rFonts w:ascii="Times New Roman" w:eastAsia="Times New Roman" w:hAnsi="Times New Roman" w:cs="Times New Roman"/>
          <w:b/>
          <w:sz w:val="24"/>
          <w:szCs w:val="24"/>
        </w:rPr>
      </w:pPr>
    </w:p>
    <w:p w14:paraId="18BC8A5A" w14:textId="77777777" w:rsidR="004C096D" w:rsidRPr="005C4E7C" w:rsidRDefault="004C096D" w:rsidP="00075A9F">
      <w:pPr>
        <w:tabs>
          <w:tab w:val="left" w:pos="3060"/>
          <w:tab w:val="left" w:pos="3150"/>
          <w:tab w:val="right" w:pos="9360"/>
        </w:tabs>
        <w:spacing w:after="0"/>
        <w:rPr>
          <w:rFonts w:ascii="Times New Roman" w:eastAsia="Times New Roman" w:hAnsi="Times New Roman" w:cs="Times New Roman"/>
          <w:b/>
          <w:sz w:val="24"/>
          <w:szCs w:val="24"/>
        </w:rPr>
      </w:pPr>
    </w:p>
    <w:p w14:paraId="1414509A" w14:textId="77777777" w:rsidR="004C096D" w:rsidRPr="005C4E7C" w:rsidRDefault="004C096D" w:rsidP="00075A9F">
      <w:pPr>
        <w:tabs>
          <w:tab w:val="left" w:pos="3060"/>
          <w:tab w:val="left" w:pos="3150"/>
          <w:tab w:val="right" w:pos="9360"/>
        </w:tabs>
        <w:spacing w:after="0"/>
        <w:rPr>
          <w:rFonts w:ascii="Times New Roman" w:eastAsia="Times New Roman" w:hAnsi="Times New Roman" w:cs="Times New Roman"/>
          <w:b/>
          <w:sz w:val="24"/>
          <w:szCs w:val="24"/>
        </w:rPr>
      </w:pPr>
    </w:p>
    <w:p w14:paraId="6A64D65F" w14:textId="77777777" w:rsidR="004C096D" w:rsidRPr="005C4E7C" w:rsidRDefault="004C096D" w:rsidP="00075A9F">
      <w:pPr>
        <w:tabs>
          <w:tab w:val="left" w:pos="3060"/>
          <w:tab w:val="left" w:pos="3150"/>
          <w:tab w:val="right" w:pos="9360"/>
        </w:tabs>
        <w:spacing w:after="0"/>
        <w:rPr>
          <w:rFonts w:ascii="Times New Roman" w:eastAsia="Times New Roman" w:hAnsi="Times New Roman" w:cs="Times New Roman"/>
          <w:b/>
          <w:sz w:val="24"/>
          <w:szCs w:val="24"/>
        </w:rPr>
      </w:pPr>
    </w:p>
    <w:p w14:paraId="3980DDB8" w14:textId="77777777" w:rsidR="004C096D" w:rsidRPr="005C4E7C" w:rsidRDefault="004C096D" w:rsidP="00075A9F">
      <w:pPr>
        <w:tabs>
          <w:tab w:val="left" w:pos="3060"/>
          <w:tab w:val="left" w:pos="3150"/>
          <w:tab w:val="right" w:pos="9360"/>
        </w:tabs>
        <w:spacing w:after="0"/>
        <w:rPr>
          <w:rFonts w:ascii="Times New Roman" w:eastAsia="Times New Roman" w:hAnsi="Times New Roman" w:cs="Times New Roman"/>
          <w:b/>
          <w:sz w:val="24"/>
          <w:szCs w:val="24"/>
        </w:rPr>
      </w:pPr>
    </w:p>
    <w:p w14:paraId="1FC6A234" w14:textId="77777777" w:rsidR="004C096D" w:rsidRPr="005C4E7C" w:rsidRDefault="004C096D" w:rsidP="00075A9F">
      <w:pPr>
        <w:tabs>
          <w:tab w:val="left" w:pos="3060"/>
          <w:tab w:val="left" w:pos="3150"/>
          <w:tab w:val="right" w:pos="9360"/>
        </w:tabs>
        <w:spacing w:after="0"/>
        <w:rPr>
          <w:rFonts w:ascii="Times New Roman" w:eastAsia="Times New Roman" w:hAnsi="Times New Roman" w:cs="Times New Roman"/>
          <w:b/>
          <w:sz w:val="24"/>
          <w:szCs w:val="24"/>
        </w:rPr>
      </w:pPr>
    </w:p>
    <w:p w14:paraId="22496DDF" w14:textId="77777777" w:rsidR="004C096D" w:rsidRPr="005C4E7C" w:rsidRDefault="004C096D" w:rsidP="00075A9F">
      <w:pPr>
        <w:tabs>
          <w:tab w:val="left" w:pos="3060"/>
          <w:tab w:val="left" w:pos="3150"/>
          <w:tab w:val="right" w:pos="9360"/>
        </w:tabs>
        <w:spacing w:after="0"/>
        <w:rPr>
          <w:rFonts w:ascii="Times New Roman" w:eastAsia="Times New Roman" w:hAnsi="Times New Roman" w:cs="Times New Roman"/>
          <w:b/>
          <w:sz w:val="24"/>
          <w:szCs w:val="24"/>
        </w:rPr>
      </w:pPr>
    </w:p>
    <w:p w14:paraId="7608DAB3" w14:textId="77777777" w:rsidR="004C096D" w:rsidRPr="005C4E7C" w:rsidRDefault="004C096D" w:rsidP="00075A9F">
      <w:pPr>
        <w:tabs>
          <w:tab w:val="left" w:pos="3060"/>
          <w:tab w:val="left" w:pos="3150"/>
          <w:tab w:val="right" w:pos="9360"/>
        </w:tabs>
        <w:spacing w:after="0"/>
        <w:rPr>
          <w:rFonts w:ascii="Times New Roman" w:eastAsia="Times New Roman" w:hAnsi="Times New Roman" w:cs="Times New Roman"/>
          <w:b/>
          <w:sz w:val="24"/>
          <w:szCs w:val="24"/>
        </w:rPr>
      </w:pPr>
    </w:p>
    <w:p w14:paraId="4CBB0B4C" w14:textId="77777777" w:rsidR="004C096D" w:rsidRPr="005C4E7C" w:rsidRDefault="004C096D" w:rsidP="00075A9F">
      <w:pPr>
        <w:tabs>
          <w:tab w:val="left" w:pos="3060"/>
          <w:tab w:val="left" w:pos="3150"/>
          <w:tab w:val="right" w:pos="9360"/>
        </w:tabs>
        <w:spacing w:after="0"/>
        <w:rPr>
          <w:rFonts w:ascii="Times New Roman" w:eastAsia="Times New Roman" w:hAnsi="Times New Roman" w:cs="Times New Roman"/>
          <w:b/>
          <w:sz w:val="24"/>
          <w:szCs w:val="24"/>
        </w:rPr>
      </w:pPr>
    </w:p>
    <w:p w14:paraId="3EAD4FA1" w14:textId="77777777" w:rsidR="004C096D" w:rsidRPr="005C4E7C" w:rsidRDefault="004C096D" w:rsidP="00075A9F">
      <w:pPr>
        <w:tabs>
          <w:tab w:val="left" w:pos="3060"/>
          <w:tab w:val="left" w:pos="3150"/>
          <w:tab w:val="right" w:pos="9360"/>
        </w:tabs>
        <w:spacing w:after="0"/>
        <w:rPr>
          <w:rFonts w:ascii="Times New Roman" w:eastAsia="Times New Roman" w:hAnsi="Times New Roman" w:cs="Times New Roman"/>
          <w:b/>
          <w:sz w:val="24"/>
          <w:szCs w:val="24"/>
        </w:rPr>
      </w:pPr>
    </w:p>
    <w:p w14:paraId="19D4B858" w14:textId="77777777" w:rsidR="004C096D" w:rsidRPr="005C4E7C" w:rsidRDefault="004C096D" w:rsidP="00075A9F">
      <w:pPr>
        <w:tabs>
          <w:tab w:val="left" w:pos="3060"/>
          <w:tab w:val="left" w:pos="3150"/>
          <w:tab w:val="right" w:pos="9360"/>
        </w:tabs>
        <w:spacing w:after="0"/>
        <w:rPr>
          <w:rFonts w:ascii="Times New Roman" w:eastAsia="Times New Roman" w:hAnsi="Times New Roman" w:cs="Times New Roman"/>
          <w:b/>
          <w:sz w:val="24"/>
          <w:szCs w:val="24"/>
        </w:rPr>
      </w:pPr>
    </w:p>
    <w:p w14:paraId="10B0CE2E" w14:textId="77777777" w:rsidR="004C096D" w:rsidRPr="005C4E7C" w:rsidRDefault="004C096D" w:rsidP="00075A9F">
      <w:pPr>
        <w:tabs>
          <w:tab w:val="left" w:pos="3060"/>
          <w:tab w:val="left" w:pos="3150"/>
          <w:tab w:val="right" w:pos="9360"/>
        </w:tabs>
        <w:spacing w:after="0"/>
        <w:rPr>
          <w:rFonts w:ascii="Times New Roman" w:eastAsia="Times New Roman" w:hAnsi="Times New Roman" w:cs="Times New Roman"/>
          <w:b/>
          <w:sz w:val="24"/>
          <w:szCs w:val="24"/>
        </w:rPr>
      </w:pPr>
    </w:p>
    <w:p w14:paraId="69E275C1" w14:textId="77777777" w:rsidR="004C096D" w:rsidRPr="005C4E7C" w:rsidRDefault="004C096D" w:rsidP="00075A9F">
      <w:pPr>
        <w:tabs>
          <w:tab w:val="left" w:pos="3060"/>
          <w:tab w:val="left" w:pos="3150"/>
          <w:tab w:val="right" w:pos="9360"/>
        </w:tabs>
        <w:spacing w:after="0"/>
        <w:rPr>
          <w:rFonts w:ascii="Times New Roman" w:eastAsia="Times New Roman" w:hAnsi="Times New Roman" w:cs="Times New Roman"/>
          <w:b/>
          <w:sz w:val="24"/>
          <w:szCs w:val="24"/>
        </w:rPr>
      </w:pPr>
    </w:p>
    <w:p w14:paraId="2FCC4C0C" w14:textId="77777777" w:rsidR="004A6E8B" w:rsidRPr="005C4E7C" w:rsidRDefault="00075A9F" w:rsidP="00FC508C">
      <w:pPr>
        <w:tabs>
          <w:tab w:val="left" w:pos="3060"/>
          <w:tab w:val="left" w:pos="3150"/>
          <w:tab w:val="right" w:pos="9360"/>
        </w:tabs>
        <w:spacing w:after="0"/>
        <w:jc w:val="center"/>
        <w:rPr>
          <w:rFonts w:ascii="Times New Roman" w:hAnsi="Times New Roman" w:cs="Times New Roman"/>
          <w:sz w:val="28"/>
          <w:szCs w:val="28"/>
        </w:rPr>
      </w:pPr>
      <w:r w:rsidRPr="005C4E7C">
        <w:rPr>
          <w:rFonts w:ascii="Times New Roman" w:eastAsia="Times New Roman" w:hAnsi="Times New Roman" w:cs="Times New Roman"/>
          <w:b/>
          <w:sz w:val="24"/>
          <w:szCs w:val="24"/>
        </w:rPr>
        <w:t>COURSE OUTLINE</w:t>
      </w:r>
    </w:p>
    <w:p w14:paraId="4B8E4785" w14:textId="77777777" w:rsidR="004A6E8B" w:rsidRPr="005C4E7C" w:rsidRDefault="004A6E8B" w:rsidP="00DB0A9D">
      <w:pPr>
        <w:spacing w:before="1" w:after="0" w:line="280" w:lineRule="exact"/>
        <w:rPr>
          <w:rFonts w:ascii="Times New Roman" w:hAnsi="Times New Roman" w:cs="Times New Roman"/>
          <w:sz w:val="28"/>
          <w:szCs w:val="28"/>
        </w:rPr>
      </w:pPr>
    </w:p>
    <w:tbl>
      <w:tblPr>
        <w:tblStyle w:val="TableGrid"/>
        <w:tblW w:w="10890" w:type="dxa"/>
        <w:tblInd w:w="-815" w:type="dxa"/>
        <w:tblLayout w:type="fixed"/>
        <w:tblLook w:val="04A0" w:firstRow="1" w:lastRow="0" w:firstColumn="1" w:lastColumn="0" w:noHBand="0" w:noVBand="1"/>
      </w:tblPr>
      <w:tblGrid>
        <w:gridCol w:w="6480"/>
        <w:gridCol w:w="4410"/>
      </w:tblGrid>
      <w:tr w:rsidR="00796315" w:rsidRPr="005C4E7C" w14:paraId="51DF9CFE" w14:textId="77777777" w:rsidTr="000E244E">
        <w:tc>
          <w:tcPr>
            <w:tcW w:w="6480" w:type="dxa"/>
            <w:shd w:val="clear" w:color="auto" w:fill="D9D9D9" w:themeFill="background1" w:themeFillShade="D9"/>
          </w:tcPr>
          <w:p w14:paraId="2C5A8705" w14:textId="77777777" w:rsidR="00796315" w:rsidRPr="005C4E7C" w:rsidRDefault="00796315" w:rsidP="00FC508C">
            <w:pPr>
              <w:ind w:right="40"/>
              <w:jc w:val="center"/>
              <w:rPr>
                <w:rFonts w:ascii="Times New Roman" w:eastAsia="Times New Roman" w:hAnsi="Times New Roman" w:cs="Times New Roman"/>
                <w:b/>
                <w:bCs/>
                <w:spacing w:val="-3"/>
                <w:sz w:val="24"/>
                <w:szCs w:val="24"/>
              </w:rPr>
            </w:pPr>
            <w:r w:rsidRPr="005C4E7C">
              <w:rPr>
                <w:rFonts w:ascii="Times New Roman" w:eastAsia="Times New Roman" w:hAnsi="Times New Roman" w:cs="Times New Roman"/>
                <w:b/>
                <w:bCs/>
                <w:spacing w:val="-3"/>
                <w:sz w:val="24"/>
                <w:szCs w:val="24"/>
              </w:rPr>
              <w:t>LESSON TITLE</w:t>
            </w:r>
          </w:p>
        </w:tc>
        <w:tc>
          <w:tcPr>
            <w:tcW w:w="4410" w:type="dxa"/>
            <w:shd w:val="clear" w:color="auto" w:fill="D9D9D9" w:themeFill="background1" w:themeFillShade="D9"/>
          </w:tcPr>
          <w:p w14:paraId="27FA8C28" w14:textId="77777777" w:rsidR="00796315" w:rsidRPr="005C4E7C" w:rsidRDefault="00FC508C" w:rsidP="00FC508C">
            <w:pPr>
              <w:spacing w:before="1" w:line="280" w:lineRule="exact"/>
              <w:jc w:val="center"/>
              <w:rPr>
                <w:rFonts w:ascii="Times New Roman" w:hAnsi="Times New Roman" w:cs="Times New Roman"/>
                <w:b/>
                <w:sz w:val="24"/>
                <w:szCs w:val="24"/>
              </w:rPr>
            </w:pPr>
            <w:r w:rsidRPr="005C4E7C">
              <w:rPr>
                <w:rFonts w:ascii="Times New Roman" w:hAnsi="Times New Roman" w:cs="Times New Roman"/>
                <w:b/>
                <w:sz w:val="24"/>
                <w:szCs w:val="24"/>
              </w:rPr>
              <w:t>NOTES</w:t>
            </w:r>
          </w:p>
        </w:tc>
      </w:tr>
      <w:tr w:rsidR="00EC25E7" w:rsidRPr="005C4E7C" w14:paraId="30BD2B1F" w14:textId="77777777" w:rsidTr="000E244E">
        <w:tc>
          <w:tcPr>
            <w:tcW w:w="6480" w:type="dxa"/>
          </w:tcPr>
          <w:p w14:paraId="0A969A89" w14:textId="1C453661" w:rsidR="003C4373" w:rsidRPr="005C4E7C" w:rsidRDefault="003C4373" w:rsidP="003C4373">
            <w:pPr>
              <w:rPr>
                <w:rFonts w:ascii="Times New Roman" w:hAnsi="Times New Roman" w:cs="Times New Roman"/>
                <w:b/>
                <w:sz w:val="20"/>
                <w:szCs w:val="20"/>
              </w:rPr>
            </w:pPr>
            <w:r w:rsidRPr="005C4E7C">
              <w:rPr>
                <w:rFonts w:ascii="Times New Roman" w:hAnsi="Times New Roman" w:cs="Times New Roman"/>
                <w:b/>
                <w:sz w:val="20"/>
                <w:szCs w:val="20"/>
              </w:rPr>
              <w:t>Title:  Pretest</w:t>
            </w:r>
            <w:r w:rsidR="00582CC9">
              <w:rPr>
                <w:rFonts w:ascii="Times New Roman" w:hAnsi="Times New Roman" w:cs="Times New Roman"/>
                <w:b/>
                <w:sz w:val="20"/>
                <w:szCs w:val="20"/>
              </w:rPr>
              <w:t xml:space="preserve"> (T)</w:t>
            </w:r>
          </w:p>
          <w:p w14:paraId="4EB34094" w14:textId="77777777" w:rsidR="003C4373" w:rsidRPr="005C4E7C" w:rsidRDefault="003C4373" w:rsidP="003C4373">
            <w:pPr>
              <w:rPr>
                <w:rFonts w:ascii="Times New Roman" w:hAnsi="Times New Roman" w:cs="Times New Roman"/>
                <w:b/>
                <w:sz w:val="20"/>
                <w:szCs w:val="20"/>
              </w:rPr>
            </w:pPr>
          </w:p>
          <w:p w14:paraId="4DC13A31" w14:textId="77777777" w:rsidR="003C4373" w:rsidRPr="005C4E7C" w:rsidRDefault="003C4373" w:rsidP="003C4373">
            <w:pPr>
              <w:rPr>
                <w:rFonts w:ascii="Times New Roman" w:hAnsi="Times New Roman" w:cs="Times New Roman"/>
                <w:sz w:val="20"/>
                <w:szCs w:val="20"/>
              </w:rPr>
            </w:pPr>
            <w:r w:rsidRPr="005C4E7C">
              <w:rPr>
                <w:rFonts w:ascii="Times New Roman" w:hAnsi="Times New Roman" w:cs="Times New Roman"/>
                <w:b/>
                <w:bCs/>
                <w:sz w:val="20"/>
                <w:szCs w:val="20"/>
              </w:rPr>
              <w:t>Activity Statement:</w:t>
            </w:r>
            <w:r w:rsidRPr="005C4E7C">
              <w:rPr>
                <w:rFonts w:ascii="Times New Roman" w:hAnsi="Times New Roman" w:cs="Times New Roman"/>
                <w:sz w:val="20"/>
                <w:szCs w:val="20"/>
              </w:rPr>
              <w:t xml:space="preserve">  Each student will participate in a pretest.</w:t>
            </w:r>
          </w:p>
          <w:p w14:paraId="08E24E22" w14:textId="77777777" w:rsidR="003C4373" w:rsidRPr="005C4E7C" w:rsidRDefault="003C4373" w:rsidP="003C4373">
            <w:pPr>
              <w:rPr>
                <w:rFonts w:ascii="Times New Roman" w:hAnsi="Times New Roman" w:cs="Times New Roman"/>
                <w:sz w:val="20"/>
                <w:szCs w:val="20"/>
              </w:rPr>
            </w:pPr>
          </w:p>
          <w:p w14:paraId="6CDC2A24" w14:textId="77777777" w:rsidR="00EC25E7" w:rsidRPr="005C4E7C" w:rsidRDefault="003C4373" w:rsidP="004C096D">
            <w:pPr>
              <w:rPr>
                <w:rFonts w:ascii="Times New Roman" w:hAnsi="Times New Roman" w:cs="Times New Roman"/>
                <w:sz w:val="20"/>
                <w:szCs w:val="20"/>
              </w:rPr>
            </w:pPr>
            <w:r w:rsidRPr="005C4E7C">
              <w:rPr>
                <w:rFonts w:ascii="Times New Roman" w:hAnsi="Times New Roman" w:cs="Times New Roman"/>
                <w:b/>
                <w:sz w:val="20"/>
                <w:szCs w:val="20"/>
              </w:rPr>
              <w:t>Purpose of Activity:</w:t>
            </w:r>
            <w:r w:rsidRPr="005C4E7C">
              <w:rPr>
                <w:rFonts w:ascii="Times New Roman" w:hAnsi="Times New Roman" w:cs="Times New Roman"/>
                <w:sz w:val="20"/>
                <w:szCs w:val="20"/>
              </w:rPr>
              <w:t xml:space="preserve">  This test is designed to help instructors assess student level of understanding of course subject matter at the beginning of the course.</w:t>
            </w:r>
          </w:p>
          <w:p w14:paraId="5549A555" w14:textId="77777777" w:rsidR="004C096D" w:rsidRPr="005C4E7C" w:rsidRDefault="004C096D" w:rsidP="004C096D">
            <w:pPr>
              <w:rPr>
                <w:rFonts w:ascii="Times New Roman" w:eastAsia="Times New Roman" w:hAnsi="Times New Roman" w:cs="Times New Roman"/>
                <w:b/>
                <w:bCs/>
                <w:spacing w:val="-3"/>
                <w:sz w:val="24"/>
                <w:szCs w:val="24"/>
              </w:rPr>
            </w:pPr>
          </w:p>
        </w:tc>
        <w:tc>
          <w:tcPr>
            <w:tcW w:w="4410" w:type="dxa"/>
          </w:tcPr>
          <w:p w14:paraId="05588A45" w14:textId="77777777" w:rsidR="00EC25E7" w:rsidRPr="005C4E7C" w:rsidRDefault="00EC25E7" w:rsidP="00DB0A9D">
            <w:pPr>
              <w:spacing w:before="1" w:line="280" w:lineRule="exact"/>
              <w:rPr>
                <w:rFonts w:ascii="Times New Roman" w:hAnsi="Times New Roman" w:cs="Times New Roman"/>
                <w:sz w:val="28"/>
                <w:szCs w:val="28"/>
              </w:rPr>
            </w:pPr>
          </w:p>
        </w:tc>
      </w:tr>
      <w:tr w:rsidR="00EC25E7" w:rsidRPr="005C4E7C" w14:paraId="78ED6A18" w14:textId="77777777" w:rsidTr="000E244E">
        <w:tc>
          <w:tcPr>
            <w:tcW w:w="6480" w:type="dxa"/>
          </w:tcPr>
          <w:p w14:paraId="7DA5B252" w14:textId="77777777" w:rsidR="00582CC9" w:rsidRPr="00582CC9" w:rsidRDefault="00582CC9" w:rsidP="00582CC9">
            <w:pPr>
              <w:rPr>
                <w:rFonts w:ascii="Times New Roman" w:hAnsi="Times New Roman" w:cs="Times New Roman"/>
                <w:b/>
                <w:sz w:val="20"/>
                <w:szCs w:val="20"/>
              </w:rPr>
            </w:pPr>
            <w:r w:rsidRPr="00582CC9">
              <w:rPr>
                <w:rFonts w:ascii="Times New Roman" w:hAnsi="Times New Roman" w:cs="Times New Roman"/>
                <w:b/>
                <w:bCs/>
                <w:sz w:val="20"/>
                <w:szCs w:val="20"/>
              </w:rPr>
              <w:t>Title:</w:t>
            </w:r>
            <w:r w:rsidRPr="00582CC9">
              <w:rPr>
                <w:rFonts w:ascii="Times New Roman" w:hAnsi="Times New Roman" w:cs="Times New Roman"/>
                <w:b/>
                <w:sz w:val="20"/>
                <w:szCs w:val="20"/>
              </w:rPr>
              <w:t xml:space="preserve"> </w:t>
            </w:r>
            <w:r w:rsidRPr="00582CC9">
              <w:rPr>
                <w:rFonts w:ascii="Times New Roman" w:hAnsi="Times New Roman" w:cs="Times New Roman"/>
                <w:b/>
                <w:bCs/>
                <w:sz w:val="20"/>
                <w:szCs w:val="20"/>
              </w:rPr>
              <w:t>Aircraft Load Planning Introduction (L)</w:t>
            </w:r>
            <w:r w:rsidRPr="00582CC9">
              <w:rPr>
                <w:rFonts w:ascii="Times New Roman" w:hAnsi="Times New Roman" w:cs="Times New Roman"/>
                <w:b/>
                <w:sz w:val="20"/>
                <w:szCs w:val="20"/>
              </w:rPr>
              <w:t> </w:t>
            </w:r>
          </w:p>
          <w:p w14:paraId="58B6EF0C" w14:textId="77777777" w:rsidR="00582CC9" w:rsidRPr="00582CC9" w:rsidRDefault="00582CC9" w:rsidP="00582CC9">
            <w:pPr>
              <w:rPr>
                <w:rFonts w:ascii="Times New Roman" w:hAnsi="Times New Roman" w:cs="Times New Roman"/>
                <w:b/>
                <w:sz w:val="20"/>
                <w:szCs w:val="20"/>
              </w:rPr>
            </w:pPr>
            <w:r w:rsidRPr="00582CC9">
              <w:rPr>
                <w:rFonts w:ascii="Times New Roman" w:hAnsi="Times New Roman" w:cs="Times New Roman"/>
                <w:b/>
                <w:sz w:val="20"/>
                <w:szCs w:val="20"/>
              </w:rPr>
              <w:t> </w:t>
            </w:r>
          </w:p>
          <w:p w14:paraId="7CFD718D" w14:textId="77777777" w:rsidR="00582CC9" w:rsidRPr="00582CC9" w:rsidRDefault="00582CC9" w:rsidP="00582CC9">
            <w:pPr>
              <w:rPr>
                <w:rFonts w:ascii="Times New Roman" w:hAnsi="Times New Roman" w:cs="Times New Roman"/>
                <w:b/>
                <w:sz w:val="20"/>
                <w:szCs w:val="20"/>
              </w:rPr>
            </w:pPr>
            <w:r w:rsidRPr="00582CC9">
              <w:rPr>
                <w:rFonts w:ascii="Times New Roman" w:hAnsi="Times New Roman" w:cs="Times New Roman"/>
                <w:b/>
                <w:bCs/>
                <w:sz w:val="20"/>
                <w:szCs w:val="20"/>
              </w:rPr>
              <w:t>Lesson Objective:</w:t>
            </w:r>
            <w:r w:rsidRPr="00582CC9">
              <w:rPr>
                <w:rFonts w:ascii="Times New Roman" w:hAnsi="Times New Roman" w:cs="Times New Roman"/>
                <w:b/>
                <w:sz w:val="20"/>
                <w:szCs w:val="20"/>
              </w:rPr>
              <w:t xml:space="preserve"> The objective of this lesson is for each student to know how ALP acts as a USTRANSCOM velocity initiative. </w:t>
            </w:r>
          </w:p>
          <w:p w14:paraId="21FA3865" w14:textId="77777777" w:rsidR="00582CC9" w:rsidRPr="00582CC9" w:rsidRDefault="00582CC9" w:rsidP="00582CC9">
            <w:pPr>
              <w:rPr>
                <w:rFonts w:ascii="Times New Roman" w:hAnsi="Times New Roman" w:cs="Times New Roman"/>
                <w:b/>
                <w:sz w:val="20"/>
                <w:szCs w:val="20"/>
              </w:rPr>
            </w:pPr>
            <w:r w:rsidRPr="00582CC9">
              <w:rPr>
                <w:rFonts w:ascii="Times New Roman" w:hAnsi="Times New Roman" w:cs="Times New Roman"/>
                <w:b/>
                <w:sz w:val="20"/>
                <w:szCs w:val="20"/>
              </w:rPr>
              <w:t> </w:t>
            </w:r>
          </w:p>
          <w:p w14:paraId="17522C12" w14:textId="77777777" w:rsidR="00582CC9" w:rsidRPr="00582CC9" w:rsidRDefault="00582CC9" w:rsidP="00582CC9">
            <w:pPr>
              <w:rPr>
                <w:rFonts w:ascii="Times New Roman" w:hAnsi="Times New Roman" w:cs="Times New Roman"/>
                <w:b/>
                <w:sz w:val="20"/>
                <w:szCs w:val="20"/>
              </w:rPr>
            </w:pPr>
            <w:r w:rsidRPr="00582CC9">
              <w:rPr>
                <w:rFonts w:ascii="Times New Roman" w:hAnsi="Times New Roman" w:cs="Times New Roman"/>
                <w:b/>
                <w:bCs/>
                <w:sz w:val="20"/>
                <w:szCs w:val="20"/>
              </w:rPr>
              <w:t>Samples of Behavior: </w:t>
            </w:r>
            <w:r w:rsidRPr="00582CC9">
              <w:rPr>
                <w:rFonts w:ascii="Times New Roman" w:hAnsi="Times New Roman" w:cs="Times New Roman"/>
                <w:b/>
                <w:sz w:val="20"/>
                <w:szCs w:val="20"/>
              </w:rPr>
              <w:t> </w:t>
            </w:r>
          </w:p>
          <w:p w14:paraId="46717CEA" w14:textId="77777777" w:rsidR="00582CC9" w:rsidRPr="00582CC9" w:rsidRDefault="00582CC9" w:rsidP="00582CC9">
            <w:pPr>
              <w:rPr>
                <w:rFonts w:ascii="Times New Roman" w:hAnsi="Times New Roman" w:cs="Times New Roman"/>
                <w:bCs/>
                <w:sz w:val="20"/>
                <w:szCs w:val="20"/>
              </w:rPr>
            </w:pPr>
            <w:r w:rsidRPr="00582CC9">
              <w:rPr>
                <w:rFonts w:ascii="Times New Roman" w:hAnsi="Times New Roman" w:cs="Times New Roman"/>
                <w:bCs/>
                <w:sz w:val="20"/>
                <w:szCs w:val="20"/>
              </w:rPr>
              <w:t>1. Identify roles and responsibilities within the DoD structure </w:t>
            </w:r>
          </w:p>
          <w:p w14:paraId="0AD1F6B3" w14:textId="77777777" w:rsidR="00582CC9" w:rsidRPr="00582CC9" w:rsidRDefault="00582CC9" w:rsidP="00582CC9">
            <w:pPr>
              <w:rPr>
                <w:rFonts w:ascii="Times New Roman" w:hAnsi="Times New Roman" w:cs="Times New Roman"/>
                <w:bCs/>
                <w:sz w:val="20"/>
                <w:szCs w:val="20"/>
              </w:rPr>
            </w:pPr>
            <w:r w:rsidRPr="00582CC9">
              <w:rPr>
                <w:rFonts w:ascii="Times New Roman" w:hAnsi="Times New Roman" w:cs="Times New Roman"/>
                <w:bCs/>
                <w:sz w:val="20"/>
                <w:szCs w:val="20"/>
              </w:rPr>
              <w:t>2. Describe the organizational structure of JALP </w:t>
            </w:r>
          </w:p>
          <w:p w14:paraId="7C528FE7" w14:textId="77777777" w:rsidR="00582CC9" w:rsidRPr="00582CC9" w:rsidRDefault="00582CC9" w:rsidP="00582CC9">
            <w:pPr>
              <w:rPr>
                <w:rFonts w:ascii="Times New Roman" w:hAnsi="Times New Roman" w:cs="Times New Roman"/>
                <w:b/>
                <w:sz w:val="20"/>
                <w:szCs w:val="20"/>
              </w:rPr>
            </w:pPr>
          </w:p>
          <w:p w14:paraId="33F1F4C3" w14:textId="77777777" w:rsidR="00582CC9" w:rsidRPr="00582CC9" w:rsidRDefault="00582CC9" w:rsidP="00582CC9">
            <w:pPr>
              <w:rPr>
                <w:rFonts w:ascii="Times New Roman" w:hAnsi="Times New Roman" w:cs="Times New Roman"/>
                <w:b/>
                <w:sz w:val="20"/>
                <w:szCs w:val="20"/>
              </w:rPr>
            </w:pPr>
            <w:r w:rsidRPr="00582CC9">
              <w:rPr>
                <w:rFonts w:ascii="Times New Roman" w:hAnsi="Times New Roman" w:cs="Times New Roman"/>
                <w:b/>
                <w:bCs/>
                <w:sz w:val="20"/>
                <w:szCs w:val="20"/>
              </w:rPr>
              <w:t>Main Points: </w:t>
            </w:r>
            <w:r w:rsidRPr="00582CC9">
              <w:rPr>
                <w:rFonts w:ascii="Times New Roman" w:hAnsi="Times New Roman" w:cs="Times New Roman"/>
                <w:b/>
                <w:sz w:val="20"/>
                <w:szCs w:val="20"/>
              </w:rPr>
              <w:t> </w:t>
            </w:r>
          </w:p>
          <w:p w14:paraId="6447BE78" w14:textId="77777777" w:rsidR="00582CC9" w:rsidRPr="00582CC9" w:rsidRDefault="00582CC9" w:rsidP="00582CC9">
            <w:pPr>
              <w:rPr>
                <w:rFonts w:ascii="Times New Roman" w:hAnsi="Times New Roman" w:cs="Times New Roman"/>
                <w:bCs/>
                <w:sz w:val="20"/>
                <w:szCs w:val="20"/>
              </w:rPr>
            </w:pPr>
            <w:r w:rsidRPr="00582CC9">
              <w:rPr>
                <w:rFonts w:ascii="Times New Roman" w:hAnsi="Times New Roman" w:cs="Times New Roman"/>
                <w:bCs/>
                <w:sz w:val="20"/>
                <w:szCs w:val="20"/>
              </w:rPr>
              <w:t>1. Intro to JALP </w:t>
            </w:r>
          </w:p>
          <w:p w14:paraId="2F62F56F" w14:textId="77777777" w:rsidR="00582CC9" w:rsidRPr="00582CC9" w:rsidRDefault="00582CC9" w:rsidP="00582CC9">
            <w:pPr>
              <w:rPr>
                <w:rFonts w:ascii="Times New Roman" w:hAnsi="Times New Roman" w:cs="Times New Roman"/>
                <w:bCs/>
                <w:sz w:val="20"/>
                <w:szCs w:val="20"/>
              </w:rPr>
            </w:pPr>
            <w:r w:rsidRPr="00582CC9">
              <w:rPr>
                <w:rFonts w:ascii="Times New Roman" w:hAnsi="Times New Roman" w:cs="Times New Roman"/>
                <w:bCs/>
                <w:sz w:val="20"/>
                <w:szCs w:val="20"/>
              </w:rPr>
              <w:t>2. Organizational Structure </w:t>
            </w:r>
          </w:p>
          <w:p w14:paraId="026E7620" w14:textId="77777777" w:rsidR="00582CC9" w:rsidRPr="00582CC9" w:rsidRDefault="00582CC9" w:rsidP="00582CC9">
            <w:pPr>
              <w:rPr>
                <w:rFonts w:ascii="Times New Roman" w:hAnsi="Times New Roman" w:cs="Times New Roman"/>
                <w:bCs/>
                <w:sz w:val="20"/>
                <w:szCs w:val="20"/>
              </w:rPr>
            </w:pPr>
            <w:r w:rsidRPr="00582CC9">
              <w:rPr>
                <w:rFonts w:ascii="Times New Roman" w:hAnsi="Times New Roman" w:cs="Times New Roman"/>
                <w:bCs/>
                <w:sz w:val="20"/>
                <w:szCs w:val="20"/>
              </w:rPr>
              <w:t>3. Roles and Responsibilities </w:t>
            </w:r>
          </w:p>
          <w:p w14:paraId="3B1B9BBC" w14:textId="77777777" w:rsidR="00582CC9" w:rsidRPr="00582CC9" w:rsidRDefault="00582CC9" w:rsidP="00582CC9">
            <w:pPr>
              <w:rPr>
                <w:rFonts w:ascii="Times New Roman" w:hAnsi="Times New Roman" w:cs="Times New Roman"/>
                <w:b/>
                <w:sz w:val="20"/>
                <w:szCs w:val="20"/>
              </w:rPr>
            </w:pPr>
          </w:p>
          <w:p w14:paraId="62B65216" w14:textId="77777777" w:rsidR="00582CC9" w:rsidRPr="00582CC9" w:rsidRDefault="00582CC9" w:rsidP="00582CC9">
            <w:pPr>
              <w:rPr>
                <w:rFonts w:ascii="Times New Roman" w:hAnsi="Times New Roman" w:cs="Times New Roman"/>
                <w:b/>
                <w:sz w:val="20"/>
                <w:szCs w:val="20"/>
              </w:rPr>
            </w:pPr>
            <w:r w:rsidRPr="00582CC9">
              <w:rPr>
                <w:rFonts w:ascii="Times New Roman" w:hAnsi="Times New Roman" w:cs="Times New Roman"/>
                <w:b/>
                <w:bCs/>
                <w:sz w:val="20"/>
                <w:szCs w:val="20"/>
              </w:rPr>
              <w:t>Refs: </w:t>
            </w:r>
            <w:r w:rsidRPr="00582CC9">
              <w:rPr>
                <w:rFonts w:ascii="Times New Roman" w:hAnsi="Times New Roman" w:cs="Times New Roman"/>
                <w:b/>
                <w:sz w:val="20"/>
                <w:szCs w:val="20"/>
              </w:rPr>
              <w:t> </w:t>
            </w:r>
          </w:p>
          <w:p w14:paraId="0777F322" w14:textId="77777777" w:rsidR="00582CC9" w:rsidRPr="00582CC9" w:rsidRDefault="00582CC9" w:rsidP="00582CC9">
            <w:pPr>
              <w:rPr>
                <w:rFonts w:ascii="Times New Roman" w:hAnsi="Times New Roman" w:cs="Times New Roman"/>
                <w:bCs/>
                <w:sz w:val="20"/>
                <w:szCs w:val="20"/>
              </w:rPr>
            </w:pPr>
            <w:r w:rsidRPr="00582CC9">
              <w:rPr>
                <w:rFonts w:ascii="Times New Roman" w:hAnsi="Times New Roman" w:cs="Times New Roman"/>
                <w:bCs/>
                <w:sz w:val="20"/>
                <w:szCs w:val="20"/>
              </w:rPr>
              <w:t>1. AFI 10-202 Contingency Response Forces </w:t>
            </w:r>
          </w:p>
          <w:p w14:paraId="1FB7215E" w14:textId="77777777" w:rsidR="00582CC9" w:rsidRPr="00582CC9" w:rsidRDefault="00582CC9" w:rsidP="00582CC9">
            <w:pPr>
              <w:rPr>
                <w:rFonts w:ascii="Times New Roman" w:hAnsi="Times New Roman" w:cs="Times New Roman"/>
                <w:bCs/>
                <w:sz w:val="20"/>
                <w:szCs w:val="20"/>
              </w:rPr>
            </w:pPr>
            <w:r w:rsidRPr="00582CC9">
              <w:rPr>
                <w:rFonts w:ascii="Times New Roman" w:hAnsi="Times New Roman" w:cs="Times New Roman"/>
                <w:bCs/>
                <w:sz w:val="20"/>
                <w:szCs w:val="20"/>
              </w:rPr>
              <w:t>2. DTR 4500.9-R Part III App B- Unit Airlift </w:t>
            </w:r>
          </w:p>
          <w:p w14:paraId="56EC6AEA" w14:textId="77777777" w:rsidR="004C096D" w:rsidRPr="005C4E7C" w:rsidRDefault="004C096D" w:rsidP="004C096D">
            <w:pPr>
              <w:pStyle w:val="TableParagraph"/>
              <w:tabs>
                <w:tab w:val="left" w:pos="541"/>
                <w:tab w:val="left" w:pos="542"/>
              </w:tabs>
              <w:rPr>
                <w:rFonts w:ascii="Times New Roman" w:hAnsi="Times New Roman" w:cs="Times New Roman"/>
              </w:rPr>
            </w:pPr>
          </w:p>
        </w:tc>
        <w:tc>
          <w:tcPr>
            <w:tcW w:w="4410" w:type="dxa"/>
          </w:tcPr>
          <w:p w14:paraId="46CE71B8" w14:textId="77777777" w:rsidR="00EC25E7" w:rsidRPr="005C4E7C" w:rsidRDefault="00EC25E7" w:rsidP="00DB0A9D">
            <w:pPr>
              <w:spacing w:before="1" w:line="280" w:lineRule="exact"/>
              <w:rPr>
                <w:rFonts w:ascii="Times New Roman" w:hAnsi="Times New Roman" w:cs="Times New Roman"/>
                <w:sz w:val="28"/>
                <w:szCs w:val="28"/>
              </w:rPr>
            </w:pPr>
          </w:p>
        </w:tc>
      </w:tr>
      <w:tr w:rsidR="00796315" w:rsidRPr="005C4E7C" w14:paraId="042B49F9" w14:textId="77777777" w:rsidTr="000E244E">
        <w:tc>
          <w:tcPr>
            <w:tcW w:w="6480" w:type="dxa"/>
          </w:tcPr>
          <w:p w14:paraId="27C61227" w14:textId="77777777" w:rsidR="003C6BBB" w:rsidRPr="003C6BBB" w:rsidRDefault="003C6BBB" w:rsidP="003C6BBB">
            <w:pPr>
              <w:pStyle w:val="Default"/>
              <w:rPr>
                <w:b/>
                <w:sz w:val="20"/>
                <w:szCs w:val="20"/>
              </w:rPr>
            </w:pPr>
            <w:r w:rsidRPr="003C6BBB">
              <w:rPr>
                <w:b/>
                <w:bCs/>
                <w:sz w:val="20"/>
                <w:szCs w:val="20"/>
              </w:rPr>
              <w:t>Title:</w:t>
            </w:r>
            <w:r w:rsidRPr="003C6BBB">
              <w:rPr>
                <w:b/>
                <w:sz w:val="20"/>
                <w:szCs w:val="20"/>
              </w:rPr>
              <w:t xml:space="preserve"> </w:t>
            </w:r>
            <w:r w:rsidRPr="003C6BBB">
              <w:rPr>
                <w:b/>
                <w:bCs/>
                <w:sz w:val="20"/>
                <w:szCs w:val="20"/>
              </w:rPr>
              <w:t>Deploying Unit Responsibilities (L)</w:t>
            </w:r>
            <w:r w:rsidRPr="003C6BBB">
              <w:rPr>
                <w:b/>
                <w:sz w:val="20"/>
                <w:szCs w:val="20"/>
              </w:rPr>
              <w:t> </w:t>
            </w:r>
          </w:p>
          <w:p w14:paraId="74B338DB" w14:textId="77777777" w:rsidR="003C6BBB" w:rsidRPr="003C6BBB" w:rsidRDefault="003C6BBB" w:rsidP="003C6BBB">
            <w:pPr>
              <w:pStyle w:val="Default"/>
              <w:rPr>
                <w:b/>
                <w:sz w:val="20"/>
                <w:szCs w:val="20"/>
              </w:rPr>
            </w:pPr>
            <w:r w:rsidRPr="003C6BBB">
              <w:rPr>
                <w:b/>
                <w:sz w:val="20"/>
                <w:szCs w:val="20"/>
              </w:rPr>
              <w:t> </w:t>
            </w:r>
          </w:p>
          <w:p w14:paraId="1A992FD5" w14:textId="77777777" w:rsidR="003C6BBB" w:rsidRPr="003C6BBB" w:rsidRDefault="003C6BBB" w:rsidP="003C6BBB">
            <w:pPr>
              <w:pStyle w:val="Default"/>
              <w:rPr>
                <w:b/>
                <w:sz w:val="20"/>
                <w:szCs w:val="20"/>
              </w:rPr>
            </w:pPr>
            <w:r w:rsidRPr="003C6BBB">
              <w:rPr>
                <w:b/>
                <w:bCs/>
                <w:sz w:val="20"/>
                <w:szCs w:val="20"/>
              </w:rPr>
              <w:t xml:space="preserve">Lesson Objective: </w:t>
            </w:r>
            <w:r w:rsidRPr="003C6BBB">
              <w:rPr>
                <w:b/>
                <w:sz w:val="20"/>
                <w:szCs w:val="20"/>
              </w:rPr>
              <w:t>The objective of this lesson is for each student to comprehend the deploying unit roles and responsibilities for air movements. </w:t>
            </w:r>
          </w:p>
          <w:p w14:paraId="01CCC50A" w14:textId="77777777" w:rsidR="003C6BBB" w:rsidRPr="003C6BBB" w:rsidRDefault="003C6BBB" w:rsidP="003C6BBB">
            <w:pPr>
              <w:pStyle w:val="Default"/>
              <w:rPr>
                <w:b/>
                <w:sz w:val="20"/>
                <w:szCs w:val="20"/>
              </w:rPr>
            </w:pPr>
            <w:r w:rsidRPr="003C6BBB">
              <w:rPr>
                <w:b/>
                <w:sz w:val="20"/>
                <w:szCs w:val="20"/>
              </w:rPr>
              <w:t> </w:t>
            </w:r>
          </w:p>
          <w:p w14:paraId="27AFCF20" w14:textId="77777777" w:rsidR="003C6BBB" w:rsidRPr="003C6BBB" w:rsidRDefault="003C6BBB" w:rsidP="003C6BBB">
            <w:pPr>
              <w:pStyle w:val="Default"/>
              <w:rPr>
                <w:b/>
                <w:sz w:val="20"/>
                <w:szCs w:val="20"/>
              </w:rPr>
            </w:pPr>
            <w:r w:rsidRPr="003C6BBB">
              <w:rPr>
                <w:b/>
                <w:bCs/>
                <w:sz w:val="20"/>
                <w:szCs w:val="20"/>
              </w:rPr>
              <w:t>Samples of Behavior:</w:t>
            </w:r>
            <w:r w:rsidRPr="003C6BBB">
              <w:rPr>
                <w:b/>
                <w:sz w:val="20"/>
                <w:szCs w:val="20"/>
              </w:rPr>
              <w:t> </w:t>
            </w:r>
          </w:p>
          <w:p w14:paraId="1EA9C4D6" w14:textId="77777777" w:rsidR="003C6BBB" w:rsidRPr="003C6BBB" w:rsidRDefault="003C6BBB" w:rsidP="00626638">
            <w:pPr>
              <w:pStyle w:val="Default"/>
              <w:numPr>
                <w:ilvl w:val="0"/>
                <w:numId w:val="12"/>
              </w:numPr>
              <w:ind w:left="360"/>
              <w:rPr>
                <w:bCs/>
                <w:sz w:val="20"/>
                <w:szCs w:val="20"/>
              </w:rPr>
            </w:pPr>
            <w:r w:rsidRPr="003C6BBB">
              <w:rPr>
                <w:bCs/>
                <w:sz w:val="20"/>
                <w:szCs w:val="20"/>
              </w:rPr>
              <w:t xml:space="preserve">Explain UMO load planner’s </w:t>
            </w:r>
            <w:proofErr w:type="gramStart"/>
            <w:r w:rsidRPr="003C6BBB">
              <w:rPr>
                <w:bCs/>
                <w:sz w:val="20"/>
                <w:szCs w:val="20"/>
              </w:rPr>
              <w:t>responsibilities</w:t>
            </w:r>
            <w:proofErr w:type="gramEnd"/>
            <w:r w:rsidRPr="003C6BBB">
              <w:rPr>
                <w:bCs/>
                <w:sz w:val="20"/>
                <w:szCs w:val="20"/>
              </w:rPr>
              <w:t>                          </w:t>
            </w:r>
          </w:p>
          <w:p w14:paraId="71F117C9" w14:textId="77777777" w:rsidR="003C6BBB" w:rsidRPr="003C6BBB" w:rsidRDefault="003C6BBB" w:rsidP="00626638">
            <w:pPr>
              <w:pStyle w:val="Default"/>
              <w:numPr>
                <w:ilvl w:val="0"/>
                <w:numId w:val="13"/>
              </w:numPr>
              <w:ind w:left="360"/>
              <w:rPr>
                <w:bCs/>
                <w:sz w:val="20"/>
                <w:szCs w:val="20"/>
              </w:rPr>
            </w:pPr>
            <w:r w:rsidRPr="003C6BBB">
              <w:rPr>
                <w:bCs/>
                <w:sz w:val="20"/>
                <w:szCs w:val="20"/>
              </w:rPr>
              <w:t xml:space="preserve">Describe which regulations govern airlift </w:t>
            </w:r>
            <w:proofErr w:type="gramStart"/>
            <w:r w:rsidRPr="003C6BBB">
              <w:rPr>
                <w:bCs/>
                <w:sz w:val="20"/>
                <w:szCs w:val="20"/>
              </w:rPr>
              <w:t>procedures</w:t>
            </w:r>
            <w:proofErr w:type="gramEnd"/>
            <w:r w:rsidRPr="003C6BBB">
              <w:rPr>
                <w:bCs/>
                <w:sz w:val="20"/>
                <w:szCs w:val="20"/>
              </w:rPr>
              <w:t> </w:t>
            </w:r>
          </w:p>
          <w:p w14:paraId="492A7640" w14:textId="77777777" w:rsidR="003C6BBB" w:rsidRPr="003C6BBB" w:rsidRDefault="003C6BBB" w:rsidP="00626638">
            <w:pPr>
              <w:pStyle w:val="Default"/>
              <w:numPr>
                <w:ilvl w:val="0"/>
                <w:numId w:val="14"/>
              </w:numPr>
              <w:ind w:left="360"/>
              <w:rPr>
                <w:bCs/>
                <w:sz w:val="20"/>
                <w:szCs w:val="20"/>
              </w:rPr>
            </w:pPr>
            <w:r w:rsidRPr="003C6BBB">
              <w:rPr>
                <w:bCs/>
                <w:sz w:val="20"/>
                <w:szCs w:val="20"/>
              </w:rPr>
              <w:t>Summarize the responsibilities of Mobility Forces and Deploying Forces </w:t>
            </w:r>
          </w:p>
          <w:p w14:paraId="7D075561" w14:textId="77777777" w:rsidR="003C6BBB" w:rsidRPr="003C6BBB" w:rsidRDefault="003C6BBB" w:rsidP="00626638">
            <w:pPr>
              <w:pStyle w:val="Default"/>
              <w:numPr>
                <w:ilvl w:val="0"/>
                <w:numId w:val="15"/>
              </w:numPr>
              <w:ind w:left="360"/>
              <w:rPr>
                <w:bCs/>
                <w:sz w:val="20"/>
                <w:szCs w:val="20"/>
              </w:rPr>
            </w:pPr>
            <w:r w:rsidRPr="003C6BBB">
              <w:rPr>
                <w:bCs/>
                <w:sz w:val="20"/>
                <w:szCs w:val="20"/>
              </w:rPr>
              <w:t xml:space="preserve">Describe departure airfield </w:t>
            </w:r>
            <w:proofErr w:type="gramStart"/>
            <w:r w:rsidRPr="003C6BBB">
              <w:rPr>
                <w:bCs/>
                <w:sz w:val="20"/>
                <w:szCs w:val="20"/>
              </w:rPr>
              <w:t>operations</w:t>
            </w:r>
            <w:proofErr w:type="gramEnd"/>
            <w:r w:rsidRPr="003C6BBB">
              <w:rPr>
                <w:bCs/>
                <w:sz w:val="20"/>
                <w:szCs w:val="20"/>
              </w:rPr>
              <w:t>  </w:t>
            </w:r>
          </w:p>
          <w:p w14:paraId="1D636C2B" w14:textId="77777777" w:rsidR="003C6BBB" w:rsidRPr="003C6BBB" w:rsidRDefault="003C6BBB" w:rsidP="003C6BBB">
            <w:pPr>
              <w:pStyle w:val="Default"/>
              <w:rPr>
                <w:b/>
                <w:sz w:val="20"/>
                <w:szCs w:val="20"/>
              </w:rPr>
            </w:pPr>
            <w:r w:rsidRPr="003C6BBB">
              <w:rPr>
                <w:b/>
                <w:sz w:val="20"/>
                <w:szCs w:val="20"/>
              </w:rPr>
              <w:t> </w:t>
            </w:r>
          </w:p>
          <w:p w14:paraId="0A395FE7" w14:textId="77777777" w:rsidR="003C6BBB" w:rsidRPr="003C6BBB" w:rsidRDefault="003C6BBB" w:rsidP="003C6BBB">
            <w:pPr>
              <w:pStyle w:val="Default"/>
              <w:rPr>
                <w:b/>
                <w:sz w:val="20"/>
                <w:szCs w:val="20"/>
              </w:rPr>
            </w:pPr>
            <w:r w:rsidRPr="003C6BBB">
              <w:rPr>
                <w:b/>
                <w:bCs/>
                <w:sz w:val="20"/>
                <w:szCs w:val="20"/>
              </w:rPr>
              <w:t>Main Points:</w:t>
            </w:r>
            <w:r w:rsidRPr="003C6BBB">
              <w:rPr>
                <w:b/>
                <w:sz w:val="20"/>
                <w:szCs w:val="20"/>
              </w:rPr>
              <w:t> </w:t>
            </w:r>
          </w:p>
          <w:p w14:paraId="5620CFD2" w14:textId="77777777" w:rsidR="003C6BBB" w:rsidRPr="003C6BBB" w:rsidRDefault="003C6BBB" w:rsidP="00626638">
            <w:pPr>
              <w:pStyle w:val="Default"/>
              <w:numPr>
                <w:ilvl w:val="0"/>
                <w:numId w:val="16"/>
              </w:numPr>
              <w:ind w:left="360"/>
              <w:rPr>
                <w:bCs/>
                <w:sz w:val="20"/>
                <w:szCs w:val="20"/>
              </w:rPr>
            </w:pPr>
            <w:r w:rsidRPr="003C6BBB">
              <w:rPr>
                <w:bCs/>
                <w:sz w:val="20"/>
                <w:szCs w:val="20"/>
              </w:rPr>
              <w:t>Applications </w:t>
            </w:r>
          </w:p>
          <w:p w14:paraId="43D1A041" w14:textId="77777777" w:rsidR="003C6BBB" w:rsidRPr="003C6BBB" w:rsidRDefault="003C6BBB" w:rsidP="00626638">
            <w:pPr>
              <w:pStyle w:val="Default"/>
              <w:numPr>
                <w:ilvl w:val="0"/>
                <w:numId w:val="17"/>
              </w:numPr>
              <w:ind w:left="360"/>
              <w:rPr>
                <w:bCs/>
                <w:sz w:val="20"/>
                <w:szCs w:val="20"/>
              </w:rPr>
            </w:pPr>
            <w:r w:rsidRPr="003C6BBB">
              <w:rPr>
                <w:bCs/>
                <w:sz w:val="20"/>
                <w:szCs w:val="20"/>
              </w:rPr>
              <w:t>Air Force guidance </w:t>
            </w:r>
          </w:p>
          <w:p w14:paraId="5BFDA5D8" w14:textId="77777777" w:rsidR="003C6BBB" w:rsidRPr="003C6BBB" w:rsidRDefault="003C6BBB" w:rsidP="00626638">
            <w:pPr>
              <w:pStyle w:val="Default"/>
              <w:numPr>
                <w:ilvl w:val="0"/>
                <w:numId w:val="18"/>
              </w:numPr>
              <w:ind w:left="360"/>
              <w:rPr>
                <w:bCs/>
                <w:sz w:val="20"/>
                <w:szCs w:val="20"/>
              </w:rPr>
            </w:pPr>
            <w:r w:rsidRPr="003C6BBB">
              <w:rPr>
                <w:bCs/>
                <w:sz w:val="20"/>
                <w:szCs w:val="20"/>
              </w:rPr>
              <w:t>Air Transportation Plan (ATP) </w:t>
            </w:r>
          </w:p>
          <w:p w14:paraId="2CD02D35" w14:textId="77777777" w:rsidR="003C6BBB" w:rsidRPr="003C6BBB" w:rsidRDefault="003C6BBB" w:rsidP="00626638">
            <w:pPr>
              <w:pStyle w:val="Default"/>
              <w:numPr>
                <w:ilvl w:val="0"/>
                <w:numId w:val="19"/>
              </w:numPr>
              <w:ind w:left="360"/>
              <w:rPr>
                <w:bCs/>
                <w:sz w:val="20"/>
                <w:szCs w:val="20"/>
              </w:rPr>
            </w:pPr>
            <w:r w:rsidRPr="003C6BBB">
              <w:rPr>
                <w:bCs/>
                <w:sz w:val="20"/>
                <w:szCs w:val="20"/>
              </w:rPr>
              <w:t>Departure airfield operations </w:t>
            </w:r>
          </w:p>
          <w:p w14:paraId="496306A5" w14:textId="77777777" w:rsidR="003C6BBB" w:rsidRPr="003C6BBB" w:rsidRDefault="003C6BBB" w:rsidP="003C6BBB">
            <w:pPr>
              <w:pStyle w:val="Default"/>
              <w:rPr>
                <w:b/>
                <w:sz w:val="20"/>
                <w:szCs w:val="20"/>
              </w:rPr>
            </w:pPr>
            <w:r w:rsidRPr="003C6BBB">
              <w:rPr>
                <w:b/>
                <w:sz w:val="20"/>
                <w:szCs w:val="20"/>
              </w:rPr>
              <w:t> </w:t>
            </w:r>
          </w:p>
          <w:p w14:paraId="7702D136" w14:textId="77777777" w:rsidR="003C6BBB" w:rsidRPr="003C6BBB" w:rsidRDefault="003C6BBB" w:rsidP="003C6BBB">
            <w:pPr>
              <w:pStyle w:val="Default"/>
              <w:rPr>
                <w:b/>
                <w:sz w:val="20"/>
                <w:szCs w:val="20"/>
              </w:rPr>
            </w:pPr>
            <w:r w:rsidRPr="003C6BBB">
              <w:rPr>
                <w:b/>
                <w:bCs/>
                <w:sz w:val="20"/>
                <w:szCs w:val="20"/>
              </w:rPr>
              <w:t>Refs:</w:t>
            </w:r>
            <w:r w:rsidRPr="003C6BBB">
              <w:rPr>
                <w:b/>
                <w:sz w:val="20"/>
                <w:szCs w:val="20"/>
              </w:rPr>
              <w:t>  </w:t>
            </w:r>
          </w:p>
          <w:p w14:paraId="42210CB0" w14:textId="77777777" w:rsidR="003C6BBB" w:rsidRPr="003C6BBB" w:rsidRDefault="003C6BBB" w:rsidP="00626638">
            <w:pPr>
              <w:pStyle w:val="ListParagraph"/>
              <w:numPr>
                <w:ilvl w:val="0"/>
                <w:numId w:val="20"/>
              </w:numPr>
            </w:pPr>
            <w:r w:rsidRPr="003C6BBB">
              <w:t>DTR 4500.9-R Part III App- A Unit Movement Officer </w:t>
            </w:r>
          </w:p>
          <w:p w14:paraId="08F09063" w14:textId="77777777" w:rsidR="003C6BBB" w:rsidRPr="003C6BBB" w:rsidRDefault="003C6BBB" w:rsidP="00626638">
            <w:pPr>
              <w:pStyle w:val="ListParagraph"/>
              <w:numPr>
                <w:ilvl w:val="0"/>
                <w:numId w:val="20"/>
              </w:numPr>
            </w:pPr>
            <w:r w:rsidRPr="003C6BBB">
              <w:t>AFI 10-401 Air Force Operations Planning and Execution </w:t>
            </w:r>
          </w:p>
          <w:p w14:paraId="0FDFCE48" w14:textId="77777777" w:rsidR="003C6BBB" w:rsidRPr="003C6BBB" w:rsidRDefault="003C6BBB" w:rsidP="00626638">
            <w:pPr>
              <w:pStyle w:val="ListParagraph"/>
              <w:numPr>
                <w:ilvl w:val="0"/>
                <w:numId w:val="20"/>
              </w:numPr>
            </w:pPr>
            <w:r w:rsidRPr="003C6BBB">
              <w:t>AFI 10-202 Contingency Response Forces </w:t>
            </w:r>
          </w:p>
          <w:p w14:paraId="17F948FF" w14:textId="77777777" w:rsidR="003C6BBB" w:rsidRPr="003C6BBB" w:rsidRDefault="003C6BBB" w:rsidP="00626638">
            <w:pPr>
              <w:pStyle w:val="ListParagraph"/>
              <w:numPr>
                <w:ilvl w:val="0"/>
                <w:numId w:val="20"/>
              </w:numPr>
            </w:pPr>
            <w:r w:rsidRPr="003C6BBB">
              <w:t>Air Transportation Plan </w:t>
            </w:r>
          </w:p>
          <w:p w14:paraId="08255FED" w14:textId="77777777" w:rsidR="00796315" w:rsidRPr="005C4E7C" w:rsidRDefault="00796315" w:rsidP="00A470C7">
            <w:pPr>
              <w:pStyle w:val="ListParagraph"/>
              <w:ind w:left="360" w:right="-20"/>
              <w:rPr>
                <w:rFonts w:ascii="Times New Roman" w:hAnsi="Times New Roman" w:cs="Times New Roman"/>
                <w:sz w:val="28"/>
                <w:szCs w:val="28"/>
              </w:rPr>
            </w:pPr>
          </w:p>
        </w:tc>
        <w:tc>
          <w:tcPr>
            <w:tcW w:w="4410" w:type="dxa"/>
          </w:tcPr>
          <w:p w14:paraId="1CDDCDC2" w14:textId="77777777" w:rsidR="00796315" w:rsidRPr="005C4E7C" w:rsidRDefault="00796315" w:rsidP="00DB0A9D">
            <w:pPr>
              <w:spacing w:before="1" w:line="280" w:lineRule="exact"/>
              <w:rPr>
                <w:rFonts w:ascii="Times New Roman" w:hAnsi="Times New Roman" w:cs="Times New Roman"/>
                <w:sz w:val="28"/>
                <w:szCs w:val="28"/>
              </w:rPr>
            </w:pPr>
          </w:p>
        </w:tc>
      </w:tr>
      <w:tr w:rsidR="00796315" w:rsidRPr="005C4E7C" w14:paraId="7491F6A8" w14:textId="77777777" w:rsidTr="000E244E">
        <w:tc>
          <w:tcPr>
            <w:tcW w:w="6480" w:type="dxa"/>
          </w:tcPr>
          <w:p w14:paraId="0F73B47A" w14:textId="77777777" w:rsidR="003C6BBB" w:rsidRPr="003C6BBB" w:rsidRDefault="003C6BBB" w:rsidP="003C6BBB">
            <w:pPr>
              <w:pStyle w:val="Default"/>
              <w:rPr>
                <w:b/>
                <w:sz w:val="20"/>
                <w:szCs w:val="20"/>
              </w:rPr>
            </w:pPr>
            <w:r w:rsidRPr="003C6BBB">
              <w:rPr>
                <w:b/>
                <w:bCs/>
                <w:sz w:val="20"/>
                <w:szCs w:val="20"/>
              </w:rPr>
              <w:lastRenderedPageBreak/>
              <w:t>Title: Palletization, weighing and marking, MHE</w:t>
            </w:r>
            <w:r w:rsidRPr="003C6BBB">
              <w:rPr>
                <w:b/>
                <w:sz w:val="20"/>
                <w:szCs w:val="20"/>
              </w:rPr>
              <w:t> </w:t>
            </w:r>
          </w:p>
          <w:p w14:paraId="64DF7167" w14:textId="77777777" w:rsidR="003C6BBB" w:rsidRPr="003C6BBB" w:rsidRDefault="003C6BBB" w:rsidP="003C6BBB">
            <w:pPr>
              <w:pStyle w:val="Default"/>
              <w:rPr>
                <w:b/>
                <w:sz w:val="20"/>
                <w:szCs w:val="20"/>
              </w:rPr>
            </w:pPr>
            <w:r w:rsidRPr="003C6BBB">
              <w:rPr>
                <w:b/>
                <w:sz w:val="20"/>
                <w:szCs w:val="20"/>
              </w:rPr>
              <w:t> </w:t>
            </w:r>
          </w:p>
          <w:p w14:paraId="6B0E6863" w14:textId="77777777" w:rsidR="003C6BBB" w:rsidRPr="003C6BBB" w:rsidRDefault="003C6BBB" w:rsidP="003C6BBB">
            <w:pPr>
              <w:pStyle w:val="Default"/>
              <w:rPr>
                <w:b/>
                <w:sz w:val="20"/>
                <w:szCs w:val="20"/>
              </w:rPr>
            </w:pPr>
            <w:r w:rsidRPr="003C6BBB">
              <w:rPr>
                <w:b/>
                <w:bCs/>
                <w:sz w:val="20"/>
                <w:szCs w:val="20"/>
              </w:rPr>
              <w:t>Lesson Objective:</w:t>
            </w:r>
            <w:r w:rsidRPr="003C6BBB">
              <w:rPr>
                <w:b/>
                <w:sz w:val="20"/>
                <w:szCs w:val="20"/>
              </w:rPr>
              <w:t xml:space="preserve"> The objective of this lesson is for each student to comprehend Palletization, Weighing and marking, and Material handling equipment functions and procedures. </w:t>
            </w:r>
          </w:p>
          <w:p w14:paraId="22C7945B" w14:textId="77777777" w:rsidR="003C6BBB" w:rsidRPr="003C6BBB" w:rsidRDefault="003C6BBB" w:rsidP="003C6BBB">
            <w:pPr>
              <w:pStyle w:val="Default"/>
              <w:rPr>
                <w:b/>
                <w:sz w:val="20"/>
                <w:szCs w:val="20"/>
              </w:rPr>
            </w:pPr>
            <w:r w:rsidRPr="003C6BBB">
              <w:rPr>
                <w:b/>
                <w:sz w:val="20"/>
                <w:szCs w:val="20"/>
              </w:rPr>
              <w:t> </w:t>
            </w:r>
          </w:p>
          <w:p w14:paraId="5D931A3C" w14:textId="77777777" w:rsidR="003C6BBB" w:rsidRPr="003C6BBB" w:rsidRDefault="003C6BBB" w:rsidP="003C6BBB">
            <w:pPr>
              <w:pStyle w:val="Default"/>
              <w:rPr>
                <w:b/>
                <w:sz w:val="20"/>
                <w:szCs w:val="20"/>
              </w:rPr>
            </w:pPr>
            <w:r w:rsidRPr="003C6BBB">
              <w:rPr>
                <w:b/>
                <w:bCs/>
                <w:sz w:val="20"/>
                <w:szCs w:val="20"/>
              </w:rPr>
              <w:t>Samples of Behavior:</w:t>
            </w:r>
            <w:r w:rsidRPr="003C6BBB">
              <w:rPr>
                <w:b/>
                <w:sz w:val="20"/>
                <w:szCs w:val="20"/>
              </w:rPr>
              <w:t> </w:t>
            </w:r>
          </w:p>
          <w:p w14:paraId="6F624BF5" w14:textId="77777777" w:rsidR="003C6BBB" w:rsidRPr="003C6BBB" w:rsidRDefault="003C6BBB" w:rsidP="00626638">
            <w:pPr>
              <w:pStyle w:val="Default"/>
              <w:numPr>
                <w:ilvl w:val="0"/>
                <w:numId w:val="21"/>
              </w:numPr>
              <w:ind w:left="360"/>
              <w:rPr>
                <w:bCs/>
                <w:sz w:val="20"/>
                <w:szCs w:val="20"/>
              </w:rPr>
            </w:pPr>
            <w:r w:rsidRPr="003C6BBB">
              <w:rPr>
                <w:bCs/>
                <w:sz w:val="20"/>
                <w:szCs w:val="20"/>
              </w:rPr>
              <w:t xml:space="preserve">Explain how to properly store, build pallets, and </w:t>
            </w:r>
            <w:proofErr w:type="gramStart"/>
            <w:r w:rsidRPr="003C6BBB">
              <w:rPr>
                <w:bCs/>
                <w:sz w:val="20"/>
                <w:szCs w:val="20"/>
              </w:rPr>
              <w:t>restrain</w:t>
            </w:r>
            <w:proofErr w:type="gramEnd"/>
            <w:r w:rsidRPr="003C6BBB">
              <w:rPr>
                <w:bCs/>
                <w:sz w:val="20"/>
                <w:szCs w:val="20"/>
              </w:rPr>
              <w:t> </w:t>
            </w:r>
          </w:p>
          <w:p w14:paraId="2908DFE1" w14:textId="77777777" w:rsidR="003C6BBB" w:rsidRPr="003C6BBB" w:rsidRDefault="003C6BBB" w:rsidP="00626638">
            <w:pPr>
              <w:pStyle w:val="Default"/>
              <w:numPr>
                <w:ilvl w:val="0"/>
                <w:numId w:val="22"/>
              </w:numPr>
              <w:ind w:left="360"/>
              <w:rPr>
                <w:bCs/>
                <w:sz w:val="20"/>
                <w:szCs w:val="20"/>
              </w:rPr>
            </w:pPr>
            <w:r w:rsidRPr="003C6BBB">
              <w:rPr>
                <w:bCs/>
                <w:sz w:val="20"/>
                <w:szCs w:val="20"/>
              </w:rPr>
              <w:t xml:space="preserve">Understand the differences in MHE and their </w:t>
            </w:r>
            <w:proofErr w:type="gramStart"/>
            <w:r w:rsidRPr="003C6BBB">
              <w:rPr>
                <w:bCs/>
                <w:sz w:val="20"/>
                <w:szCs w:val="20"/>
              </w:rPr>
              <w:t>purposes</w:t>
            </w:r>
            <w:proofErr w:type="gramEnd"/>
            <w:r w:rsidRPr="003C6BBB">
              <w:rPr>
                <w:bCs/>
                <w:sz w:val="20"/>
                <w:szCs w:val="20"/>
              </w:rPr>
              <w:t> </w:t>
            </w:r>
          </w:p>
          <w:p w14:paraId="5481878A" w14:textId="77777777" w:rsidR="003C6BBB" w:rsidRDefault="003C6BBB" w:rsidP="00626638">
            <w:pPr>
              <w:pStyle w:val="Default"/>
              <w:numPr>
                <w:ilvl w:val="0"/>
                <w:numId w:val="23"/>
              </w:numPr>
              <w:ind w:left="360"/>
              <w:rPr>
                <w:bCs/>
                <w:sz w:val="20"/>
                <w:szCs w:val="20"/>
              </w:rPr>
            </w:pPr>
            <w:r w:rsidRPr="003C6BBB">
              <w:rPr>
                <w:bCs/>
                <w:sz w:val="20"/>
                <w:szCs w:val="20"/>
              </w:rPr>
              <w:t xml:space="preserve">Explain how to find the center of balance on </w:t>
            </w:r>
            <w:proofErr w:type="gramStart"/>
            <w:r w:rsidRPr="003C6BBB">
              <w:rPr>
                <w:bCs/>
                <w:sz w:val="20"/>
                <w:szCs w:val="20"/>
              </w:rPr>
              <w:t>cargo</w:t>
            </w:r>
            <w:proofErr w:type="gramEnd"/>
            <w:r w:rsidRPr="003C6BBB">
              <w:rPr>
                <w:bCs/>
                <w:sz w:val="20"/>
                <w:szCs w:val="20"/>
              </w:rPr>
              <w:t> </w:t>
            </w:r>
          </w:p>
          <w:p w14:paraId="4EF1C3C7" w14:textId="77777777" w:rsidR="003C6BBB" w:rsidRPr="003C6BBB" w:rsidRDefault="003C6BBB" w:rsidP="003C6BBB">
            <w:pPr>
              <w:pStyle w:val="Default"/>
              <w:ind w:left="360"/>
              <w:rPr>
                <w:bCs/>
                <w:sz w:val="20"/>
                <w:szCs w:val="20"/>
              </w:rPr>
            </w:pPr>
          </w:p>
          <w:p w14:paraId="083999F2" w14:textId="77777777" w:rsidR="003C6BBB" w:rsidRPr="003C6BBB" w:rsidRDefault="003C6BBB" w:rsidP="003C6BBB">
            <w:pPr>
              <w:pStyle w:val="Default"/>
              <w:rPr>
                <w:b/>
                <w:sz w:val="20"/>
                <w:szCs w:val="20"/>
              </w:rPr>
            </w:pPr>
            <w:r w:rsidRPr="003C6BBB">
              <w:rPr>
                <w:b/>
                <w:bCs/>
                <w:sz w:val="20"/>
                <w:szCs w:val="20"/>
              </w:rPr>
              <w:t>Main Points:</w:t>
            </w:r>
            <w:r w:rsidRPr="003C6BBB">
              <w:rPr>
                <w:b/>
                <w:sz w:val="20"/>
                <w:szCs w:val="20"/>
              </w:rPr>
              <w:t> </w:t>
            </w:r>
          </w:p>
          <w:p w14:paraId="24D3801B" w14:textId="77777777" w:rsidR="003C6BBB" w:rsidRPr="003C6BBB" w:rsidRDefault="003C6BBB" w:rsidP="003C6BBB">
            <w:pPr>
              <w:pStyle w:val="Default"/>
              <w:rPr>
                <w:bCs/>
                <w:sz w:val="20"/>
                <w:szCs w:val="20"/>
              </w:rPr>
            </w:pPr>
            <w:r w:rsidRPr="003C6BBB">
              <w:rPr>
                <w:bCs/>
                <w:sz w:val="20"/>
                <w:szCs w:val="20"/>
              </w:rPr>
              <w:t>1. Palletization </w:t>
            </w:r>
          </w:p>
          <w:p w14:paraId="60E63F35" w14:textId="77777777" w:rsidR="003C6BBB" w:rsidRPr="003C6BBB" w:rsidRDefault="003C6BBB" w:rsidP="003C6BBB">
            <w:pPr>
              <w:pStyle w:val="Default"/>
              <w:ind w:left="720"/>
              <w:rPr>
                <w:bCs/>
                <w:sz w:val="20"/>
                <w:szCs w:val="20"/>
              </w:rPr>
            </w:pPr>
            <w:r w:rsidRPr="003C6BBB">
              <w:rPr>
                <w:bCs/>
                <w:sz w:val="20"/>
                <w:szCs w:val="20"/>
              </w:rPr>
              <w:t>A. 463L </w:t>
            </w:r>
          </w:p>
          <w:p w14:paraId="7C13C551" w14:textId="77777777" w:rsidR="003C6BBB" w:rsidRPr="003C6BBB" w:rsidRDefault="003C6BBB" w:rsidP="003C6BBB">
            <w:pPr>
              <w:pStyle w:val="Default"/>
              <w:ind w:left="720"/>
              <w:rPr>
                <w:bCs/>
                <w:sz w:val="20"/>
                <w:szCs w:val="20"/>
              </w:rPr>
            </w:pPr>
            <w:r w:rsidRPr="003C6BBB">
              <w:rPr>
                <w:bCs/>
                <w:sz w:val="20"/>
                <w:szCs w:val="20"/>
              </w:rPr>
              <w:t>B. Pallets </w:t>
            </w:r>
          </w:p>
          <w:p w14:paraId="1D85B84D" w14:textId="77777777" w:rsidR="003C6BBB" w:rsidRPr="003C6BBB" w:rsidRDefault="003C6BBB" w:rsidP="003C6BBB">
            <w:pPr>
              <w:pStyle w:val="Default"/>
              <w:ind w:left="720"/>
              <w:rPr>
                <w:bCs/>
                <w:sz w:val="20"/>
                <w:szCs w:val="20"/>
              </w:rPr>
            </w:pPr>
            <w:r w:rsidRPr="003C6BBB">
              <w:rPr>
                <w:bCs/>
                <w:sz w:val="20"/>
                <w:szCs w:val="20"/>
              </w:rPr>
              <w:t>C. Pallets Build-Up </w:t>
            </w:r>
          </w:p>
          <w:p w14:paraId="2DFC2FD3" w14:textId="77777777" w:rsidR="003C6BBB" w:rsidRPr="003C6BBB" w:rsidRDefault="003C6BBB" w:rsidP="003C6BBB">
            <w:pPr>
              <w:pStyle w:val="Default"/>
              <w:ind w:left="720"/>
              <w:rPr>
                <w:bCs/>
                <w:sz w:val="20"/>
                <w:szCs w:val="20"/>
              </w:rPr>
            </w:pPr>
            <w:r w:rsidRPr="003C6BBB">
              <w:rPr>
                <w:bCs/>
                <w:sz w:val="20"/>
                <w:szCs w:val="20"/>
              </w:rPr>
              <w:t>D. Married Pallets </w:t>
            </w:r>
          </w:p>
          <w:p w14:paraId="3EC380ED" w14:textId="77777777" w:rsidR="003C6BBB" w:rsidRPr="003C6BBB" w:rsidRDefault="003C6BBB" w:rsidP="003C6BBB">
            <w:pPr>
              <w:pStyle w:val="Default"/>
              <w:ind w:left="720"/>
              <w:rPr>
                <w:bCs/>
                <w:sz w:val="20"/>
                <w:szCs w:val="20"/>
              </w:rPr>
            </w:pPr>
            <w:r w:rsidRPr="003C6BBB">
              <w:rPr>
                <w:bCs/>
                <w:sz w:val="20"/>
                <w:szCs w:val="20"/>
              </w:rPr>
              <w:t>E. Cargo Restraint Criteria </w:t>
            </w:r>
          </w:p>
          <w:p w14:paraId="6D35E4AE" w14:textId="77777777" w:rsidR="003C6BBB" w:rsidRPr="003C6BBB" w:rsidRDefault="003C6BBB" w:rsidP="003C6BBB">
            <w:pPr>
              <w:pStyle w:val="Default"/>
              <w:rPr>
                <w:bCs/>
                <w:sz w:val="20"/>
                <w:szCs w:val="20"/>
              </w:rPr>
            </w:pPr>
            <w:r w:rsidRPr="003C6BBB">
              <w:rPr>
                <w:bCs/>
                <w:sz w:val="20"/>
                <w:szCs w:val="20"/>
              </w:rPr>
              <w:t>2. Material Handling Equipment </w:t>
            </w:r>
          </w:p>
          <w:p w14:paraId="4792C638" w14:textId="77777777" w:rsidR="003C6BBB" w:rsidRPr="003C6BBB" w:rsidRDefault="003C6BBB" w:rsidP="003C6BBB">
            <w:pPr>
              <w:pStyle w:val="Default"/>
              <w:ind w:left="720"/>
              <w:rPr>
                <w:bCs/>
                <w:sz w:val="20"/>
                <w:szCs w:val="20"/>
              </w:rPr>
            </w:pPr>
            <w:r w:rsidRPr="003C6BBB">
              <w:rPr>
                <w:bCs/>
                <w:sz w:val="20"/>
                <w:szCs w:val="20"/>
              </w:rPr>
              <w:t>A. Availability </w:t>
            </w:r>
          </w:p>
          <w:p w14:paraId="64CB3878" w14:textId="77777777" w:rsidR="003C6BBB" w:rsidRPr="003C6BBB" w:rsidRDefault="003C6BBB" w:rsidP="003C6BBB">
            <w:pPr>
              <w:pStyle w:val="Default"/>
              <w:ind w:left="720"/>
              <w:rPr>
                <w:bCs/>
                <w:sz w:val="20"/>
                <w:szCs w:val="20"/>
              </w:rPr>
            </w:pPr>
            <w:r w:rsidRPr="003C6BBB">
              <w:rPr>
                <w:bCs/>
                <w:sz w:val="20"/>
                <w:szCs w:val="20"/>
              </w:rPr>
              <w:t>B. Forklifts </w:t>
            </w:r>
          </w:p>
          <w:p w14:paraId="63424389" w14:textId="77777777" w:rsidR="003C6BBB" w:rsidRPr="003C6BBB" w:rsidRDefault="003C6BBB" w:rsidP="003C6BBB">
            <w:pPr>
              <w:pStyle w:val="Default"/>
              <w:ind w:left="720"/>
              <w:rPr>
                <w:bCs/>
                <w:sz w:val="20"/>
                <w:szCs w:val="20"/>
              </w:rPr>
            </w:pPr>
            <w:r w:rsidRPr="003C6BBB">
              <w:rPr>
                <w:bCs/>
                <w:sz w:val="20"/>
                <w:szCs w:val="20"/>
              </w:rPr>
              <w:t>C. K-Loaders </w:t>
            </w:r>
          </w:p>
          <w:p w14:paraId="0025C6D9" w14:textId="77777777" w:rsidR="003C6BBB" w:rsidRPr="003C6BBB" w:rsidRDefault="003C6BBB" w:rsidP="003C6BBB">
            <w:pPr>
              <w:pStyle w:val="Default"/>
              <w:ind w:left="720"/>
              <w:rPr>
                <w:bCs/>
                <w:sz w:val="20"/>
                <w:szCs w:val="20"/>
              </w:rPr>
            </w:pPr>
            <w:r w:rsidRPr="003C6BBB">
              <w:rPr>
                <w:bCs/>
                <w:sz w:val="20"/>
                <w:szCs w:val="20"/>
              </w:rPr>
              <w:t>D. Additional Loading Aids </w:t>
            </w:r>
          </w:p>
          <w:p w14:paraId="444A31C6" w14:textId="77777777" w:rsidR="003C6BBB" w:rsidRPr="003C6BBB" w:rsidRDefault="003C6BBB" w:rsidP="003C6BBB">
            <w:pPr>
              <w:pStyle w:val="Default"/>
              <w:rPr>
                <w:bCs/>
                <w:sz w:val="20"/>
                <w:szCs w:val="20"/>
              </w:rPr>
            </w:pPr>
            <w:r w:rsidRPr="003C6BBB">
              <w:rPr>
                <w:bCs/>
                <w:sz w:val="20"/>
                <w:szCs w:val="20"/>
              </w:rPr>
              <w:t>3. Weighing and marking </w:t>
            </w:r>
          </w:p>
          <w:p w14:paraId="6D644295" w14:textId="77777777" w:rsidR="003C6BBB" w:rsidRPr="003C6BBB" w:rsidRDefault="003C6BBB" w:rsidP="003C6BBB">
            <w:pPr>
              <w:pStyle w:val="Default"/>
              <w:ind w:left="720"/>
              <w:rPr>
                <w:bCs/>
                <w:sz w:val="20"/>
                <w:szCs w:val="20"/>
              </w:rPr>
            </w:pPr>
            <w:r w:rsidRPr="003C6BBB">
              <w:rPr>
                <w:bCs/>
                <w:sz w:val="20"/>
                <w:szCs w:val="20"/>
              </w:rPr>
              <w:t>A. Weighing Cargo </w:t>
            </w:r>
          </w:p>
          <w:p w14:paraId="3A5B4B8F" w14:textId="77777777" w:rsidR="003C6BBB" w:rsidRPr="003C6BBB" w:rsidRDefault="003C6BBB" w:rsidP="003C6BBB">
            <w:pPr>
              <w:pStyle w:val="Default"/>
              <w:ind w:left="720"/>
              <w:rPr>
                <w:bCs/>
                <w:sz w:val="20"/>
                <w:szCs w:val="20"/>
              </w:rPr>
            </w:pPr>
            <w:r w:rsidRPr="003C6BBB">
              <w:rPr>
                <w:bCs/>
                <w:sz w:val="20"/>
                <w:szCs w:val="20"/>
              </w:rPr>
              <w:t>B. Pallet Identifier </w:t>
            </w:r>
          </w:p>
          <w:p w14:paraId="5B6E897C" w14:textId="77777777" w:rsidR="003C6BBB" w:rsidRPr="003C6BBB" w:rsidRDefault="003C6BBB" w:rsidP="003C6BBB">
            <w:pPr>
              <w:pStyle w:val="Default"/>
              <w:ind w:left="720"/>
              <w:rPr>
                <w:bCs/>
                <w:sz w:val="20"/>
                <w:szCs w:val="20"/>
              </w:rPr>
            </w:pPr>
            <w:r w:rsidRPr="003C6BBB">
              <w:rPr>
                <w:bCs/>
                <w:sz w:val="20"/>
                <w:szCs w:val="20"/>
              </w:rPr>
              <w:t>C. Center of balance calculation and terms </w:t>
            </w:r>
          </w:p>
          <w:p w14:paraId="3A9D4066" w14:textId="77777777" w:rsidR="003C6BBB" w:rsidRPr="003C6BBB" w:rsidRDefault="003C6BBB" w:rsidP="003C6BBB">
            <w:pPr>
              <w:pStyle w:val="Default"/>
              <w:ind w:left="720"/>
              <w:rPr>
                <w:bCs/>
                <w:sz w:val="20"/>
                <w:szCs w:val="20"/>
              </w:rPr>
            </w:pPr>
            <w:r w:rsidRPr="003C6BBB">
              <w:rPr>
                <w:bCs/>
                <w:sz w:val="20"/>
                <w:szCs w:val="20"/>
              </w:rPr>
              <w:t>D. CB calculation practice </w:t>
            </w:r>
          </w:p>
          <w:p w14:paraId="3DBC678A" w14:textId="77777777" w:rsidR="003C6BBB" w:rsidRPr="003C6BBB" w:rsidRDefault="003C6BBB" w:rsidP="003C6BBB">
            <w:pPr>
              <w:pStyle w:val="Default"/>
              <w:rPr>
                <w:b/>
                <w:sz w:val="20"/>
                <w:szCs w:val="20"/>
              </w:rPr>
            </w:pPr>
            <w:r w:rsidRPr="003C6BBB">
              <w:rPr>
                <w:b/>
                <w:sz w:val="20"/>
                <w:szCs w:val="20"/>
              </w:rPr>
              <w:t> </w:t>
            </w:r>
          </w:p>
          <w:p w14:paraId="7FDCF4D7" w14:textId="77777777" w:rsidR="003C6BBB" w:rsidRPr="003C6BBB" w:rsidRDefault="003C6BBB" w:rsidP="003C6BBB">
            <w:pPr>
              <w:pStyle w:val="Default"/>
              <w:rPr>
                <w:b/>
                <w:sz w:val="20"/>
                <w:szCs w:val="20"/>
              </w:rPr>
            </w:pPr>
            <w:r w:rsidRPr="003C6BBB">
              <w:rPr>
                <w:b/>
                <w:bCs/>
                <w:sz w:val="20"/>
                <w:szCs w:val="20"/>
              </w:rPr>
              <w:t>Ref:</w:t>
            </w:r>
            <w:r w:rsidRPr="003C6BBB">
              <w:rPr>
                <w:b/>
                <w:sz w:val="20"/>
                <w:szCs w:val="20"/>
              </w:rPr>
              <w:t> </w:t>
            </w:r>
          </w:p>
          <w:p w14:paraId="5AA9E8E5" w14:textId="77777777" w:rsidR="003C6BBB" w:rsidRPr="003C6BBB" w:rsidRDefault="003C6BBB" w:rsidP="003C6BBB">
            <w:pPr>
              <w:pStyle w:val="Default"/>
              <w:rPr>
                <w:bCs/>
                <w:sz w:val="20"/>
                <w:szCs w:val="20"/>
              </w:rPr>
            </w:pPr>
            <w:r w:rsidRPr="003C6BBB">
              <w:rPr>
                <w:bCs/>
                <w:sz w:val="20"/>
                <w:szCs w:val="20"/>
              </w:rPr>
              <w:t>1. DOD 4500.9-R Part III ‘Mobility’ -- Defense Transportation     </w:t>
            </w:r>
          </w:p>
          <w:p w14:paraId="43587EB8" w14:textId="77777777" w:rsidR="003C6BBB" w:rsidRPr="003C6BBB" w:rsidRDefault="003C6BBB" w:rsidP="003C6BBB">
            <w:pPr>
              <w:pStyle w:val="Default"/>
              <w:rPr>
                <w:bCs/>
                <w:sz w:val="20"/>
                <w:szCs w:val="20"/>
              </w:rPr>
            </w:pPr>
            <w:r w:rsidRPr="003C6BBB">
              <w:rPr>
                <w:bCs/>
                <w:sz w:val="20"/>
                <w:szCs w:val="20"/>
              </w:rPr>
              <w:t>    Regulation (DTR) Appendix O                </w:t>
            </w:r>
          </w:p>
          <w:p w14:paraId="35023767" w14:textId="77777777" w:rsidR="003C6BBB" w:rsidRPr="003C6BBB" w:rsidRDefault="003C6BBB" w:rsidP="003C6BBB">
            <w:pPr>
              <w:pStyle w:val="Default"/>
              <w:rPr>
                <w:bCs/>
                <w:sz w:val="20"/>
                <w:szCs w:val="20"/>
              </w:rPr>
            </w:pPr>
            <w:r w:rsidRPr="003C6BBB">
              <w:rPr>
                <w:bCs/>
                <w:sz w:val="20"/>
                <w:szCs w:val="20"/>
              </w:rPr>
              <w:t>2. AFMAN 24-604 Preparing Hazardous Materials for Military Air Shipments </w:t>
            </w:r>
          </w:p>
          <w:p w14:paraId="172ED81F" w14:textId="77777777" w:rsidR="00AC437C" w:rsidRPr="005C4E7C" w:rsidRDefault="00AC437C" w:rsidP="00A470C7">
            <w:pPr>
              <w:ind w:right="-20"/>
              <w:rPr>
                <w:rFonts w:ascii="Times New Roman" w:hAnsi="Times New Roman" w:cs="Times New Roman"/>
                <w:sz w:val="28"/>
                <w:szCs w:val="28"/>
              </w:rPr>
            </w:pPr>
          </w:p>
        </w:tc>
        <w:tc>
          <w:tcPr>
            <w:tcW w:w="4410" w:type="dxa"/>
          </w:tcPr>
          <w:p w14:paraId="7B25CF63" w14:textId="77777777" w:rsidR="00796315" w:rsidRPr="005C4E7C" w:rsidRDefault="00796315" w:rsidP="00DB0A9D">
            <w:pPr>
              <w:spacing w:before="1" w:line="280" w:lineRule="exact"/>
              <w:rPr>
                <w:rFonts w:ascii="Times New Roman" w:hAnsi="Times New Roman" w:cs="Times New Roman"/>
                <w:sz w:val="28"/>
                <w:szCs w:val="28"/>
              </w:rPr>
            </w:pPr>
          </w:p>
        </w:tc>
      </w:tr>
      <w:tr w:rsidR="00A470C7" w:rsidRPr="005C4E7C" w14:paraId="4B7E45DD" w14:textId="77777777" w:rsidTr="000E244E">
        <w:tc>
          <w:tcPr>
            <w:tcW w:w="6480" w:type="dxa"/>
          </w:tcPr>
          <w:p w14:paraId="596431E1" w14:textId="77777777" w:rsidR="008B45A7" w:rsidRPr="008B45A7" w:rsidRDefault="008B45A7" w:rsidP="008B45A7">
            <w:pPr>
              <w:rPr>
                <w:rFonts w:ascii="Times New Roman" w:hAnsi="Times New Roman" w:cs="Times New Roman"/>
                <w:b/>
                <w:sz w:val="20"/>
                <w:szCs w:val="20"/>
              </w:rPr>
            </w:pPr>
            <w:r w:rsidRPr="008B45A7">
              <w:rPr>
                <w:rFonts w:ascii="Times New Roman" w:hAnsi="Times New Roman" w:cs="Times New Roman"/>
                <w:b/>
                <w:bCs/>
                <w:sz w:val="20"/>
                <w:szCs w:val="20"/>
              </w:rPr>
              <w:t>Title: Cargo Preparation and Joint Inspection</w:t>
            </w:r>
            <w:r w:rsidRPr="008B45A7">
              <w:rPr>
                <w:rFonts w:ascii="Times New Roman" w:hAnsi="Times New Roman" w:cs="Times New Roman"/>
                <w:b/>
                <w:sz w:val="20"/>
                <w:szCs w:val="20"/>
              </w:rPr>
              <w:t xml:space="preserve"> </w:t>
            </w:r>
            <w:r w:rsidRPr="008B45A7">
              <w:rPr>
                <w:rFonts w:ascii="Times New Roman" w:hAnsi="Times New Roman" w:cs="Times New Roman"/>
                <w:b/>
                <w:bCs/>
                <w:sz w:val="20"/>
                <w:szCs w:val="20"/>
              </w:rPr>
              <w:t>(L)</w:t>
            </w:r>
            <w:r w:rsidRPr="008B45A7">
              <w:rPr>
                <w:rFonts w:ascii="Times New Roman" w:hAnsi="Times New Roman" w:cs="Times New Roman"/>
                <w:b/>
                <w:sz w:val="20"/>
                <w:szCs w:val="20"/>
              </w:rPr>
              <w:t> </w:t>
            </w:r>
          </w:p>
          <w:p w14:paraId="73DA719B" w14:textId="77777777" w:rsidR="008B45A7" w:rsidRPr="008B45A7" w:rsidRDefault="008B45A7" w:rsidP="008B45A7">
            <w:pPr>
              <w:rPr>
                <w:rFonts w:ascii="Times New Roman" w:hAnsi="Times New Roman" w:cs="Times New Roman"/>
                <w:b/>
                <w:sz w:val="20"/>
                <w:szCs w:val="20"/>
              </w:rPr>
            </w:pPr>
            <w:r w:rsidRPr="008B45A7">
              <w:rPr>
                <w:rFonts w:ascii="Times New Roman" w:hAnsi="Times New Roman" w:cs="Times New Roman"/>
                <w:b/>
                <w:sz w:val="20"/>
                <w:szCs w:val="20"/>
              </w:rPr>
              <w:t> </w:t>
            </w:r>
          </w:p>
          <w:p w14:paraId="1E454497" w14:textId="77777777" w:rsidR="008B45A7" w:rsidRPr="008B45A7" w:rsidRDefault="008B45A7" w:rsidP="008B45A7">
            <w:pPr>
              <w:rPr>
                <w:rFonts w:ascii="Times New Roman" w:hAnsi="Times New Roman" w:cs="Times New Roman"/>
                <w:b/>
                <w:sz w:val="20"/>
                <w:szCs w:val="20"/>
              </w:rPr>
            </w:pPr>
            <w:r w:rsidRPr="008B45A7">
              <w:rPr>
                <w:rFonts w:ascii="Times New Roman" w:hAnsi="Times New Roman" w:cs="Times New Roman"/>
                <w:b/>
                <w:bCs/>
                <w:sz w:val="20"/>
                <w:szCs w:val="20"/>
              </w:rPr>
              <w:t>Lesson Objective:</w:t>
            </w:r>
            <w:r w:rsidRPr="008B45A7">
              <w:rPr>
                <w:rFonts w:ascii="Times New Roman" w:hAnsi="Times New Roman" w:cs="Times New Roman"/>
                <w:b/>
                <w:sz w:val="20"/>
                <w:szCs w:val="20"/>
              </w:rPr>
              <w:t xml:space="preserve"> The objective of this lesson is for each student to comprehend cargo preparation for Joint Inspection. </w:t>
            </w:r>
          </w:p>
          <w:p w14:paraId="6265234E" w14:textId="77777777" w:rsidR="008B45A7" w:rsidRPr="008B45A7" w:rsidRDefault="008B45A7" w:rsidP="008B45A7">
            <w:pPr>
              <w:rPr>
                <w:rFonts w:ascii="Times New Roman" w:hAnsi="Times New Roman" w:cs="Times New Roman"/>
                <w:b/>
                <w:sz w:val="20"/>
                <w:szCs w:val="20"/>
              </w:rPr>
            </w:pPr>
            <w:r w:rsidRPr="008B45A7">
              <w:rPr>
                <w:rFonts w:ascii="Times New Roman" w:hAnsi="Times New Roman" w:cs="Times New Roman"/>
                <w:b/>
                <w:sz w:val="20"/>
                <w:szCs w:val="20"/>
              </w:rPr>
              <w:t> </w:t>
            </w:r>
          </w:p>
          <w:p w14:paraId="5D0847FE" w14:textId="77777777" w:rsidR="008B45A7" w:rsidRPr="008B45A7" w:rsidRDefault="008B45A7" w:rsidP="008B45A7">
            <w:pPr>
              <w:rPr>
                <w:rFonts w:ascii="Times New Roman" w:hAnsi="Times New Roman" w:cs="Times New Roman"/>
                <w:b/>
                <w:sz w:val="20"/>
                <w:szCs w:val="20"/>
              </w:rPr>
            </w:pPr>
            <w:r w:rsidRPr="008B45A7">
              <w:rPr>
                <w:rFonts w:ascii="Times New Roman" w:hAnsi="Times New Roman" w:cs="Times New Roman"/>
                <w:b/>
                <w:bCs/>
                <w:sz w:val="20"/>
                <w:szCs w:val="20"/>
              </w:rPr>
              <w:t>Samples of Behavior:</w:t>
            </w:r>
            <w:r w:rsidRPr="008B45A7">
              <w:rPr>
                <w:rFonts w:ascii="Times New Roman" w:hAnsi="Times New Roman" w:cs="Times New Roman"/>
                <w:b/>
                <w:sz w:val="20"/>
                <w:szCs w:val="20"/>
              </w:rPr>
              <w:t> </w:t>
            </w:r>
          </w:p>
          <w:p w14:paraId="21BEC141" w14:textId="77777777" w:rsidR="008B45A7" w:rsidRPr="008B45A7" w:rsidRDefault="008B45A7" w:rsidP="008B45A7">
            <w:pPr>
              <w:rPr>
                <w:rFonts w:ascii="Times New Roman" w:hAnsi="Times New Roman" w:cs="Times New Roman"/>
                <w:bCs/>
                <w:sz w:val="20"/>
                <w:szCs w:val="20"/>
              </w:rPr>
            </w:pPr>
            <w:r w:rsidRPr="008B45A7">
              <w:rPr>
                <w:rFonts w:ascii="Times New Roman" w:hAnsi="Times New Roman" w:cs="Times New Roman"/>
                <w:bCs/>
                <w:sz w:val="20"/>
                <w:szCs w:val="20"/>
              </w:rPr>
              <w:t>1. Explain how to properly prepare cargo for joint Inspection </w:t>
            </w:r>
          </w:p>
          <w:p w14:paraId="2E089642" w14:textId="77777777" w:rsidR="008B45A7" w:rsidRPr="008B45A7" w:rsidRDefault="008B45A7" w:rsidP="008B45A7">
            <w:pPr>
              <w:rPr>
                <w:rFonts w:ascii="Times New Roman" w:hAnsi="Times New Roman" w:cs="Times New Roman"/>
                <w:bCs/>
                <w:sz w:val="20"/>
                <w:szCs w:val="20"/>
              </w:rPr>
            </w:pPr>
            <w:r w:rsidRPr="008B45A7">
              <w:rPr>
                <w:rFonts w:ascii="Times New Roman" w:hAnsi="Times New Roman" w:cs="Times New Roman"/>
                <w:bCs/>
                <w:sz w:val="20"/>
                <w:szCs w:val="20"/>
              </w:rPr>
              <w:t>2. Give examples how to properly use the DD form 2133 when inspecting cargo </w:t>
            </w:r>
          </w:p>
          <w:p w14:paraId="1A792BEF" w14:textId="77777777" w:rsidR="008B45A7" w:rsidRPr="008B45A7" w:rsidRDefault="008B45A7" w:rsidP="008B45A7">
            <w:pPr>
              <w:rPr>
                <w:rFonts w:ascii="Times New Roman" w:hAnsi="Times New Roman" w:cs="Times New Roman"/>
                <w:b/>
                <w:sz w:val="20"/>
                <w:szCs w:val="20"/>
              </w:rPr>
            </w:pPr>
            <w:r w:rsidRPr="008B45A7">
              <w:rPr>
                <w:rFonts w:ascii="Times New Roman" w:hAnsi="Times New Roman" w:cs="Times New Roman"/>
                <w:b/>
                <w:sz w:val="20"/>
                <w:szCs w:val="20"/>
              </w:rPr>
              <w:t> </w:t>
            </w:r>
          </w:p>
          <w:p w14:paraId="35972E04" w14:textId="77777777" w:rsidR="008B45A7" w:rsidRPr="008B45A7" w:rsidRDefault="008B45A7" w:rsidP="008B45A7">
            <w:pPr>
              <w:rPr>
                <w:rFonts w:ascii="Times New Roman" w:hAnsi="Times New Roman" w:cs="Times New Roman"/>
                <w:b/>
                <w:sz w:val="20"/>
                <w:szCs w:val="20"/>
              </w:rPr>
            </w:pPr>
            <w:r w:rsidRPr="008B45A7">
              <w:rPr>
                <w:rFonts w:ascii="Times New Roman" w:hAnsi="Times New Roman" w:cs="Times New Roman"/>
                <w:b/>
                <w:bCs/>
                <w:sz w:val="20"/>
                <w:szCs w:val="20"/>
              </w:rPr>
              <w:t>Main Points:</w:t>
            </w:r>
            <w:r w:rsidRPr="008B45A7">
              <w:rPr>
                <w:rFonts w:ascii="Times New Roman" w:hAnsi="Times New Roman" w:cs="Times New Roman"/>
                <w:b/>
                <w:sz w:val="20"/>
                <w:szCs w:val="20"/>
              </w:rPr>
              <w:t> </w:t>
            </w:r>
          </w:p>
          <w:p w14:paraId="03CD2028" w14:textId="77777777" w:rsidR="008B45A7" w:rsidRPr="008B45A7" w:rsidRDefault="008B45A7" w:rsidP="00626638">
            <w:pPr>
              <w:numPr>
                <w:ilvl w:val="0"/>
                <w:numId w:val="24"/>
              </w:numPr>
              <w:tabs>
                <w:tab w:val="clear" w:pos="360"/>
                <w:tab w:val="num" w:pos="720"/>
              </w:tabs>
              <w:rPr>
                <w:rFonts w:ascii="Times New Roman" w:hAnsi="Times New Roman" w:cs="Times New Roman"/>
                <w:bCs/>
                <w:sz w:val="20"/>
                <w:szCs w:val="20"/>
              </w:rPr>
            </w:pPr>
            <w:r w:rsidRPr="008B45A7">
              <w:rPr>
                <w:rFonts w:ascii="Times New Roman" w:hAnsi="Times New Roman" w:cs="Times New Roman"/>
                <w:bCs/>
                <w:sz w:val="20"/>
                <w:szCs w:val="20"/>
              </w:rPr>
              <w:t>Cargo preparation </w:t>
            </w:r>
          </w:p>
          <w:p w14:paraId="6F5743B1" w14:textId="77777777" w:rsidR="008B45A7" w:rsidRPr="008B45A7" w:rsidRDefault="008B45A7" w:rsidP="00626638">
            <w:pPr>
              <w:numPr>
                <w:ilvl w:val="0"/>
                <w:numId w:val="25"/>
              </w:numPr>
              <w:tabs>
                <w:tab w:val="num" w:pos="720"/>
              </w:tabs>
              <w:rPr>
                <w:rFonts w:ascii="Times New Roman" w:hAnsi="Times New Roman" w:cs="Times New Roman"/>
                <w:bCs/>
                <w:sz w:val="20"/>
                <w:szCs w:val="20"/>
              </w:rPr>
            </w:pPr>
            <w:r w:rsidRPr="008B45A7">
              <w:rPr>
                <w:rFonts w:ascii="Times New Roman" w:hAnsi="Times New Roman" w:cs="Times New Roman"/>
                <w:bCs/>
                <w:sz w:val="20"/>
                <w:szCs w:val="20"/>
              </w:rPr>
              <w:t>General guidelines </w:t>
            </w:r>
          </w:p>
          <w:p w14:paraId="01CCE11B" w14:textId="77777777" w:rsidR="008B45A7" w:rsidRPr="008B45A7" w:rsidRDefault="008B45A7" w:rsidP="00626638">
            <w:pPr>
              <w:numPr>
                <w:ilvl w:val="0"/>
                <w:numId w:val="26"/>
              </w:numPr>
              <w:tabs>
                <w:tab w:val="num" w:pos="720"/>
              </w:tabs>
              <w:rPr>
                <w:rFonts w:ascii="Times New Roman" w:hAnsi="Times New Roman" w:cs="Times New Roman"/>
                <w:bCs/>
                <w:sz w:val="20"/>
                <w:szCs w:val="20"/>
              </w:rPr>
            </w:pPr>
            <w:r w:rsidRPr="008B45A7">
              <w:rPr>
                <w:rFonts w:ascii="Times New Roman" w:hAnsi="Times New Roman" w:cs="Times New Roman"/>
                <w:bCs/>
                <w:sz w:val="20"/>
                <w:szCs w:val="20"/>
              </w:rPr>
              <w:t>Hazardous Material </w:t>
            </w:r>
          </w:p>
          <w:p w14:paraId="2BE46967" w14:textId="77777777" w:rsidR="008B45A7" w:rsidRPr="008B45A7" w:rsidRDefault="008B45A7" w:rsidP="00626638">
            <w:pPr>
              <w:numPr>
                <w:ilvl w:val="0"/>
                <w:numId w:val="27"/>
              </w:numPr>
              <w:tabs>
                <w:tab w:val="num" w:pos="720"/>
              </w:tabs>
              <w:rPr>
                <w:rFonts w:ascii="Times New Roman" w:hAnsi="Times New Roman" w:cs="Times New Roman"/>
                <w:bCs/>
                <w:sz w:val="20"/>
                <w:szCs w:val="20"/>
              </w:rPr>
            </w:pPr>
            <w:r w:rsidRPr="008B45A7">
              <w:rPr>
                <w:rFonts w:ascii="Times New Roman" w:hAnsi="Times New Roman" w:cs="Times New Roman"/>
                <w:bCs/>
                <w:sz w:val="20"/>
                <w:szCs w:val="20"/>
              </w:rPr>
              <w:t>Documentation </w:t>
            </w:r>
          </w:p>
          <w:p w14:paraId="74AC6EC8" w14:textId="77777777" w:rsidR="008B45A7" w:rsidRPr="008B45A7" w:rsidRDefault="008B45A7" w:rsidP="00626638">
            <w:pPr>
              <w:numPr>
                <w:ilvl w:val="0"/>
                <w:numId w:val="28"/>
              </w:numPr>
              <w:tabs>
                <w:tab w:val="clear" w:pos="360"/>
                <w:tab w:val="num" w:pos="720"/>
              </w:tabs>
              <w:rPr>
                <w:rFonts w:ascii="Times New Roman" w:hAnsi="Times New Roman" w:cs="Times New Roman"/>
                <w:bCs/>
                <w:sz w:val="20"/>
                <w:szCs w:val="20"/>
              </w:rPr>
            </w:pPr>
            <w:r w:rsidRPr="008B45A7">
              <w:rPr>
                <w:rFonts w:ascii="Times New Roman" w:hAnsi="Times New Roman" w:cs="Times New Roman"/>
                <w:bCs/>
                <w:sz w:val="20"/>
                <w:szCs w:val="20"/>
              </w:rPr>
              <w:t>Joint Inspection Procedures </w:t>
            </w:r>
          </w:p>
          <w:p w14:paraId="1622E1C0" w14:textId="77777777" w:rsidR="008B45A7" w:rsidRPr="008B45A7" w:rsidRDefault="008B45A7" w:rsidP="00626638">
            <w:pPr>
              <w:numPr>
                <w:ilvl w:val="0"/>
                <w:numId w:val="29"/>
              </w:numPr>
              <w:tabs>
                <w:tab w:val="num" w:pos="720"/>
              </w:tabs>
              <w:rPr>
                <w:rFonts w:ascii="Times New Roman" w:hAnsi="Times New Roman" w:cs="Times New Roman"/>
                <w:bCs/>
                <w:sz w:val="20"/>
                <w:szCs w:val="20"/>
              </w:rPr>
            </w:pPr>
            <w:r w:rsidRPr="008B45A7">
              <w:rPr>
                <w:rFonts w:ascii="Times New Roman" w:hAnsi="Times New Roman" w:cs="Times New Roman"/>
                <w:bCs/>
                <w:sz w:val="20"/>
                <w:szCs w:val="20"/>
              </w:rPr>
              <w:t>Form 2133 </w:t>
            </w:r>
          </w:p>
          <w:p w14:paraId="533B363A" w14:textId="77777777" w:rsidR="008B45A7" w:rsidRPr="008B45A7" w:rsidRDefault="008B45A7" w:rsidP="008B45A7">
            <w:pPr>
              <w:rPr>
                <w:rFonts w:ascii="Times New Roman" w:hAnsi="Times New Roman" w:cs="Times New Roman"/>
                <w:b/>
                <w:sz w:val="20"/>
                <w:szCs w:val="20"/>
              </w:rPr>
            </w:pPr>
            <w:r w:rsidRPr="008B45A7">
              <w:rPr>
                <w:rFonts w:ascii="Times New Roman" w:hAnsi="Times New Roman" w:cs="Times New Roman"/>
                <w:b/>
                <w:sz w:val="20"/>
                <w:szCs w:val="20"/>
              </w:rPr>
              <w:t xml:space="preserve">3. </w:t>
            </w:r>
            <w:r w:rsidRPr="008B45A7">
              <w:rPr>
                <w:rFonts w:ascii="Times New Roman" w:hAnsi="Times New Roman" w:cs="Times New Roman"/>
                <w:bCs/>
                <w:sz w:val="20"/>
                <w:szCs w:val="20"/>
              </w:rPr>
              <w:t>Student Activity</w:t>
            </w:r>
            <w:r w:rsidRPr="008B45A7">
              <w:rPr>
                <w:rFonts w:ascii="Times New Roman" w:hAnsi="Times New Roman" w:cs="Times New Roman"/>
                <w:b/>
                <w:sz w:val="20"/>
                <w:szCs w:val="20"/>
              </w:rPr>
              <w:t> </w:t>
            </w:r>
          </w:p>
          <w:p w14:paraId="219C20BF" w14:textId="77777777" w:rsidR="008B45A7" w:rsidRPr="008B45A7" w:rsidRDefault="008B45A7" w:rsidP="008B45A7">
            <w:pPr>
              <w:rPr>
                <w:rFonts w:ascii="Times New Roman" w:hAnsi="Times New Roman" w:cs="Times New Roman"/>
                <w:b/>
                <w:sz w:val="20"/>
                <w:szCs w:val="20"/>
              </w:rPr>
            </w:pPr>
            <w:r w:rsidRPr="008B45A7">
              <w:rPr>
                <w:rFonts w:ascii="Times New Roman" w:hAnsi="Times New Roman" w:cs="Times New Roman"/>
                <w:b/>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5"/>
              <w:gridCol w:w="2175"/>
              <w:gridCol w:w="2085"/>
            </w:tblGrid>
            <w:tr w:rsidR="008B45A7" w:rsidRPr="008B45A7" w14:paraId="22809ABC" w14:textId="77777777" w:rsidTr="008B45A7">
              <w:trPr>
                <w:trHeight w:val="330"/>
              </w:trPr>
              <w:tc>
                <w:tcPr>
                  <w:tcW w:w="6405" w:type="dxa"/>
                  <w:gridSpan w:val="3"/>
                  <w:tcBorders>
                    <w:top w:val="single" w:sz="12" w:space="0" w:color="000000"/>
                    <w:left w:val="single" w:sz="12" w:space="0" w:color="000000"/>
                    <w:bottom w:val="single" w:sz="12" w:space="0" w:color="000000"/>
                    <w:right w:val="single" w:sz="12" w:space="0" w:color="000000"/>
                  </w:tcBorders>
                  <w:shd w:val="clear" w:color="auto" w:fill="F2F2F2"/>
                  <w:hideMark/>
                </w:tcPr>
                <w:p w14:paraId="7DA0F269" w14:textId="77777777" w:rsidR="008B45A7" w:rsidRPr="008B45A7" w:rsidRDefault="008B45A7" w:rsidP="008B45A7">
                  <w:pPr>
                    <w:spacing w:after="0" w:line="240" w:lineRule="auto"/>
                    <w:divId w:val="1108429936"/>
                    <w:rPr>
                      <w:rFonts w:ascii="Times New Roman" w:hAnsi="Times New Roman" w:cs="Times New Roman"/>
                      <w:sz w:val="20"/>
                      <w:szCs w:val="20"/>
                    </w:rPr>
                  </w:pPr>
                  <w:r w:rsidRPr="008B45A7">
                    <w:rPr>
                      <w:rFonts w:ascii="Times New Roman" w:hAnsi="Times New Roman" w:cs="Times New Roman"/>
                      <w:sz w:val="20"/>
                      <w:szCs w:val="20"/>
                    </w:rPr>
                    <w:lastRenderedPageBreak/>
                    <w:t>CRITERION OBJECTIVE: Activity to Support Learning    </w:t>
                  </w:r>
                </w:p>
              </w:tc>
            </w:tr>
            <w:tr w:rsidR="008B45A7" w:rsidRPr="008B45A7" w14:paraId="5A87863D" w14:textId="77777777" w:rsidTr="008B45A7">
              <w:trPr>
                <w:trHeight w:val="495"/>
              </w:trPr>
              <w:tc>
                <w:tcPr>
                  <w:tcW w:w="2145" w:type="dxa"/>
                  <w:tcBorders>
                    <w:top w:val="single" w:sz="12" w:space="0" w:color="000000"/>
                    <w:left w:val="single" w:sz="12" w:space="0" w:color="000000"/>
                    <w:bottom w:val="single" w:sz="12" w:space="0" w:color="000000"/>
                    <w:right w:val="single" w:sz="12" w:space="0" w:color="000000"/>
                  </w:tcBorders>
                  <w:shd w:val="clear" w:color="auto" w:fill="F2F2F2"/>
                  <w:hideMark/>
                </w:tcPr>
                <w:p w14:paraId="3ABCEA0D" w14:textId="77777777" w:rsidR="008B45A7" w:rsidRPr="008B45A7" w:rsidRDefault="008B45A7" w:rsidP="008B45A7">
                  <w:pPr>
                    <w:spacing w:after="0" w:line="240" w:lineRule="auto"/>
                    <w:rPr>
                      <w:rFonts w:ascii="Times New Roman" w:hAnsi="Times New Roman" w:cs="Times New Roman"/>
                      <w:sz w:val="20"/>
                      <w:szCs w:val="20"/>
                    </w:rPr>
                  </w:pPr>
                  <w:r w:rsidRPr="008B45A7">
                    <w:rPr>
                      <w:rFonts w:ascii="Times New Roman" w:hAnsi="Times New Roman" w:cs="Times New Roman"/>
                      <w:sz w:val="20"/>
                      <w:szCs w:val="20"/>
                    </w:rPr>
                    <w:t>PERFORMANCE BEHAVIOR   </w:t>
                  </w:r>
                </w:p>
              </w:tc>
              <w:tc>
                <w:tcPr>
                  <w:tcW w:w="2175"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7C6BC0B2" w14:textId="77777777" w:rsidR="008B45A7" w:rsidRPr="008B45A7" w:rsidRDefault="008B45A7" w:rsidP="008B45A7">
                  <w:pPr>
                    <w:spacing w:after="0" w:line="240" w:lineRule="auto"/>
                    <w:rPr>
                      <w:rFonts w:ascii="Times New Roman" w:hAnsi="Times New Roman" w:cs="Times New Roman"/>
                      <w:sz w:val="20"/>
                      <w:szCs w:val="20"/>
                    </w:rPr>
                  </w:pPr>
                  <w:r w:rsidRPr="008B45A7">
                    <w:rPr>
                      <w:rFonts w:ascii="Times New Roman" w:hAnsi="Times New Roman" w:cs="Times New Roman"/>
                      <w:sz w:val="20"/>
                      <w:szCs w:val="20"/>
                    </w:rPr>
                    <w:t>CONDITIONS   </w:t>
                  </w:r>
                </w:p>
              </w:tc>
              <w:tc>
                <w:tcPr>
                  <w:tcW w:w="2055"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4CCC73E9" w14:textId="77777777" w:rsidR="008B45A7" w:rsidRPr="008B45A7" w:rsidRDefault="008B45A7" w:rsidP="008B45A7">
                  <w:pPr>
                    <w:spacing w:after="0" w:line="240" w:lineRule="auto"/>
                    <w:rPr>
                      <w:rFonts w:ascii="Times New Roman" w:hAnsi="Times New Roman" w:cs="Times New Roman"/>
                      <w:sz w:val="20"/>
                      <w:szCs w:val="20"/>
                    </w:rPr>
                  </w:pPr>
                  <w:r w:rsidRPr="008B45A7">
                    <w:rPr>
                      <w:rFonts w:ascii="Times New Roman" w:hAnsi="Times New Roman" w:cs="Times New Roman"/>
                      <w:sz w:val="20"/>
                      <w:szCs w:val="20"/>
                    </w:rPr>
                    <w:t>STANDARDS   </w:t>
                  </w:r>
                </w:p>
              </w:tc>
            </w:tr>
            <w:tr w:rsidR="008B45A7" w:rsidRPr="008B45A7" w14:paraId="2ED099F6" w14:textId="77777777" w:rsidTr="008B45A7">
              <w:trPr>
                <w:trHeight w:val="255"/>
              </w:trPr>
              <w:tc>
                <w:tcPr>
                  <w:tcW w:w="2145" w:type="dxa"/>
                  <w:tcBorders>
                    <w:top w:val="single" w:sz="12" w:space="0" w:color="000000"/>
                    <w:left w:val="single" w:sz="12" w:space="0" w:color="000000"/>
                    <w:bottom w:val="single" w:sz="12" w:space="0" w:color="000000"/>
                    <w:right w:val="single" w:sz="12" w:space="0" w:color="000000"/>
                  </w:tcBorders>
                  <w:shd w:val="clear" w:color="auto" w:fill="auto"/>
                  <w:hideMark/>
                </w:tcPr>
                <w:p w14:paraId="1C35AEC6" w14:textId="77777777" w:rsidR="008B45A7" w:rsidRPr="008B45A7" w:rsidRDefault="008B45A7" w:rsidP="008B45A7">
                  <w:pPr>
                    <w:spacing w:after="0" w:line="240" w:lineRule="auto"/>
                    <w:rPr>
                      <w:rFonts w:ascii="Times New Roman" w:hAnsi="Times New Roman" w:cs="Times New Roman"/>
                      <w:sz w:val="20"/>
                      <w:szCs w:val="20"/>
                    </w:rPr>
                  </w:pPr>
                  <w:r w:rsidRPr="008B45A7">
                    <w:rPr>
                      <w:rFonts w:ascii="Times New Roman" w:hAnsi="Times New Roman" w:cs="Times New Roman"/>
                      <w:sz w:val="20"/>
                      <w:szCs w:val="20"/>
                    </w:rPr>
                    <w:t>Demonstrate: </w:t>
                  </w:r>
                </w:p>
                <w:p w14:paraId="527EA8E3" w14:textId="77777777" w:rsidR="008B45A7" w:rsidRPr="008B45A7" w:rsidRDefault="008B45A7" w:rsidP="00626638">
                  <w:pPr>
                    <w:numPr>
                      <w:ilvl w:val="0"/>
                      <w:numId w:val="30"/>
                    </w:numPr>
                    <w:spacing w:after="0" w:line="240" w:lineRule="auto"/>
                    <w:rPr>
                      <w:rFonts w:ascii="Times New Roman" w:hAnsi="Times New Roman" w:cs="Times New Roman"/>
                      <w:sz w:val="20"/>
                      <w:szCs w:val="20"/>
                    </w:rPr>
                  </w:pPr>
                  <w:r w:rsidRPr="008B45A7">
                    <w:rPr>
                      <w:rFonts w:ascii="Times New Roman" w:hAnsi="Times New Roman" w:cs="Times New Roman"/>
                      <w:sz w:val="20"/>
                      <w:szCs w:val="20"/>
                    </w:rPr>
                    <w:t>Comprehend how to fill out an AF Form 2133 </w:t>
                  </w:r>
                </w:p>
              </w:tc>
              <w:tc>
                <w:tcPr>
                  <w:tcW w:w="2175" w:type="dxa"/>
                  <w:tcBorders>
                    <w:top w:val="single" w:sz="12" w:space="0" w:color="000000"/>
                    <w:left w:val="single" w:sz="12" w:space="0" w:color="000000"/>
                    <w:bottom w:val="single" w:sz="12" w:space="0" w:color="000000"/>
                    <w:right w:val="single" w:sz="12" w:space="0" w:color="000000"/>
                  </w:tcBorders>
                  <w:shd w:val="clear" w:color="auto" w:fill="auto"/>
                  <w:hideMark/>
                </w:tcPr>
                <w:p w14:paraId="6021E6D4" w14:textId="77777777" w:rsidR="008B45A7" w:rsidRPr="008B45A7" w:rsidRDefault="008B45A7" w:rsidP="008B45A7">
                  <w:pPr>
                    <w:spacing w:after="0" w:line="240" w:lineRule="auto"/>
                    <w:rPr>
                      <w:rFonts w:ascii="Times New Roman" w:hAnsi="Times New Roman" w:cs="Times New Roman"/>
                      <w:sz w:val="20"/>
                      <w:szCs w:val="20"/>
                    </w:rPr>
                  </w:pPr>
                  <w:r w:rsidRPr="008B45A7">
                    <w:rPr>
                      <w:rFonts w:ascii="Times New Roman" w:hAnsi="Times New Roman" w:cs="Times New Roman"/>
                      <w:sz w:val="20"/>
                      <w:szCs w:val="20"/>
                    </w:rPr>
                    <w:t>Given:  </w:t>
                  </w:r>
                </w:p>
                <w:p w14:paraId="0FA12F1B" w14:textId="77777777" w:rsidR="008B45A7" w:rsidRPr="008B45A7" w:rsidRDefault="008B45A7" w:rsidP="00626638">
                  <w:pPr>
                    <w:numPr>
                      <w:ilvl w:val="0"/>
                      <w:numId w:val="31"/>
                    </w:numPr>
                    <w:spacing w:after="0" w:line="240" w:lineRule="auto"/>
                    <w:rPr>
                      <w:rFonts w:ascii="Times New Roman" w:hAnsi="Times New Roman" w:cs="Times New Roman"/>
                      <w:sz w:val="20"/>
                      <w:szCs w:val="20"/>
                    </w:rPr>
                  </w:pPr>
                  <w:r w:rsidRPr="008B45A7">
                    <w:rPr>
                      <w:rFonts w:ascii="Times New Roman" w:hAnsi="Times New Roman" w:cs="Times New Roman"/>
                      <w:sz w:val="20"/>
                      <w:szCs w:val="20"/>
                    </w:rPr>
                    <w:t>Joint Inspection AF Form 2133 </w:t>
                  </w:r>
                </w:p>
              </w:tc>
              <w:tc>
                <w:tcPr>
                  <w:tcW w:w="2055" w:type="dxa"/>
                  <w:tcBorders>
                    <w:top w:val="single" w:sz="12" w:space="0" w:color="000000"/>
                    <w:left w:val="single" w:sz="12" w:space="0" w:color="000000"/>
                    <w:bottom w:val="single" w:sz="12" w:space="0" w:color="000000"/>
                    <w:right w:val="single" w:sz="12" w:space="0" w:color="000000"/>
                  </w:tcBorders>
                  <w:shd w:val="clear" w:color="auto" w:fill="auto"/>
                  <w:hideMark/>
                </w:tcPr>
                <w:p w14:paraId="3598DB5A" w14:textId="77777777" w:rsidR="008B45A7" w:rsidRPr="008B45A7" w:rsidRDefault="008B45A7" w:rsidP="00626638">
                  <w:pPr>
                    <w:numPr>
                      <w:ilvl w:val="0"/>
                      <w:numId w:val="32"/>
                    </w:numPr>
                    <w:spacing w:after="0" w:line="240" w:lineRule="auto"/>
                    <w:rPr>
                      <w:rFonts w:ascii="Times New Roman" w:hAnsi="Times New Roman" w:cs="Times New Roman"/>
                      <w:sz w:val="20"/>
                      <w:szCs w:val="20"/>
                    </w:rPr>
                  </w:pPr>
                  <w:r w:rsidRPr="008B45A7">
                    <w:rPr>
                      <w:rFonts w:ascii="Times New Roman" w:hAnsi="Times New Roman" w:cs="Times New Roman"/>
                      <w:sz w:val="20"/>
                      <w:szCs w:val="20"/>
                    </w:rPr>
                    <w:t>Identify what goes in each block of the AF From 2133 with instructor assistance. </w:t>
                  </w:r>
                </w:p>
                <w:p w14:paraId="4423DC8B" w14:textId="77777777" w:rsidR="008B45A7" w:rsidRPr="008B45A7" w:rsidRDefault="008B45A7" w:rsidP="00626638">
                  <w:pPr>
                    <w:numPr>
                      <w:ilvl w:val="0"/>
                      <w:numId w:val="33"/>
                    </w:numPr>
                    <w:spacing w:after="0" w:line="240" w:lineRule="auto"/>
                    <w:rPr>
                      <w:rFonts w:ascii="Times New Roman" w:hAnsi="Times New Roman" w:cs="Times New Roman"/>
                      <w:sz w:val="20"/>
                      <w:szCs w:val="20"/>
                    </w:rPr>
                  </w:pPr>
                  <w:r w:rsidRPr="008B45A7">
                    <w:rPr>
                      <w:rFonts w:ascii="Times New Roman" w:hAnsi="Times New Roman" w:cs="Times New Roman"/>
                      <w:sz w:val="20"/>
                      <w:szCs w:val="20"/>
                    </w:rPr>
                    <w:t>1-hour time limit </w:t>
                  </w:r>
                </w:p>
              </w:tc>
            </w:tr>
            <w:tr w:rsidR="008B45A7" w:rsidRPr="008B45A7" w14:paraId="465926F2" w14:textId="77777777" w:rsidTr="008B45A7">
              <w:trPr>
                <w:trHeight w:val="150"/>
              </w:trPr>
              <w:tc>
                <w:tcPr>
                  <w:tcW w:w="6405"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14:paraId="13AF4790" w14:textId="77777777" w:rsidR="008B45A7" w:rsidRPr="008B45A7" w:rsidRDefault="008B45A7" w:rsidP="008B45A7">
                  <w:pPr>
                    <w:spacing w:after="0" w:line="240" w:lineRule="auto"/>
                    <w:rPr>
                      <w:rFonts w:ascii="Times New Roman" w:hAnsi="Times New Roman" w:cs="Times New Roman"/>
                      <w:sz w:val="20"/>
                      <w:szCs w:val="20"/>
                    </w:rPr>
                  </w:pPr>
                  <w:r w:rsidRPr="008B45A7">
                    <w:rPr>
                      <w:rFonts w:ascii="Times New Roman" w:hAnsi="Times New Roman" w:cs="Times New Roman"/>
                      <w:sz w:val="20"/>
                      <w:szCs w:val="20"/>
                    </w:rPr>
                    <w:t>TASK STEPS:   Will be created during MLP development </w:t>
                  </w:r>
                </w:p>
              </w:tc>
            </w:tr>
          </w:tbl>
          <w:p w14:paraId="6537DE44" w14:textId="77777777" w:rsidR="008B45A7" w:rsidRPr="008B45A7" w:rsidRDefault="008B45A7" w:rsidP="008B45A7">
            <w:pPr>
              <w:rPr>
                <w:rFonts w:ascii="Times New Roman" w:hAnsi="Times New Roman" w:cs="Times New Roman"/>
                <w:b/>
                <w:sz w:val="20"/>
                <w:szCs w:val="20"/>
              </w:rPr>
            </w:pPr>
            <w:r w:rsidRPr="008B45A7">
              <w:rPr>
                <w:rFonts w:ascii="Times New Roman" w:hAnsi="Times New Roman" w:cs="Times New Roman"/>
                <w:b/>
                <w:sz w:val="20"/>
                <w:szCs w:val="20"/>
              </w:rPr>
              <w:t> </w:t>
            </w:r>
          </w:p>
          <w:p w14:paraId="2B56B411" w14:textId="77777777" w:rsidR="008B45A7" w:rsidRPr="008B45A7" w:rsidRDefault="008B45A7" w:rsidP="008B45A7">
            <w:pPr>
              <w:rPr>
                <w:rFonts w:ascii="Times New Roman" w:hAnsi="Times New Roman" w:cs="Times New Roman"/>
                <w:b/>
                <w:sz w:val="20"/>
                <w:szCs w:val="20"/>
              </w:rPr>
            </w:pPr>
            <w:r w:rsidRPr="008B45A7">
              <w:rPr>
                <w:rFonts w:ascii="Times New Roman" w:hAnsi="Times New Roman" w:cs="Times New Roman"/>
                <w:b/>
                <w:bCs/>
                <w:sz w:val="20"/>
                <w:szCs w:val="20"/>
              </w:rPr>
              <w:t>Ref:</w:t>
            </w:r>
            <w:r w:rsidRPr="008B45A7">
              <w:rPr>
                <w:rFonts w:ascii="Times New Roman" w:hAnsi="Times New Roman" w:cs="Times New Roman"/>
                <w:b/>
                <w:sz w:val="20"/>
                <w:szCs w:val="20"/>
              </w:rPr>
              <w:t> </w:t>
            </w:r>
          </w:p>
          <w:p w14:paraId="3846B017" w14:textId="77777777" w:rsidR="008B45A7" w:rsidRPr="008B45A7" w:rsidRDefault="008B45A7" w:rsidP="00626638">
            <w:pPr>
              <w:numPr>
                <w:ilvl w:val="0"/>
                <w:numId w:val="34"/>
              </w:numPr>
              <w:ind w:left="360"/>
              <w:rPr>
                <w:rFonts w:ascii="Times New Roman" w:hAnsi="Times New Roman" w:cs="Times New Roman"/>
                <w:bCs/>
                <w:sz w:val="20"/>
                <w:szCs w:val="20"/>
              </w:rPr>
            </w:pPr>
            <w:r w:rsidRPr="008B45A7">
              <w:rPr>
                <w:rFonts w:ascii="Times New Roman" w:hAnsi="Times New Roman" w:cs="Times New Roman"/>
                <w:bCs/>
                <w:sz w:val="20"/>
                <w:szCs w:val="20"/>
              </w:rPr>
              <w:t>DOD 4500.9-R Part III ‘Mobility’ -- Defense Transportation Regulation (DTR) Appendix O                </w:t>
            </w:r>
          </w:p>
          <w:p w14:paraId="0ADE39E0" w14:textId="77777777" w:rsidR="008B45A7" w:rsidRPr="008B45A7" w:rsidRDefault="008B45A7" w:rsidP="00626638">
            <w:pPr>
              <w:numPr>
                <w:ilvl w:val="0"/>
                <w:numId w:val="35"/>
              </w:numPr>
              <w:ind w:left="360"/>
              <w:rPr>
                <w:rFonts w:ascii="Times New Roman" w:hAnsi="Times New Roman" w:cs="Times New Roman"/>
                <w:bCs/>
                <w:sz w:val="20"/>
                <w:szCs w:val="20"/>
              </w:rPr>
            </w:pPr>
            <w:r w:rsidRPr="008B45A7">
              <w:rPr>
                <w:rFonts w:ascii="Times New Roman" w:hAnsi="Times New Roman" w:cs="Times New Roman"/>
                <w:bCs/>
                <w:sz w:val="20"/>
                <w:szCs w:val="20"/>
              </w:rPr>
              <w:t>AFMAN 24-604 Preparing Hazardous Materials for Military Air Shipments </w:t>
            </w:r>
          </w:p>
          <w:p w14:paraId="5856FB74" w14:textId="77777777" w:rsidR="00A470C7" w:rsidRPr="005C4E7C" w:rsidRDefault="00A470C7" w:rsidP="004C096D">
            <w:pPr>
              <w:widowControl/>
              <w:rPr>
                <w:rFonts w:ascii="Times New Roman" w:eastAsia="Times New Roman" w:hAnsi="Times New Roman" w:cs="Times New Roman"/>
                <w:sz w:val="24"/>
                <w:szCs w:val="24"/>
              </w:rPr>
            </w:pPr>
          </w:p>
        </w:tc>
        <w:tc>
          <w:tcPr>
            <w:tcW w:w="4410" w:type="dxa"/>
          </w:tcPr>
          <w:p w14:paraId="1BF9715A" w14:textId="77777777" w:rsidR="00A470C7" w:rsidRPr="005C4E7C" w:rsidRDefault="00A470C7" w:rsidP="00DB0A9D">
            <w:pPr>
              <w:spacing w:before="1" w:line="280" w:lineRule="exact"/>
              <w:rPr>
                <w:rFonts w:ascii="Times New Roman" w:hAnsi="Times New Roman" w:cs="Times New Roman"/>
                <w:sz w:val="28"/>
                <w:szCs w:val="28"/>
              </w:rPr>
            </w:pPr>
          </w:p>
        </w:tc>
      </w:tr>
      <w:tr w:rsidR="00A470C7" w:rsidRPr="005C4E7C" w14:paraId="07131949" w14:textId="77777777" w:rsidTr="000E244E">
        <w:tc>
          <w:tcPr>
            <w:tcW w:w="6480" w:type="dxa"/>
          </w:tcPr>
          <w:p w14:paraId="7A84C4C5" w14:textId="77777777" w:rsidR="000B0F76" w:rsidRPr="000B0F76" w:rsidRDefault="000B0F76" w:rsidP="000B0F76">
            <w:pPr>
              <w:pStyle w:val="Default"/>
              <w:rPr>
                <w:b/>
                <w:sz w:val="20"/>
                <w:szCs w:val="20"/>
              </w:rPr>
            </w:pPr>
            <w:r w:rsidRPr="000B0F76">
              <w:rPr>
                <w:b/>
                <w:bCs/>
                <w:sz w:val="20"/>
                <w:szCs w:val="20"/>
              </w:rPr>
              <w:t>Title:</w:t>
            </w:r>
            <w:r w:rsidRPr="000B0F76">
              <w:rPr>
                <w:b/>
                <w:sz w:val="20"/>
                <w:szCs w:val="20"/>
              </w:rPr>
              <w:t xml:space="preserve"> </w:t>
            </w:r>
            <w:r w:rsidRPr="000B0F76">
              <w:rPr>
                <w:b/>
                <w:bCs/>
                <w:sz w:val="20"/>
                <w:szCs w:val="20"/>
              </w:rPr>
              <w:t>Air Transportability and Test Loading Activity (ATTLA)</w:t>
            </w:r>
            <w:r w:rsidRPr="000B0F76">
              <w:rPr>
                <w:b/>
                <w:sz w:val="20"/>
                <w:szCs w:val="20"/>
              </w:rPr>
              <w:t xml:space="preserve"> </w:t>
            </w:r>
            <w:r w:rsidRPr="000B0F76">
              <w:rPr>
                <w:b/>
                <w:bCs/>
                <w:sz w:val="20"/>
                <w:szCs w:val="20"/>
              </w:rPr>
              <w:t>(L)</w:t>
            </w:r>
            <w:r w:rsidRPr="000B0F76">
              <w:rPr>
                <w:b/>
                <w:sz w:val="20"/>
                <w:szCs w:val="20"/>
              </w:rPr>
              <w:t> </w:t>
            </w:r>
          </w:p>
          <w:p w14:paraId="527DB054" w14:textId="77777777" w:rsidR="000B0F76" w:rsidRPr="000B0F76" w:rsidRDefault="000B0F76" w:rsidP="000B0F76">
            <w:pPr>
              <w:pStyle w:val="Default"/>
              <w:rPr>
                <w:b/>
                <w:sz w:val="20"/>
                <w:szCs w:val="20"/>
              </w:rPr>
            </w:pPr>
            <w:r w:rsidRPr="000B0F76">
              <w:rPr>
                <w:b/>
                <w:sz w:val="20"/>
                <w:szCs w:val="20"/>
              </w:rPr>
              <w:t> </w:t>
            </w:r>
          </w:p>
          <w:p w14:paraId="3AE25C9C" w14:textId="77777777" w:rsidR="000B0F76" w:rsidRPr="000B0F76" w:rsidRDefault="000B0F76" w:rsidP="000B0F76">
            <w:pPr>
              <w:pStyle w:val="Default"/>
              <w:rPr>
                <w:b/>
                <w:sz w:val="20"/>
                <w:szCs w:val="20"/>
              </w:rPr>
            </w:pPr>
            <w:r w:rsidRPr="000B0F76">
              <w:rPr>
                <w:b/>
                <w:bCs/>
                <w:sz w:val="20"/>
                <w:szCs w:val="20"/>
              </w:rPr>
              <w:t>Lesson Objective:</w:t>
            </w:r>
            <w:r w:rsidRPr="000B0F76">
              <w:rPr>
                <w:b/>
                <w:sz w:val="20"/>
                <w:szCs w:val="20"/>
              </w:rPr>
              <w:t xml:space="preserve"> The objective of this lesson is for each student to comprehend ATTLA certification criteria. </w:t>
            </w:r>
          </w:p>
          <w:p w14:paraId="19079B33" w14:textId="77777777" w:rsidR="000B0F76" w:rsidRPr="000B0F76" w:rsidRDefault="000B0F76" w:rsidP="000B0F76">
            <w:pPr>
              <w:pStyle w:val="Default"/>
              <w:rPr>
                <w:b/>
                <w:sz w:val="20"/>
                <w:szCs w:val="20"/>
              </w:rPr>
            </w:pPr>
            <w:r w:rsidRPr="000B0F76">
              <w:rPr>
                <w:b/>
                <w:sz w:val="20"/>
                <w:szCs w:val="20"/>
              </w:rPr>
              <w:t> </w:t>
            </w:r>
          </w:p>
          <w:p w14:paraId="53D9B4CA" w14:textId="77777777" w:rsidR="000B0F76" w:rsidRPr="000B0F76" w:rsidRDefault="000B0F76" w:rsidP="000B0F76">
            <w:pPr>
              <w:pStyle w:val="Default"/>
              <w:rPr>
                <w:b/>
                <w:sz w:val="20"/>
                <w:szCs w:val="20"/>
              </w:rPr>
            </w:pPr>
            <w:r w:rsidRPr="000B0F76">
              <w:rPr>
                <w:b/>
                <w:bCs/>
                <w:sz w:val="20"/>
                <w:szCs w:val="20"/>
              </w:rPr>
              <w:t>Samples of Behavior:</w:t>
            </w:r>
            <w:r w:rsidRPr="000B0F76">
              <w:rPr>
                <w:b/>
                <w:sz w:val="20"/>
                <w:szCs w:val="20"/>
              </w:rPr>
              <w:t> </w:t>
            </w:r>
          </w:p>
          <w:p w14:paraId="61F98B3D" w14:textId="77777777" w:rsidR="000B0F76" w:rsidRPr="000B0F76" w:rsidRDefault="000B0F76" w:rsidP="000B0F76">
            <w:pPr>
              <w:pStyle w:val="Default"/>
              <w:rPr>
                <w:bCs/>
                <w:sz w:val="20"/>
                <w:szCs w:val="20"/>
              </w:rPr>
            </w:pPr>
            <w:r w:rsidRPr="000B0F76">
              <w:rPr>
                <w:bCs/>
                <w:sz w:val="20"/>
                <w:szCs w:val="20"/>
              </w:rPr>
              <w:t>1. Identify cargo that requires ATTLA certification. </w:t>
            </w:r>
          </w:p>
          <w:p w14:paraId="3D5F858B" w14:textId="77777777" w:rsidR="000B0F76" w:rsidRPr="000B0F76" w:rsidRDefault="000B0F76" w:rsidP="000B0F76">
            <w:pPr>
              <w:pStyle w:val="Default"/>
              <w:rPr>
                <w:bCs/>
                <w:sz w:val="20"/>
                <w:szCs w:val="20"/>
              </w:rPr>
            </w:pPr>
            <w:r w:rsidRPr="000B0F76">
              <w:rPr>
                <w:bCs/>
                <w:sz w:val="20"/>
                <w:szCs w:val="20"/>
              </w:rPr>
              <w:t>2. Interpret the content of an ATTLA letter. </w:t>
            </w:r>
          </w:p>
          <w:p w14:paraId="1492EBEF" w14:textId="77777777" w:rsidR="000B0F76" w:rsidRPr="000B0F76" w:rsidRDefault="000B0F76" w:rsidP="000B0F76">
            <w:pPr>
              <w:pStyle w:val="Default"/>
              <w:rPr>
                <w:bCs/>
                <w:sz w:val="20"/>
                <w:szCs w:val="20"/>
              </w:rPr>
            </w:pPr>
            <w:r w:rsidRPr="000B0F76">
              <w:rPr>
                <w:bCs/>
                <w:sz w:val="20"/>
                <w:szCs w:val="20"/>
              </w:rPr>
              <w:t>3. Explain how to request an ATTLA certification. </w:t>
            </w:r>
          </w:p>
          <w:p w14:paraId="6371D968" w14:textId="77777777" w:rsidR="000B0F76" w:rsidRPr="000B0F76" w:rsidRDefault="000B0F76" w:rsidP="000B0F76">
            <w:pPr>
              <w:pStyle w:val="Default"/>
              <w:rPr>
                <w:b/>
                <w:sz w:val="20"/>
                <w:szCs w:val="20"/>
              </w:rPr>
            </w:pPr>
            <w:r w:rsidRPr="000B0F76">
              <w:rPr>
                <w:b/>
                <w:sz w:val="20"/>
                <w:szCs w:val="20"/>
              </w:rPr>
              <w:t> </w:t>
            </w:r>
          </w:p>
          <w:p w14:paraId="21AE63B8" w14:textId="77777777" w:rsidR="000B0F76" w:rsidRPr="000B0F76" w:rsidRDefault="000B0F76" w:rsidP="000B0F76">
            <w:pPr>
              <w:pStyle w:val="Default"/>
              <w:rPr>
                <w:b/>
                <w:sz w:val="20"/>
                <w:szCs w:val="20"/>
              </w:rPr>
            </w:pPr>
            <w:r w:rsidRPr="000B0F76">
              <w:rPr>
                <w:b/>
                <w:bCs/>
                <w:sz w:val="20"/>
                <w:szCs w:val="20"/>
              </w:rPr>
              <w:t>Main Points:</w:t>
            </w:r>
            <w:r w:rsidRPr="000B0F76">
              <w:rPr>
                <w:b/>
                <w:sz w:val="20"/>
                <w:szCs w:val="20"/>
              </w:rPr>
              <w:t> </w:t>
            </w:r>
          </w:p>
          <w:p w14:paraId="3A3443C4" w14:textId="77777777" w:rsidR="000B0F76" w:rsidRPr="000B0F76" w:rsidRDefault="000B0F76" w:rsidP="000B0F76">
            <w:pPr>
              <w:pStyle w:val="Default"/>
              <w:rPr>
                <w:bCs/>
                <w:sz w:val="20"/>
                <w:szCs w:val="20"/>
              </w:rPr>
            </w:pPr>
            <w:r w:rsidRPr="000B0F76">
              <w:rPr>
                <w:bCs/>
                <w:sz w:val="20"/>
                <w:szCs w:val="20"/>
              </w:rPr>
              <w:t>1. ATTLA responsibilities </w:t>
            </w:r>
          </w:p>
          <w:p w14:paraId="02187958" w14:textId="77777777" w:rsidR="000B0F76" w:rsidRPr="000B0F76" w:rsidRDefault="000B0F76" w:rsidP="000B0F76">
            <w:pPr>
              <w:pStyle w:val="Default"/>
              <w:rPr>
                <w:bCs/>
                <w:sz w:val="20"/>
                <w:szCs w:val="20"/>
              </w:rPr>
            </w:pPr>
            <w:r w:rsidRPr="000B0F76">
              <w:rPr>
                <w:bCs/>
                <w:sz w:val="20"/>
                <w:szCs w:val="20"/>
              </w:rPr>
              <w:t>2. ATTLA letter overview </w:t>
            </w:r>
          </w:p>
          <w:p w14:paraId="7FF3CEDA" w14:textId="77777777" w:rsidR="000B0F76" w:rsidRPr="000B0F76" w:rsidRDefault="000B0F76" w:rsidP="000B0F76">
            <w:pPr>
              <w:pStyle w:val="Default"/>
              <w:rPr>
                <w:bCs/>
                <w:sz w:val="20"/>
                <w:szCs w:val="20"/>
              </w:rPr>
            </w:pPr>
            <w:r w:rsidRPr="000B0F76">
              <w:rPr>
                <w:bCs/>
                <w:sz w:val="20"/>
                <w:szCs w:val="20"/>
              </w:rPr>
              <w:t>3. ATTLA Requirements </w:t>
            </w:r>
          </w:p>
          <w:p w14:paraId="47536FA4" w14:textId="77777777" w:rsidR="000B0F76" w:rsidRPr="000B0F76" w:rsidRDefault="000B0F76" w:rsidP="000B0F76">
            <w:pPr>
              <w:pStyle w:val="Default"/>
              <w:rPr>
                <w:bCs/>
                <w:sz w:val="20"/>
                <w:szCs w:val="20"/>
              </w:rPr>
            </w:pPr>
            <w:r w:rsidRPr="000B0F76">
              <w:rPr>
                <w:bCs/>
                <w:sz w:val="20"/>
                <w:szCs w:val="20"/>
              </w:rPr>
              <w:t>4. Shipper’s Responsibilities </w:t>
            </w:r>
          </w:p>
          <w:p w14:paraId="66EECD74" w14:textId="77777777" w:rsidR="000B0F76" w:rsidRPr="000B0F76" w:rsidRDefault="000B0F76" w:rsidP="000B0F76">
            <w:pPr>
              <w:pStyle w:val="Default"/>
              <w:rPr>
                <w:bCs/>
                <w:sz w:val="20"/>
                <w:szCs w:val="20"/>
              </w:rPr>
            </w:pPr>
            <w:r w:rsidRPr="000B0F76">
              <w:rPr>
                <w:bCs/>
                <w:sz w:val="20"/>
                <w:szCs w:val="20"/>
              </w:rPr>
              <w:t>5. Student Activity </w:t>
            </w:r>
          </w:p>
          <w:p w14:paraId="724CC40A" w14:textId="77777777" w:rsidR="000B0F76" w:rsidRPr="000B0F76" w:rsidRDefault="000B0F76" w:rsidP="000B0F76">
            <w:pPr>
              <w:pStyle w:val="Default"/>
              <w:rPr>
                <w:b/>
                <w:sz w:val="20"/>
                <w:szCs w:val="20"/>
              </w:rPr>
            </w:pPr>
            <w:r w:rsidRPr="000B0F76">
              <w:rPr>
                <w:b/>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5"/>
              <w:gridCol w:w="2175"/>
              <w:gridCol w:w="2175"/>
            </w:tblGrid>
            <w:tr w:rsidR="000B0F76" w:rsidRPr="000B0F76" w14:paraId="393A190C" w14:textId="77777777" w:rsidTr="000B0F76">
              <w:trPr>
                <w:trHeight w:val="360"/>
              </w:trPr>
              <w:tc>
                <w:tcPr>
                  <w:tcW w:w="6495" w:type="dxa"/>
                  <w:gridSpan w:val="3"/>
                  <w:tcBorders>
                    <w:top w:val="single" w:sz="12" w:space="0" w:color="000000"/>
                    <w:left w:val="single" w:sz="12" w:space="0" w:color="000000"/>
                    <w:bottom w:val="single" w:sz="12" w:space="0" w:color="000000"/>
                    <w:right w:val="single" w:sz="12" w:space="0" w:color="000000"/>
                  </w:tcBorders>
                  <w:shd w:val="clear" w:color="auto" w:fill="F2F2F2"/>
                  <w:hideMark/>
                </w:tcPr>
                <w:p w14:paraId="060998DD" w14:textId="77777777" w:rsidR="000B0F76" w:rsidRPr="000B0F76" w:rsidRDefault="000B0F76" w:rsidP="000B0F76">
                  <w:pPr>
                    <w:pStyle w:val="Default"/>
                    <w:divId w:val="1700160999"/>
                    <w:rPr>
                      <w:sz w:val="20"/>
                      <w:szCs w:val="20"/>
                    </w:rPr>
                  </w:pPr>
                  <w:r w:rsidRPr="000B0F76">
                    <w:rPr>
                      <w:sz w:val="20"/>
                      <w:szCs w:val="20"/>
                    </w:rPr>
                    <w:t>CRITERION OBJECTIVE: Activity to Support Learning    </w:t>
                  </w:r>
                </w:p>
              </w:tc>
            </w:tr>
            <w:tr w:rsidR="000B0F76" w:rsidRPr="000B0F76" w14:paraId="5CAF5B2C" w14:textId="77777777" w:rsidTr="000B0F76">
              <w:trPr>
                <w:trHeight w:val="540"/>
              </w:trPr>
              <w:tc>
                <w:tcPr>
                  <w:tcW w:w="2145" w:type="dxa"/>
                  <w:tcBorders>
                    <w:top w:val="single" w:sz="12" w:space="0" w:color="000000"/>
                    <w:left w:val="single" w:sz="12" w:space="0" w:color="000000"/>
                    <w:bottom w:val="single" w:sz="12" w:space="0" w:color="000000"/>
                    <w:right w:val="single" w:sz="12" w:space="0" w:color="000000"/>
                  </w:tcBorders>
                  <w:shd w:val="clear" w:color="auto" w:fill="F2F2F2"/>
                  <w:hideMark/>
                </w:tcPr>
                <w:p w14:paraId="04DFB522" w14:textId="77777777" w:rsidR="000B0F76" w:rsidRPr="000B0F76" w:rsidRDefault="000B0F76" w:rsidP="000B0F76">
                  <w:pPr>
                    <w:pStyle w:val="Default"/>
                    <w:rPr>
                      <w:sz w:val="20"/>
                      <w:szCs w:val="20"/>
                    </w:rPr>
                  </w:pPr>
                  <w:r w:rsidRPr="000B0F76">
                    <w:rPr>
                      <w:sz w:val="20"/>
                      <w:szCs w:val="20"/>
                    </w:rPr>
                    <w:t>PERFORMANCE BEHAVIOR   </w:t>
                  </w:r>
                </w:p>
              </w:tc>
              <w:tc>
                <w:tcPr>
                  <w:tcW w:w="2175"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15348FAD" w14:textId="77777777" w:rsidR="000B0F76" w:rsidRPr="000B0F76" w:rsidRDefault="000B0F76" w:rsidP="000B0F76">
                  <w:pPr>
                    <w:pStyle w:val="Default"/>
                    <w:rPr>
                      <w:sz w:val="20"/>
                      <w:szCs w:val="20"/>
                    </w:rPr>
                  </w:pPr>
                  <w:r w:rsidRPr="000B0F76">
                    <w:rPr>
                      <w:sz w:val="20"/>
                      <w:szCs w:val="20"/>
                    </w:rPr>
                    <w:t>CONDITIONS   </w:t>
                  </w:r>
                </w:p>
              </w:tc>
              <w:tc>
                <w:tcPr>
                  <w:tcW w:w="2145"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1C78ADC7" w14:textId="77777777" w:rsidR="000B0F76" w:rsidRPr="000B0F76" w:rsidRDefault="000B0F76" w:rsidP="000B0F76">
                  <w:pPr>
                    <w:pStyle w:val="Default"/>
                    <w:rPr>
                      <w:sz w:val="20"/>
                      <w:szCs w:val="20"/>
                    </w:rPr>
                  </w:pPr>
                  <w:r w:rsidRPr="000B0F76">
                    <w:rPr>
                      <w:sz w:val="20"/>
                      <w:szCs w:val="20"/>
                    </w:rPr>
                    <w:t>STANDARDS   </w:t>
                  </w:r>
                </w:p>
              </w:tc>
            </w:tr>
            <w:tr w:rsidR="000B0F76" w:rsidRPr="000B0F76" w14:paraId="6C5D8005" w14:textId="77777777" w:rsidTr="000B0F76">
              <w:trPr>
                <w:trHeight w:val="285"/>
              </w:trPr>
              <w:tc>
                <w:tcPr>
                  <w:tcW w:w="2145" w:type="dxa"/>
                  <w:tcBorders>
                    <w:top w:val="single" w:sz="12" w:space="0" w:color="000000"/>
                    <w:left w:val="single" w:sz="12" w:space="0" w:color="000000"/>
                    <w:bottom w:val="single" w:sz="12" w:space="0" w:color="000000"/>
                    <w:right w:val="single" w:sz="12" w:space="0" w:color="000000"/>
                  </w:tcBorders>
                  <w:shd w:val="clear" w:color="auto" w:fill="auto"/>
                  <w:hideMark/>
                </w:tcPr>
                <w:p w14:paraId="4E498372" w14:textId="77777777" w:rsidR="000B0F76" w:rsidRPr="000B0F76" w:rsidRDefault="000B0F76" w:rsidP="000B0F76">
                  <w:pPr>
                    <w:pStyle w:val="Default"/>
                    <w:rPr>
                      <w:sz w:val="20"/>
                      <w:szCs w:val="20"/>
                    </w:rPr>
                  </w:pPr>
                  <w:r w:rsidRPr="000B0F76">
                    <w:rPr>
                      <w:sz w:val="20"/>
                      <w:szCs w:val="20"/>
                    </w:rPr>
                    <w:t>Demonstrate: </w:t>
                  </w:r>
                </w:p>
                <w:p w14:paraId="75448BCB" w14:textId="77777777" w:rsidR="000B0F76" w:rsidRPr="000B0F76" w:rsidRDefault="000B0F76" w:rsidP="00626638">
                  <w:pPr>
                    <w:pStyle w:val="Default"/>
                    <w:numPr>
                      <w:ilvl w:val="0"/>
                      <w:numId w:val="36"/>
                    </w:numPr>
                    <w:rPr>
                      <w:sz w:val="20"/>
                      <w:szCs w:val="20"/>
                    </w:rPr>
                  </w:pPr>
                  <w:r w:rsidRPr="000B0F76">
                    <w:rPr>
                      <w:sz w:val="20"/>
                      <w:szCs w:val="20"/>
                    </w:rPr>
                    <w:t>Identify the different sections within a ATTLA letter </w:t>
                  </w:r>
                </w:p>
              </w:tc>
              <w:tc>
                <w:tcPr>
                  <w:tcW w:w="2175" w:type="dxa"/>
                  <w:tcBorders>
                    <w:top w:val="single" w:sz="12" w:space="0" w:color="000000"/>
                    <w:left w:val="single" w:sz="12" w:space="0" w:color="000000"/>
                    <w:bottom w:val="single" w:sz="12" w:space="0" w:color="000000"/>
                    <w:right w:val="single" w:sz="12" w:space="0" w:color="000000"/>
                  </w:tcBorders>
                  <w:shd w:val="clear" w:color="auto" w:fill="auto"/>
                  <w:hideMark/>
                </w:tcPr>
                <w:p w14:paraId="61B3F3B7" w14:textId="77777777" w:rsidR="000B0F76" w:rsidRPr="000B0F76" w:rsidRDefault="000B0F76" w:rsidP="000B0F76">
                  <w:pPr>
                    <w:pStyle w:val="Default"/>
                    <w:rPr>
                      <w:sz w:val="20"/>
                      <w:szCs w:val="20"/>
                    </w:rPr>
                  </w:pPr>
                  <w:r w:rsidRPr="000B0F76">
                    <w:rPr>
                      <w:sz w:val="20"/>
                      <w:szCs w:val="20"/>
                    </w:rPr>
                    <w:t>Given:  </w:t>
                  </w:r>
                </w:p>
                <w:p w14:paraId="4F998ED1" w14:textId="77777777" w:rsidR="000B0F76" w:rsidRPr="000B0F76" w:rsidRDefault="000B0F76" w:rsidP="00626638">
                  <w:pPr>
                    <w:pStyle w:val="Default"/>
                    <w:numPr>
                      <w:ilvl w:val="0"/>
                      <w:numId w:val="37"/>
                    </w:numPr>
                    <w:rPr>
                      <w:sz w:val="20"/>
                      <w:szCs w:val="20"/>
                    </w:rPr>
                  </w:pPr>
                  <w:r w:rsidRPr="000B0F76">
                    <w:rPr>
                      <w:sz w:val="20"/>
                      <w:szCs w:val="20"/>
                    </w:rPr>
                    <w:t>ATTLA letters </w:t>
                  </w:r>
                </w:p>
                <w:p w14:paraId="5108D1E0" w14:textId="77777777" w:rsidR="000B0F76" w:rsidRPr="000B0F76" w:rsidRDefault="000B0F76" w:rsidP="00626638">
                  <w:pPr>
                    <w:pStyle w:val="Default"/>
                    <w:numPr>
                      <w:ilvl w:val="0"/>
                      <w:numId w:val="38"/>
                    </w:numPr>
                    <w:rPr>
                      <w:sz w:val="20"/>
                      <w:szCs w:val="20"/>
                    </w:rPr>
                  </w:pPr>
                  <w:r w:rsidRPr="000B0F76">
                    <w:rPr>
                      <w:sz w:val="20"/>
                      <w:szCs w:val="20"/>
                    </w:rPr>
                    <w:t>Power Point Slides </w:t>
                  </w:r>
                </w:p>
              </w:tc>
              <w:tc>
                <w:tcPr>
                  <w:tcW w:w="2145" w:type="dxa"/>
                  <w:tcBorders>
                    <w:top w:val="single" w:sz="12" w:space="0" w:color="000000"/>
                    <w:left w:val="single" w:sz="12" w:space="0" w:color="000000"/>
                    <w:bottom w:val="single" w:sz="12" w:space="0" w:color="000000"/>
                    <w:right w:val="single" w:sz="12" w:space="0" w:color="000000"/>
                  </w:tcBorders>
                  <w:shd w:val="clear" w:color="auto" w:fill="auto"/>
                  <w:hideMark/>
                </w:tcPr>
                <w:p w14:paraId="5A685212" w14:textId="77777777" w:rsidR="000B0F76" w:rsidRPr="000B0F76" w:rsidRDefault="000B0F76" w:rsidP="00626638">
                  <w:pPr>
                    <w:pStyle w:val="Default"/>
                    <w:numPr>
                      <w:ilvl w:val="0"/>
                      <w:numId w:val="39"/>
                    </w:numPr>
                    <w:rPr>
                      <w:sz w:val="20"/>
                      <w:szCs w:val="20"/>
                    </w:rPr>
                  </w:pPr>
                  <w:r w:rsidRPr="000B0F76">
                    <w:rPr>
                      <w:sz w:val="20"/>
                      <w:szCs w:val="20"/>
                    </w:rPr>
                    <w:t>Identify the different sections in a ATTLA letter with instructor assistance. </w:t>
                  </w:r>
                </w:p>
                <w:p w14:paraId="6F215241" w14:textId="77777777" w:rsidR="000B0F76" w:rsidRPr="000B0F76" w:rsidRDefault="000B0F76" w:rsidP="00626638">
                  <w:pPr>
                    <w:pStyle w:val="Default"/>
                    <w:numPr>
                      <w:ilvl w:val="0"/>
                      <w:numId w:val="40"/>
                    </w:numPr>
                    <w:rPr>
                      <w:sz w:val="20"/>
                      <w:szCs w:val="20"/>
                    </w:rPr>
                  </w:pPr>
                  <w:r w:rsidRPr="000B0F76">
                    <w:rPr>
                      <w:sz w:val="20"/>
                      <w:szCs w:val="20"/>
                    </w:rPr>
                    <w:t>1-hour time limit </w:t>
                  </w:r>
                </w:p>
              </w:tc>
            </w:tr>
            <w:tr w:rsidR="000B0F76" w:rsidRPr="000B0F76" w14:paraId="15E0584A" w14:textId="77777777" w:rsidTr="000B0F76">
              <w:trPr>
                <w:trHeight w:val="165"/>
              </w:trPr>
              <w:tc>
                <w:tcPr>
                  <w:tcW w:w="6495"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14:paraId="5A053C1F" w14:textId="77777777" w:rsidR="000B0F76" w:rsidRPr="000B0F76" w:rsidRDefault="000B0F76" w:rsidP="000B0F76">
                  <w:pPr>
                    <w:pStyle w:val="Default"/>
                    <w:rPr>
                      <w:sz w:val="20"/>
                      <w:szCs w:val="20"/>
                    </w:rPr>
                  </w:pPr>
                  <w:r w:rsidRPr="000B0F76">
                    <w:rPr>
                      <w:sz w:val="20"/>
                      <w:szCs w:val="20"/>
                    </w:rPr>
                    <w:t>TASK STEPS: Will be created during MLP development </w:t>
                  </w:r>
                </w:p>
              </w:tc>
            </w:tr>
          </w:tbl>
          <w:p w14:paraId="5AA7DF5B" w14:textId="77777777" w:rsidR="000B0F76" w:rsidRPr="000B0F76" w:rsidRDefault="000B0F76" w:rsidP="000B0F76">
            <w:pPr>
              <w:pStyle w:val="Default"/>
              <w:rPr>
                <w:b/>
                <w:sz w:val="20"/>
                <w:szCs w:val="20"/>
              </w:rPr>
            </w:pPr>
            <w:r w:rsidRPr="000B0F76">
              <w:rPr>
                <w:b/>
                <w:sz w:val="20"/>
                <w:szCs w:val="20"/>
              </w:rPr>
              <w:t> </w:t>
            </w:r>
          </w:p>
          <w:p w14:paraId="7530830B" w14:textId="77777777" w:rsidR="000B0F76" w:rsidRPr="000B0F76" w:rsidRDefault="000B0F76" w:rsidP="000B0F76">
            <w:pPr>
              <w:pStyle w:val="Default"/>
              <w:rPr>
                <w:b/>
                <w:sz w:val="20"/>
                <w:szCs w:val="20"/>
              </w:rPr>
            </w:pPr>
            <w:r w:rsidRPr="000B0F76">
              <w:rPr>
                <w:b/>
                <w:bCs/>
                <w:sz w:val="20"/>
                <w:szCs w:val="20"/>
              </w:rPr>
              <w:t>Ref:</w:t>
            </w:r>
            <w:r w:rsidRPr="000B0F76">
              <w:rPr>
                <w:b/>
                <w:sz w:val="20"/>
                <w:szCs w:val="20"/>
              </w:rPr>
              <w:t> </w:t>
            </w:r>
          </w:p>
          <w:p w14:paraId="612026CB" w14:textId="77777777" w:rsidR="000B0F76" w:rsidRPr="000B0F76" w:rsidRDefault="000B0F76" w:rsidP="000B0F76">
            <w:pPr>
              <w:pStyle w:val="Default"/>
              <w:rPr>
                <w:bCs/>
                <w:sz w:val="20"/>
                <w:szCs w:val="20"/>
              </w:rPr>
            </w:pPr>
            <w:r w:rsidRPr="000B0F76">
              <w:rPr>
                <w:bCs/>
                <w:sz w:val="20"/>
                <w:szCs w:val="20"/>
              </w:rPr>
              <w:t>1. DODI 4500.9-R Part II, Cargo, Defense Transportation </w:t>
            </w:r>
          </w:p>
          <w:p w14:paraId="297D25DF" w14:textId="24FE4F4E" w:rsidR="000B0F76" w:rsidRPr="000B0F76" w:rsidRDefault="00BD518D" w:rsidP="000B0F76">
            <w:pPr>
              <w:pStyle w:val="Default"/>
              <w:rPr>
                <w:bCs/>
                <w:sz w:val="20"/>
                <w:szCs w:val="20"/>
              </w:rPr>
            </w:pPr>
            <w:r>
              <w:rPr>
                <w:bCs/>
                <w:sz w:val="20"/>
                <w:szCs w:val="20"/>
              </w:rPr>
              <w:t xml:space="preserve">    </w:t>
            </w:r>
            <w:r w:rsidR="000B0F76" w:rsidRPr="000B0F76">
              <w:rPr>
                <w:bCs/>
                <w:sz w:val="20"/>
                <w:szCs w:val="20"/>
              </w:rPr>
              <w:t>Regulation (DTR) </w:t>
            </w:r>
          </w:p>
          <w:p w14:paraId="4122939C" w14:textId="77777777" w:rsidR="000B0F76" w:rsidRPr="000B0F76" w:rsidRDefault="000B0F76" w:rsidP="000B0F76">
            <w:pPr>
              <w:pStyle w:val="Default"/>
              <w:rPr>
                <w:bCs/>
                <w:sz w:val="20"/>
                <w:szCs w:val="20"/>
              </w:rPr>
            </w:pPr>
            <w:r w:rsidRPr="000B0F76">
              <w:rPr>
                <w:bCs/>
                <w:sz w:val="20"/>
                <w:szCs w:val="20"/>
              </w:rPr>
              <w:t>2. AFI 24-602 vol. 2, Cargo Movement </w:t>
            </w:r>
          </w:p>
          <w:p w14:paraId="685B7EE3" w14:textId="77777777" w:rsidR="00A470C7" w:rsidRDefault="000B0F76" w:rsidP="00BD518D">
            <w:pPr>
              <w:pStyle w:val="Default"/>
              <w:rPr>
                <w:bCs/>
                <w:sz w:val="20"/>
                <w:szCs w:val="20"/>
              </w:rPr>
            </w:pPr>
            <w:r w:rsidRPr="000B0F76">
              <w:rPr>
                <w:bCs/>
                <w:sz w:val="20"/>
                <w:szCs w:val="20"/>
              </w:rPr>
              <w:t>3. MIL-STD-1366, Transportability Criteria </w:t>
            </w:r>
          </w:p>
          <w:p w14:paraId="7DE5F8C9" w14:textId="65BDC2AB" w:rsidR="00BD518D" w:rsidRPr="00BD518D" w:rsidRDefault="00BD518D" w:rsidP="00BD518D">
            <w:pPr>
              <w:pStyle w:val="Default"/>
              <w:rPr>
                <w:bCs/>
                <w:sz w:val="20"/>
                <w:szCs w:val="20"/>
              </w:rPr>
            </w:pPr>
          </w:p>
        </w:tc>
        <w:tc>
          <w:tcPr>
            <w:tcW w:w="4410" w:type="dxa"/>
          </w:tcPr>
          <w:p w14:paraId="7A8623AA" w14:textId="77777777" w:rsidR="00A470C7" w:rsidRPr="005C4E7C" w:rsidRDefault="00A470C7" w:rsidP="00DB0A9D">
            <w:pPr>
              <w:spacing w:before="1" w:line="280" w:lineRule="exact"/>
              <w:rPr>
                <w:rFonts w:ascii="Times New Roman" w:hAnsi="Times New Roman" w:cs="Times New Roman"/>
                <w:sz w:val="28"/>
                <w:szCs w:val="28"/>
              </w:rPr>
            </w:pPr>
          </w:p>
        </w:tc>
      </w:tr>
      <w:tr w:rsidR="003802CB" w:rsidRPr="005C4E7C" w14:paraId="05D3C7EE" w14:textId="77777777" w:rsidTr="000E244E">
        <w:tc>
          <w:tcPr>
            <w:tcW w:w="6480" w:type="dxa"/>
          </w:tcPr>
          <w:p w14:paraId="16118521" w14:textId="77777777" w:rsidR="00B065ED" w:rsidRPr="00B065ED" w:rsidRDefault="00B065ED" w:rsidP="00B065ED">
            <w:pPr>
              <w:pStyle w:val="Default"/>
              <w:rPr>
                <w:b/>
                <w:sz w:val="20"/>
                <w:szCs w:val="20"/>
              </w:rPr>
            </w:pPr>
            <w:r w:rsidRPr="00B065ED">
              <w:rPr>
                <w:b/>
                <w:bCs/>
                <w:sz w:val="20"/>
                <w:szCs w:val="20"/>
              </w:rPr>
              <w:lastRenderedPageBreak/>
              <w:t>Title: Shoring</w:t>
            </w:r>
            <w:r w:rsidRPr="00B065ED">
              <w:rPr>
                <w:b/>
                <w:sz w:val="20"/>
                <w:szCs w:val="20"/>
              </w:rPr>
              <w:t xml:space="preserve"> </w:t>
            </w:r>
            <w:r w:rsidRPr="00B065ED">
              <w:rPr>
                <w:b/>
                <w:bCs/>
                <w:sz w:val="20"/>
                <w:szCs w:val="20"/>
              </w:rPr>
              <w:t>(L)</w:t>
            </w:r>
            <w:r w:rsidRPr="00B065ED">
              <w:rPr>
                <w:b/>
                <w:sz w:val="20"/>
                <w:szCs w:val="20"/>
              </w:rPr>
              <w:t> </w:t>
            </w:r>
          </w:p>
          <w:p w14:paraId="392CF3FE" w14:textId="77777777" w:rsidR="00B065ED" w:rsidRPr="00B065ED" w:rsidRDefault="00B065ED" w:rsidP="00B065ED">
            <w:pPr>
              <w:pStyle w:val="Default"/>
              <w:rPr>
                <w:b/>
                <w:sz w:val="20"/>
                <w:szCs w:val="20"/>
              </w:rPr>
            </w:pPr>
            <w:r w:rsidRPr="00B065ED">
              <w:rPr>
                <w:b/>
                <w:sz w:val="20"/>
                <w:szCs w:val="20"/>
              </w:rPr>
              <w:t> </w:t>
            </w:r>
          </w:p>
          <w:p w14:paraId="0C99292C" w14:textId="77777777" w:rsidR="00B065ED" w:rsidRPr="00B065ED" w:rsidRDefault="00B065ED" w:rsidP="00B065ED">
            <w:pPr>
              <w:pStyle w:val="Default"/>
              <w:rPr>
                <w:b/>
                <w:sz w:val="20"/>
                <w:szCs w:val="20"/>
              </w:rPr>
            </w:pPr>
            <w:r w:rsidRPr="00B065ED">
              <w:rPr>
                <w:b/>
                <w:bCs/>
                <w:sz w:val="20"/>
                <w:szCs w:val="20"/>
              </w:rPr>
              <w:t>Lesson Objective:</w:t>
            </w:r>
            <w:r w:rsidRPr="00B065ED">
              <w:rPr>
                <w:b/>
                <w:sz w:val="20"/>
                <w:szCs w:val="20"/>
              </w:rPr>
              <w:t xml:space="preserve"> The objective of this lesson is for each student to comprehend the concept of shoring. </w:t>
            </w:r>
          </w:p>
          <w:p w14:paraId="6ACD44EA" w14:textId="77777777" w:rsidR="00B065ED" w:rsidRPr="00B065ED" w:rsidRDefault="00B065ED" w:rsidP="00B065ED">
            <w:pPr>
              <w:pStyle w:val="Default"/>
              <w:rPr>
                <w:b/>
                <w:sz w:val="20"/>
                <w:szCs w:val="20"/>
              </w:rPr>
            </w:pPr>
            <w:r w:rsidRPr="00B065ED">
              <w:rPr>
                <w:b/>
                <w:sz w:val="20"/>
                <w:szCs w:val="20"/>
              </w:rPr>
              <w:t> </w:t>
            </w:r>
          </w:p>
          <w:p w14:paraId="5FD9AD3B" w14:textId="77777777" w:rsidR="00B065ED" w:rsidRPr="00B065ED" w:rsidRDefault="00B065ED" w:rsidP="00B065ED">
            <w:pPr>
              <w:pStyle w:val="Default"/>
              <w:rPr>
                <w:b/>
                <w:sz w:val="20"/>
                <w:szCs w:val="20"/>
              </w:rPr>
            </w:pPr>
            <w:r w:rsidRPr="00B065ED">
              <w:rPr>
                <w:b/>
                <w:bCs/>
                <w:sz w:val="20"/>
                <w:szCs w:val="20"/>
              </w:rPr>
              <w:t>Samples of Behavior:</w:t>
            </w:r>
            <w:r w:rsidRPr="00B065ED">
              <w:rPr>
                <w:b/>
                <w:sz w:val="20"/>
                <w:szCs w:val="20"/>
              </w:rPr>
              <w:t> </w:t>
            </w:r>
          </w:p>
          <w:p w14:paraId="3CD7A3C0" w14:textId="77777777" w:rsidR="00B065ED" w:rsidRPr="00B065ED" w:rsidRDefault="00B065ED" w:rsidP="00B065ED">
            <w:pPr>
              <w:pStyle w:val="Default"/>
              <w:rPr>
                <w:bCs/>
                <w:sz w:val="20"/>
                <w:szCs w:val="20"/>
              </w:rPr>
            </w:pPr>
            <w:r w:rsidRPr="00B065ED">
              <w:rPr>
                <w:bCs/>
                <w:sz w:val="20"/>
                <w:szCs w:val="20"/>
              </w:rPr>
              <w:t>1. Distinguish between the different categories of shoring </w:t>
            </w:r>
          </w:p>
          <w:p w14:paraId="37B1C522" w14:textId="77777777" w:rsidR="00B065ED" w:rsidRPr="00B065ED" w:rsidRDefault="00B065ED" w:rsidP="00B065ED">
            <w:pPr>
              <w:pStyle w:val="Default"/>
              <w:rPr>
                <w:bCs/>
                <w:sz w:val="20"/>
                <w:szCs w:val="20"/>
              </w:rPr>
            </w:pPr>
            <w:r w:rsidRPr="00B065ED">
              <w:rPr>
                <w:bCs/>
                <w:sz w:val="20"/>
                <w:szCs w:val="20"/>
              </w:rPr>
              <w:t>2. Describe each of the four categories of shoring </w:t>
            </w:r>
          </w:p>
          <w:p w14:paraId="39E46EA9" w14:textId="77777777" w:rsidR="00B065ED" w:rsidRPr="00B065ED" w:rsidRDefault="00B065ED" w:rsidP="00B065ED">
            <w:pPr>
              <w:pStyle w:val="Default"/>
              <w:rPr>
                <w:bCs/>
                <w:sz w:val="20"/>
                <w:szCs w:val="20"/>
              </w:rPr>
            </w:pPr>
            <w:r w:rsidRPr="00B065ED">
              <w:rPr>
                <w:bCs/>
                <w:sz w:val="20"/>
                <w:szCs w:val="20"/>
              </w:rPr>
              <w:t>3. Interpret ATTLA certification by selecting appropriate shoring for equipment offered for shipment. </w:t>
            </w:r>
          </w:p>
          <w:p w14:paraId="0B7623E9" w14:textId="77777777" w:rsidR="00B065ED" w:rsidRPr="00B065ED" w:rsidRDefault="00B065ED" w:rsidP="00B065ED">
            <w:pPr>
              <w:pStyle w:val="Default"/>
              <w:rPr>
                <w:b/>
                <w:sz w:val="20"/>
                <w:szCs w:val="20"/>
              </w:rPr>
            </w:pPr>
            <w:r w:rsidRPr="00B065ED">
              <w:rPr>
                <w:b/>
                <w:sz w:val="20"/>
                <w:szCs w:val="20"/>
              </w:rPr>
              <w:t> </w:t>
            </w:r>
          </w:p>
          <w:p w14:paraId="4E4C654E" w14:textId="77777777" w:rsidR="00B065ED" w:rsidRPr="00B065ED" w:rsidRDefault="00B065ED" w:rsidP="00B065ED">
            <w:pPr>
              <w:pStyle w:val="Default"/>
              <w:rPr>
                <w:b/>
                <w:sz w:val="20"/>
                <w:szCs w:val="20"/>
              </w:rPr>
            </w:pPr>
            <w:r w:rsidRPr="00B065ED">
              <w:rPr>
                <w:b/>
                <w:bCs/>
                <w:sz w:val="20"/>
                <w:szCs w:val="20"/>
              </w:rPr>
              <w:t>Main Points:</w:t>
            </w:r>
            <w:r w:rsidRPr="00B065ED">
              <w:rPr>
                <w:b/>
                <w:sz w:val="20"/>
                <w:szCs w:val="20"/>
              </w:rPr>
              <w:t> </w:t>
            </w:r>
          </w:p>
          <w:p w14:paraId="63D73BFF" w14:textId="77777777" w:rsidR="00B065ED" w:rsidRPr="00B065ED" w:rsidRDefault="00B065ED" w:rsidP="00B065ED">
            <w:pPr>
              <w:pStyle w:val="Default"/>
              <w:rPr>
                <w:bCs/>
                <w:sz w:val="20"/>
                <w:szCs w:val="20"/>
              </w:rPr>
            </w:pPr>
            <w:r w:rsidRPr="00B065ED">
              <w:rPr>
                <w:bCs/>
                <w:sz w:val="20"/>
                <w:szCs w:val="20"/>
              </w:rPr>
              <w:t>1. General  </w:t>
            </w:r>
          </w:p>
          <w:p w14:paraId="53259D99" w14:textId="77777777" w:rsidR="00B065ED" w:rsidRPr="00B065ED" w:rsidRDefault="00B065ED" w:rsidP="00B065ED">
            <w:pPr>
              <w:pStyle w:val="Default"/>
              <w:rPr>
                <w:bCs/>
                <w:sz w:val="20"/>
                <w:szCs w:val="20"/>
              </w:rPr>
            </w:pPr>
            <w:r w:rsidRPr="00B065ED">
              <w:rPr>
                <w:bCs/>
                <w:sz w:val="20"/>
                <w:szCs w:val="20"/>
              </w:rPr>
              <w:t>2. Load Spreading  </w:t>
            </w:r>
          </w:p>
          <w:p w14:paraId="651BC900" w14:textId="77777777" w:rsidR="00B065ED" w:rsidRPr="00B065ED" w:rsidRDefault="00B065ED" w:rsidP="00B065ED">
            <w:pPr>
              <w:pStyle w:val="Default"/>
              <w:rPr>
                <w:bCs/>
                <w:sz w:val="20"/>
                <w:szCs w:val="20"/>
              </w:rPr>
            </w:pPr>
            <w:r w:rsidRPr="00B065ED">
              <w:rPr>
                <w:bCs/>
                <w:sz w:val="20"/>
                <w:szCs w:val="20"/>
              </w:rPr>
              <w:t>3. Shoring Categories </w:t>
            </w:r>
          </w:p>
          <w:p w14:paraId="75FAFDB5" w14:textId="77777777" w:rsidR="00B065ED" w:rsidRPr="00B065ED" w:rsidRDefault="00B065ED" w:rsidP="00B065ED">
            <w:pPr>
              <w:pStyle w:val="Default"/>
              <w:rPr>
                <w:bCs/>
                <w:sz w:val="20"/>
                <w:szCs w:val="20"/>
              </w:rPr>
            </w:pPr>
            <w:r w:rsidRPr="00B065ED">
              <w:rPr>
                <w:bCs/>
                <w:sz w:val="20"/>
                <w:szCs w:val="20"/>
              </w:rPr>
              <w:t>4. Student Activity </w:t>
            </w:r>
          </w:p>
          <w:p w14:paraId="38E3FA7F" w14:textId="77777777" w:rsidR="00B065ED" w:rsidRPr="00B065ED" w:rsidRDefault="00B065ED" w:rsidP="00B065ED">
            <w:pPr>
              <w:pStyle w:val="Default"/>
              <w:rPr>
                <w:bCs/>
                <w:sz w:val="20"/>
                <w:szCs w:val="20"/>
              </w:rPr>
            </w:pPr>
            <w:r w:rsidRPr="00B065ED">
              <w:rPr>
                <w:bCs/>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30"/>
              <w:gridCol w:w="2160"/>
              <w:gridCol w:w="2220"/>
            </w:tblGrid>
            <w:tr w:rsidR="00B065ED" w:rsidRPr="00B065ED" w14:paraId="30376115" w14:textId="77777777" w:rsidTr="00B065ED">
              <w:trPr>
                <w:trHeight w:val="330"/>
              </w:trPr>
              <w:tc>
                <w:tcPr>
                  <w:tcW w:w="6510" w:type="dxa"/>
                  <w:gridSpan w:val="3"/>
                  <w:tcBorders>
                    <w:top w:val="single" w:sz="12" w:space="0" w:color="000000"/>
                    <w:left w:val="single" w:sz="12" w:space="0" w:color="000000"/>
                    <w:bottom w:val="single" w:sz="12" w:space="0" w:color="000000"/>
                    <w:right w:val="single" w:sz="12" w:space="0" w:color="000000"/>
                  </w:tcBorders>
                  <w:shd w:val="clear" w:color="auto" w:fill="F2F2F2"/>
                  <w:hideMark/>
                </w:tcPr>
                <w:p w14:paraId="1D0DA9CA" w14:textId="77777777" w:rsidR="00B065ED" w:rsidRPr="00B065ED" w:rsidRDefault="00B065ED" w:rsidP="00B065ED">
                  <w:pPr>
                    <w:pStyle w:val="Default"/>
                    <w:divId w:val="558830267"/>
                    <w:rPr>
                      <w:sz w:val="20"/>
                      <w:szCs w:val="20"/>
                    </w:rPr>
                  </w:pPr>
                  <w:r w:rsidRPr="00B065ED">
                    <w:rPr>
                      <w:sz w:val="20"/>
                      <w:szCs w:val="20"/>
                    </w:rPr>
                    <w:t>CRITERION OBJECTIVE: Activity to Support Learning    </w:t>
                  </w:r>
                </w:p>
              </w:tc>
            </w:tr>
            <w:tr w:rsidR="00B065ED" w:rsidRPr="00B065ED" w14:paraId="2ACFA02D" w14:textId="77777777" w:rsidTr="00B065ED">
              <w:trPr>
                <w:trHeight w:val="495"/>
              </w:trPr>
              <w:tc>
                <w:tcPr>
                  <w:tcW w:w="2130" w:type="dxa"/>
                  <w:tcBorders>
                    <w:top w:val="single" w:sz="12" w:space="0" w:color="000000"/>
                    <w:left w:val="single" w:sz="12" w:space="0" w:color="000000"/>
                    <w:bottom w:val="single" w:sz="12" w:space="0" w:color="000000"/>
                    <w:right w:val="single" w:sz="12" w:space="0" w:color="000000"/>
                  </w:tcBorders>
                  <w:shd w:val="clear" w:color="auto" w:fill="F2F2F2"/>
                  <w:hideMark/>
                </w:tcPr>
                <w:p w14:paraId="57942D08" w14:textId="77777777" w:rsidR="00B065ED" w:rsidRPr="00B065ED" w:rsidRDefault="00B065ED" w:rsidP="00B065ED">
                  <w:pPr>
                    <w:pStyle w:val="Default"/>
                    <w:rPr>
                      <w:sz w:val="20"/>
                      <w:szCs w:val="20"/>
                    </w:rPr>
                  </w:pPr>
                  <w:r w:rsidRPr="00B065ED">
                    <w:rPr>
                      <w:sz w:val="20"/>
                      <w:szCs w:val="20"/>
                    </w:rPr>
                    <w:t>PERFORMANCE BEHAVIOR   </w:t>
                  </w:r>
                </w:p>
              </w:tc>
              <w:tc>
                <w:tcPr>
                  <w:tcW w:w="2160"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6A9073E8" w14:textId="77777777" w:rsidR="00B065ED" w:rsidRPr="00B065ED" w:rsidRDefault="00B065ED" w:rsidP="00B065ED">
                  <w:pPr>
                    <w:pStyle w:val="Default"/>
                    <w:rPr>
                      <w:sz w:val="20"/>
                      <w:szCs w:val="20"/>
                    </w:rPr>
                  </w:pPr>
                  <w:r w:rsidRPr="00B065ED">
                    <w:rPr>
                      <w:sz w:val="20"/>
                      <w:szCs w:val="20"/>
                    </w:rPr>
                    <w:t>CONDITIONS   </w:t>
                  </w:r>
                </w:p>
              </w:tc>
              <w:tc>
                <w:tcPr>
                  <w:tcW w:w="2205"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42BB699E" w14:textId="77777777" w:rsidR="00B065ED" w:rsidRPr="00B065ED" w:rsidRDefault="00B065ED" w:rsidP="00B065ED">
                  <w:pPr>
                    <w:pStyle w:val="Default"/>
                    <w:rPr>
                      <w:sz w:val="20"/>
                      <w:szCs w:val="20"/>
                    </w:rPr>
                  </w:pPr>
                  <w:r w:rsidRPr="00B065ED">
                    <w:rPr>
                      <w:sz w:val="20"/>
                      <w:szCs w:val="20"/>
                    </w:rPr>
                    <w:t>STANDARDS   </w:t>
                  </w:r>
                </w:p>
              </w:tc>
            </w:tr>
            <w:tr w:rsidR="00B065ED" w:rsidRPr="00B065ED" w14:paraId="05C20957" w14:textId="77777777" w:rsidTr="00B065ED">
              <w:trPr>
                <w:trHeight w:val="255"/>
              </w:trPr>
              <w:tc>
                <w:tcPr>
                  <w:tcW w:w="2130" w:type="dxa"/>
                  <w:tcBorders>
                    <w:top w:val="single" w:sz="12" w:space="0" w:color="000000"/>
                    <w:left w:val="single" w:sz="12" w:space="0" w:color="000000"/>
                    <w:bottom w:val="single" w:sz="12" w:space="0" w:color="000000"/>
                    <w:right w:val="single" w:sz="12" w:space="0" w:color="000000"/>
                  </w:tcBorders>
                  <w:shd w:val="clear" w:color="auto" w:fill="auto"/>
                  <w:hideMark/>
                </w:tcPr>
                <w:p w14:paraId="7A40A6A6" w14:textId="77777777" w:rsidR="00B065ED" w:rsidRPr="00B065ED" w:rsidRDefault="00B065ED" w:rsidP="00B065ED">
                  <w:pPr>
                    <w:pStyle w:val="Default"/>
                    <w:rPr>
                      <w:sz w:val="20"/>
                      <w:szCs w:val="20"/>
                    </w:rPr>
                  </w:pPr>
                  <w:r w:rsidRPr="00B065ED">
                    <w:rPr>
                      <w:sz w:val="20"/>
                      <w:szCs w:val="20"/>
                    </w:rPr>
                    <w:t>Demonstrate: </w:t>
                  </w:r>
                </w:p>
                <w:p w14:paraId="1D463960" w14:textId="77777777" w:rsidR="00B065ED" w:rsidRPr="00B065ED" w:rsidRDefault="00B065ED" w:rsidP="00626638">
                  <w:pPr>
                    <w:pStyle w:val="Default"/>
                    <w:numPr>
                      <w:ilvl w:val="0"/>
                      <w:numId w:val="41"/>
                    </w:numPr>
                    <w:rPr>
                      <w:sz w:val="20"/>
                      <w:szCs w:val="20"/>
                    </w:rPr>
                  </w:pPr>
                  <w:r w:rsidRPr="00B065ED">
                    <w:rPr>
                      <w:sz w:val="20"/>
                      <w:szCs w:val="20"/>
                    </w:rPr>
                    <w:t>Identify the different types of shoring </w:t>
                  </w:r>
                </w:p>
              </w:tc>
              <w:tc>
                <w:tcPr>
                  <w:tcW w:w="2160" w:type="dxa"/>
                  <w:tcBorders>
                    <w:top w:val="single" w:sz="12" w:space="0" w:color="000000"/>
                    <w:left w:val="single" w:sz="12" w:space="0" w:color="000000"/>
                    <w:bottom w:val="single" w:sz="12" w:space="0" w:color="000000"/>
                    <w:right w:val="single" w:sz="12" w:space="0" w:color="000000"/>
                  </w:tcBorders>
                  <w:shd w:val="clear" w:color="auto" w:fill="auto"/>
                  <w:hideMark/>
                </w:tcPr>
                <w:p w14:paraId="2A13D026" w14:textId="77777777" w:rsidR="00B065ED" w:rsidRPr="00B065ED" w:rsidRDefault="00B065ED" w:rsidP="00B065ED">
                  <w:pPr>
                    <w:pStyle w:val="Default"/>
                    <w:rPr>
                      <w:sz w:val="20"/>
                      <w:szCs w:val="20"/>
                    </w:rPr>
                  </w:pPr>
                  <w:r w:rsidRPr="00B065ED">
                    <w:rPr>
                      <w:sz w:val="20"/>
                      <w:szCs w:val="20"/>
                    </w:rPr>
                    <w:t>Given:  </w:t>
                  </w:r>
                </w:p>
                <w:p w14:paraId="55250517" w14:textId="77777777" w:rsidR="00B065ED" w:rsidRPr="00B065ED" w:rsidRDefault="00B065ED" w:rsidP="00626638">
                  <w:pPr>
                    <w:pStyle w:val="Default"/>
                    <w:numPr>
                      <w:ilvl w:val="0"/>
                      <w:numId w:val="42"/>
                    </w:numPr>
                    <w:rPr>
                      <w:sz w:val="20"/>
                      <w:szCs w:val="20"/>
                    </w:rPr>
                  </w:pPr>
                  <w:r w:rsidRPr="00B065ED">
                    <w:rPr>
                      <w:sz w:val="20"/>
                      <w:szCs w:val="20"/>
                    </w:rPr>
                    <w:t>ATTLA letters </w:t>
                  </w:r>
                </w:p>
                <w:p w14:paraId="0841218B" w14:textId="77777777" w:rsidR="00B065ED" w:rsidRPr="00B065ED" w:rsidRDefault="00B065ED" w:rsidP="00626638">
                  <w:pPr>
                    <w:pStyle w:val="Default"/>
                    <w:numPr>
                      <w:ilvl w:val="0"/>
                      <w:numId w:val="43"/>
                    </w:numPr>
                    <w:rPr>
                      <w:sz w:val="20"/>
                      <w:szCs w:val="20"/>
                    </w:rPr>
                  </w:pPr>
                  <w:r w:rsidRPr="00B065ED">
                    <w:rPr>
                      <w:sz w:val="20"/>
                      <w:szCs w:val="20"/>
                    </w:rPr>
                    <w:t>Power Point Slides </w:t>
                  </w:r>
                </w:p>
              </w:tc>
              <w:tc>
                <w:tcPr>
                  <w:tcW w:w="2205" w:type="dxa"/>
                  <w:tcBorders>
                    <w:top w:val="single" w:sz="12" w:space="0" w:color="000000"/>
                    <w:left w:val="single" w:sz="12" w:space="0" w:color="000000"/>
                    <w:bottom w:val="single" w:sz="12" w:space="0" w:color="000000"/>
                    <w:right w:val="single" w:sz="12" w:space="0" w:color="000000"/>
                  </w:tcBorders>
                  <w:shd w:val="clear" w:color="auto" w:fill="auto"/>
                  <w:hideMark/>
                </w:tcPr>
                <w:p w14:paraId="45B09156" w14:textId="77777777" w:rsidR="00B065ED" w:rsidRPr="00B065ED" w:rsidRDefault="00B065ED" w:rsidP="00626638">
                  <w:pPr>
                    <w:pStyle w:val="Default"/>
                    <w:numPr>
                      <w:ilvl w:val="0"/>
                      <w:numId w:val="44"/>
                    </w:numPr>
                    <w:rPr>
                      <w:sz w:val="20"/>
                      <w:szCs w:val="20"/>
                    </w:rPr>
                  </w:pPr>
                  <w:r w:rsidRPr="00B065ED">
                    <w:rPr>
                      <w:sz w:val="20"/>
                      <w:szCs w:val="20"/>
                    </w:rPr>
                    <w:t>Identify the different types of shoring found in a ATTLA letter with instructor assistance. </w:t>
                  </w:r>
                </w:p>
                <w:p w14:paraId="21C460CB" w14:textId="77777777" w:rsidR="00B065ED" w:rsidRPr="00B065ED" w:rsidRDefault="00B065ED" w:rsidP="00626638">
                  <w:pPr>
                    <w:pStyle w:val="Default"/>
                    <w:numPr>
                      <w:ilvl w:val="0"/>
                      <w:numId w:val="45"/>
                    </w:numPr>
                    <w:rPr>
                      <w:sz w:val="20"/>
                      <w:szCs w:val="20"/>
                    </w:rPr>
                  </w:pPr>
                  <w:r w:rsidRPr="00B065ED">
                    <w:rPr>
                      <w:sz w:val="20"/>
                      <w:szCs w:val="20"/>
                    </w:rPr>
                    <w:t>1-hour time limit </w:t>
                  </w:r>
                </w:p>
              </w:tc>
            </w:tr>
            <w:tr w:rsidR="00B065ED" w:rsidRPr="00B065ED" w14:paraId="443BDCDE" w14:textId="77777777" w:rsidTr="00B065ED">
              <w:trPr>
                <w:trHeight w:val="150"/>
              </w:trPr>
              <w:tc>
                <w:tcPr>
                  <w:tcW w:w="6510"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14:paraId="7FED0DEB" w14:textId="77777777" w:rsidR="00B065ED" w:rsidRPr="00B065ED" w:rsidRDefault="00B065ED" w:rsidP="00B065ED">
                  <w:pPr>
                    <w:pStyle w:val="Default"/>
                    <w:rPr>
                      <w:sz w:val="20"/>
                      <w:szCs w:val="20"/>
                    </w:rPr>
                  </w:pPr>
                  <w:r w:rsidRPr="00B065ED">
                    <w:rPr>
                      <w:sz w:val="20"/>
                      <w:szCs w:val="20"/>
                    </w:rPr>
                    <w:t>TASK STEPS:   Will be created during MLP development </w:t>
                  </w:r>
                </w:p>
              </w:tc>
            </w:tr>
          </w:tbl>
          <w:p w14:paraId="47950B16" w14:textId="77777777" w:rsidR="00B065ED" w:rsidRPr="00B065ED" w:rsidRDefault="00B065ED" w:rsidP="00B065ED">
            <w:pPr>
              <w:pStyle w:val="Default"/>
              <w:rPr>
                <w:b/>
                <w:sz w:val="20"/>
                <w:szCs w:val="20"/>
              </w:rPr>
            </w:pPr>
            <w:r w:rsidRPr="00B065ED">
              <w:rPr>
                <w:b/>
                <w:sz w:val="20"/>
                <w:szCs w:val="20"/>
              </w:rPr>
              <w:t> </w:t>
            </w:r>
          </w:p>
          <w:p w14:paraId="3BD72E0C" w14:textId="18254B7F" w:rsidR="00B065ED" w:rsidRPr="00B065ED" w:rsidRDefault="00B065ED" w:rsidP="00B065ED">
            <w:pPr>
              <w:pStyle w:val="Default"/>
              <w:rPr>
                <w:b/>
                <w:sz w:val="20"/>
                <w:szCs w:val="20"/>
              </w:rPr>
            </w:pPr>
            <w:r w:rsidRPr="00B065ED">
              <w:rPr>
                <w:b/>
                <w:bCs/>
                <w:sz w:val="20"/>
                <w:szCs w:val="20"/>
              </w:rPr>
              <w:t xml:space="preserve">Ref: </w:t>
            </w:r>
            <w:r>
              <w:rPr>
                <w:b/>
                <w:bCs/>
                <w:sz w:val="20"/>
                <w:szCs w:val="20"/>
              </w:rPr>
              <w:br/>
            </w:r>
            <w:r w:rsidRPr="00B065ED">
              <w:rPr>
                <w:sz w:val="20"/>
                <w:szCs w:val="20"/>
              </w:rPr>
              <w:t xml:space="preserve">1. </w:t>
            </w:r>
            <w:r w:rsidRPr="00B065ED">
              <w:rPr>
                <w:sz w:val="20"/>
                <w:szCs w:val="20"/>
              </w:rPr>
              <w:t>DOD 4500.9-R Part III, ‘Mobility’ -- Defense Transportation Regulation (DTR)</w:t>
            </w:r>
            <w:r w:rsidRPr="00B065ED">
              <w:rPr>
                <w:b/>
                <w:sz w:val="20"/>
                <w:szCs w:val="20"/>
              </w:rPr>
              <w:t> </w:t>
            </w:r>
          </w:p>
          <w:p w14:paraId="038F04AB" w14:textId="77777777" w:rsidR="003802CB" w:rsidRPr="005C4E7C" w:rsidRDefault="003802CB" w:rsidP="00A470C7">
            <w:pPr>
              <w:widowControl/>
              <w:rPr>
                <w:rFonts w:ascii="Times New Roman" w:eastAsia="Times New Roman" w:hAnsi="Times New Roman" w:cs="Times New Roman"/>
                <w:b/>
                <w:szCs w:val="24"/>
              </w:rPr>
            </w:pPr>
          </w:p>
        </w:tc>
        <w:tc>
          <w:tcPr>
            <w:tcW w:w="4410" w:type="dxa"/>
          </w:tcPr>
          <w:p w14:paraId="20B2C8F3"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69B6D50D" w14:textId="77777777" w:rsidTr="000E244E">
        <w:tc>
          <w:tcPr>
            <w:tcW w:w="6480" w:type="dxa"/>
          </w:tcPr>
          <w:p w14:paraId="00D0DD6D" w14:textId="77777777" w:rsidR="00B065ED" w:rsidRPr="00B065ED" w:rsidRDefault="00B065ED" w:rsidP="00B065ED">
            <w:pPr>
              <w:rPr>
                <w:rFonts w:ascii="Times New Roman" w:hAnsi="Times New Roman" w:cs="Times New Roman"/>
                <w:b/>
                <w:bCs/>
                <w:sz w:val="20"/>
                <w:szCs w:val="20"/>
              </w:rPr>
            </w:pPr>
            <w:r w:rsidRPr="00B065ED">
              <w:rPr>
                <w:rFonts w:ascii="Times New Roman" w:hAnsi="Times New Roman" w:cs="Times New Roman"/>
                <w:b/>
                <w:bCs/>
                <w:sz w:val="20"/>
                <w:szCs w:val="20"/>
              </w:rPr>
              <w:t>Title: Unit Documentation (L) </w:t>
            </w:r>
          </w:p>
          <w:p w14:paraId="67CB61F5" w14:textId="77777777" w:rsidR="00B065ED" w:rsidRPr="00B065ED" w:rsidRDefault="00B065ED" w:rsidP="00B065ED">
            <w:pPr>
              <w:rPr>
                <w:rFonts w:ascii="Times New Roman" w:hAnsi="Times New Roman" w:cs="Times New Roman"/>
                <w:b/>
                <w:bCs/>
                <w:sz w:val="20"/>
                <w:szCs w:val="20"/>
              </w:rPr>
            </w:pPr>
            <w:r w:rsidRPr="00B065ED">
              <w:rPr>
                <w:rFonts w:ascii="Times New Roman" w:hAnsi="Times New Roman" w:cs="Times New Roman"/>
                <w:b/>
                <w:bCs/>
                <w:sz w:val="20"/>
                <w:szCs w:val="20"/>
              </w:rPr>
              <w:t> </w:t>
            </w:r>
          </w:p>
          <w:p w14:paraId="0079D92A" w14:textId="77777777" w:rsidR="00B065ED" w:rsidRPr="00B065ED" w:rsidRDefault="00B065ED" w:rsidP="00B065ED">
            <w:pPr>
              <w:rPr>
                <w:rFonts w:ascii="Times New Roman" w:hAnsi="Times New Roman" w:cs="Times New Roman"/>
                <w:b/>
                <w:bCs/>
                <w:sz w:val="20"/>
                <w:szCs w:val="20"/>
              </w:rPr>
            </w:pPr>
            <w:r w:rsidRPr="00B065ED">
              <w:rPr>
                <w:rFonts w:ascii="Times New Roman" w:hAnsi="Times New Roman" w:cs="Times New Roman"/>
                <w:b/>
                <w:bCs/>
                <w:sz w:val="20"/>
                <w:szCs w:val="20"/>
              </w:rPr>
              <w:t>Lesson Objective: The objective of this lesson is for each student to comprehend unit move documentation. </w:t>
            </w:r>
          </w:p>
          <w:p w14:paraId="5D8CC113" w14:textId="77777777" w:rsidR="00B065ED" w:rsidRPr="00B065ED" w:rsidRDefault="00B065ED" w:rsidP="00B065ED">
            <w:pPr>
              <w:rPr>
                <w:rFonts w:ascii="Times New Roman" w:hAnsi="Times New Roman" w:cs="Times New Roman"/>
                <w:b/>
                <w:bCs/>
                <w:sz w:val="20"/>
                <w:szCs w:val="20"/>
              </w:rPr>
            </w:pPr>
            <w:r w:rsidRPr="00B065ED">
              <w:rPr>
                <w:rFonts w:ascii="Times New Roman" w:hAnsi="Times New Roman" w:cs="Times New Roman"/>
                <w:b/>
                <w:bCs/>
                <w:sz w:val="20"/>
                <w:szCs w:val="20"/>
              </w:rPr>
              <w:t> </w:t>
            </w:r>
          </w:p>
          <w:p w14:paraId="7BD7E52B" w14:textId="77777777" w:rsidR="00B065ED" w:rsidRPr="00B065ED" w:rsidRDefault="00B065ED" w:rsidP="00B065ED">
            <w:pPr>
              <w:rPr>
                <w:rFonts w:ascii="Times New Roman" w:hAnsi="Times New Roman" w:cs="Times New Roman"/>
                <w:b/>
                <w:bCs/>
                <w:sz w:val="20"/>
                <w:szCs w:val="20"/>
              </w:rPr>
            </w:pPr>
            <w:r w:rsidRPr="00B065ED">
              <w:rPr>
                <w:rFonts w:ascii="Times New Roman" w:hAnsi="Times New Roman" w:cs="Times New Roman"/>
                <w:b/>
                <w:bCs/>
                <w:sz w:val="20"/>
                <w:szCs w:val="20"/>
              </w:rPr>
              <w:t>Samples of Behavior: </w:t>
            </w:r>
          </w:p>
          <w:p w14:paraId="247FA42D" w14:textId="77777777" w:rsidR="00B065ED" w:rsidRPr="00B065ED" w:rsidRDefault="00B065ED" w:rsidP="00B065ED">
            <w:pPr>
              <w:rPr>
                <w:rFonts w:ascii="Times New Roman" w:hAnsi="Times New Roman" w:cs="Times New Roman"/>
                <w:sz w:val="20"/>
                <w:szCs w:val="20"/>
              </w:rPr>
            </w:pPr>
            <w:r w:rsidRPr="00B065ED">
              <w:rPr>
                <w:rFonts w:ascii="Times New Roman" w:hAnsi="Times New Roman" w:cs="Times New Roman"/>
                <w:sz w:val="20"/>
                <w:szCs w:val="20"/>
              </w:rPr>
              <w:t>1. Explain the different forms required for unit movement/           </w:t>
            </w:r>
          </w:p>
          <w:p w14:paraId="4FCA0812" w14:textId="77777777" w:rsidR="00B065ED" w:rsidRPr="00B065ED" w:rsidRDefault="00B065ED" w:rsidP="00B065ED">
            <w:pPr>
              <w:rPr>
                <w:rFonts w:ascii="Times New Roman" w:hAnsi="Times New Roman" w:cs="Times New Roman"/>
                <w:sz w:val="20"/>
                <w:szCs w:val="20"/>
              </w:rPr>
            </w:pPr>
            <w:r w:rsidRPr="00B065ED">
              <w:rPr>
                <w:rFonts w:ascii="Times New Roman" w:hAnsi="Times New Roman" w:cs="Times New Roman"/>
                <w:sz w:val="20"/>
                <w:szCs w:val="20"/>
              </w:rPr>
              <w:t>2. Explain hazardous diplomatic clearance requirements.           </w:t>
            </w:r>
          </w:p>
          <w:p w14:paraId="14A47D73" w14:textId="77777777" w:rsidR="00B065ED" w:rsidRPr="00B065ED" w:rsidRDefault="00B065ED" w:rsidP="00B065ED">
            <w:pPr>
              <w:rPr>
                <w:rFonts w:ascii="Times New Roman" w:hAnsi="Times New Roman" w:cs="Times New Roman"/>
                <w:sz w:val="20"/>
                <w:szCs w:val="20"/>
              </w:rPr>
            </w:pPr>
            <w:r w:rsidRPr="00B065ED">
              <w:rPr>
                <w:rFonts w:ascii="Times New Roman" w:hAnsi="Times New Roman" w:cs="Times New Roman"/>
                <w:sz w:val="20"/>
                <w:szCs w:val="20"/>
              </w:rPr>
              <w:t>3. Summarize TCN.                                                                </w:t>
            </w:r>
          </w:p>
          <w:p w14:paraId="056D4F44" w14:textId="77777777" w:rsidR="00B065ED" w:rsidRPr="00B065ED" w:rsidRDefault="00B065ED" w:rsidP="00B065ED">
            <w:pPr>
              <w:rPr>
                <w:rFonts w:ascii="Times New Roman" w:hAnsi="Times New Roman" w:cs="Times New Roman"/>
                <w:sz w:val="20"/>
                <w:szCs w:val="20"/>
              </w:rPr>
            </w:pPr>
            <w:r w:rsidRPr="00B065ED">
              <w:rPr>
                <w:rFonts w:ascii="Times New Roman" w:hAnsi="Times New Roman" w:cs="Times New Roman"/>
                <w:sz w:val="20"/>
                <w:szCs w:val="20"/>
              </w:rPr>
              <w:t>4. Define A2I. </w:t>
            </w:r>
          </w:p>
          <w:p w14:paraId="4D8696CE" w14:textId="77777777" w:rsidR="00B065ED" w:rsidRPr="00B065ED" w:rsidRDefault="00B065ED" w:rsidP="00B065ED">
            <w:pPr>
              <w:rPr>
                <w:rFonts w:ascii="Times New Roman" w:hAnsi="Times New Roman" w:cs="Times New Roman"/>
                <w:b/>
                <w:bCs/>
                <w:sz w:val="20"/>
                <w:szCs w:val="20"/>
              </w:rPr>
            </w:pPr>
            <w:r w:rsidRPr="00B065ED">
              <w:rPr>
                <w:rFonts w:ascii="Times New Roman" w:hAnsi="Times New Roman" w:cs="Times New Roman"/>
                <w:b/>
                <w:bCs/>
                <w:sz w:val="20"/>
                <w:szCs w:val="20"/>
              </w:rPr>
              <w:t> </w:t>
            </w:r>
          </w:p>
          <w:p w14:paraId="3F543208" w14:textId="77777777" w:rsidR="00B065ED" w:rsidRPr="00B065ED" w:rsidRDefault="00B065ED" w:rsidP="00B065ED">
            <w:pPr>
              <w:rPr>
                <w:rFonts w:ascii="Times New Roman" w:hAnsi="Times New Roman" w:cs="Times New Roman"/>
                <w:b/>
                <w:bCs/>
                <w:sz w:val="20"/>
                <w:szCs w:val="20"/>
              </w:rPr>
            </w:pPr>
            <w:r w:rsidRPr="00B065ED">
              <w:rPr>
                <w:rFonts w:ascii="Times New Roman" w:hAnsi="Times New Roman" w:cs="Times New Roman"/>
                <w:b/>
                <w:bCs/>
                <w:sz w:val="20"/>
                <w:szCs w:val="20"/>
              </w:rPr>
              <w:t>Main Points: </w:t>
            </w:r>
          </w:p>
          <w:p w14:paraId="1C10248A" w14:textId="77777777" w:rsidR="00B065ED" w:rsidRPr="00B065ED" w:rsidRDefault="00B065ED" w:rsidP="00B065ED">
            <w:pPr>
              <w:rPr>
                <w:rFonts w:ascii="Times New Roman" w:hAnsi="Times New Roman" w:cs="Times New Roman"/>
                <w:sz w:val="20"/>
                <w:szCs w:val="20"/>
              </w:rPr>
            </w:pPr>
            <w:r w:rsidRPr="00B065ED">
              <w:rPr>
                <w:rFonts w:ascii="Times New Roman" w:hAnsi="Times New Roman" w:cs="Times New Roman"/>
                <w:sz w:val="20"/>
                <w:szCs w:val="20"/>
              </w:rPr>
              <w:t>1. Marking and labeling of shipping units                                      </w:t>
            </w:r>
          </w:p>
          <w:p w14:paraId="32568E7C" w14:textId="77777777" w:rsidR="00B065ED" w:rsidRPr="00B065ED" w:rsidRDefault="00B065ED" w:rsidP="00B065ED">
            <w:pPr>
              <w:rPr>
                <w:rFonts w:ascii="Times New Roman" w:hAnsi="Times New Roman" w:cs="Times New Roman"/>
                <w:sz w:val="20"/>
                <w:szCs w:val="20"/>
              </w:rPr>
            </w:pPr>
            <w:r w:rsidRPr="00B065ED">
              <w:rPr>
                <w:rFonts w:ascii="Times New Roman" w:hAnsi="Times New Roman" w:cs="Times New Roman"/>
                <w:sz w:val="20"/>
                <w:szCs w:val="20"/>
              </w:rPr>
              <w:t>2. Mobility Teams </w:t>
            </w:r>
          </w:p>
          <w:p w14:paraId="3DA50868" w14:textId="77777777" w:rsidR="00B065ED" w:rsidRPr="00B065ED" w:rsidRDefault="00B065ED" w:rsidP="00B065ED">
            <w:pPr>
              <w:rPr>
                <w:rFonts w:ascii="Times New Roman" w:hAnsi="Times New Roman" w:cs="Times New Roman"/>
                <w:sz w:val="20"/>
                <w:szCs w:val="20"/>
              </w:rPr>
            </w:pPr>
            <w:r w:rsidRPr="00B065ED">
              <w:rPr>
                <w:rFonts w:ascii="Times New Roman" w:hAnsi="Times New Roman" w:cs="Times New Roman"/>
                <w:sz w:val="20"/>
                <w:szCs w:val="20"/>
              </w:rPr>
              <w:t>3. Transportation Control Number (TCN) </w:t>
            </w:r>
          </w:p>
          <w:p w14:paraId="7F40640E" w14:textId="77777777" w:rsidR="00B065ED" w:rsidRPr="00B065ED" w:rsidRDefault="00B065ED" w:rsidP="00B065ED">
            <w:pPr>
              <w:rPr>
                <w:rFonts w:ascii="Times New Roman" w:hAnsi="Times New Roman" w:cs="Times New Roman"/>
                <w:sz w:val="20"/>
                <w:szCs w:val="20"/>
              </w:rPr>
            </w:pPr>
            <w:r w:rsidRPr="00B065ED">
              <w:rPr>
                <w:rFonts w:ascii="Times New Roman" w:hAnsi="Times New Roman" w:cs="Times New Roman"/>
                <w:sz w:val="20"/>
                <w:szCs w:val="20"/>
              </w:rPr>
              <w:t>4. Clearance data and advanced data submission </w:t>
            </w:r>
          </w:p>
          <w:p w14:paraId="644B6AF7" w14:textId="77777777" w:rsidR="00B065ED" w:rsidRPr="00B065ED" w:rsidRDefault="00B065ED" w:rsidP="00B065ED">
            <w:pPr>
              <w:rPr>
                <w:rFonts w:ascii="Times New Roman" w:hAnsi="Times New Roman" w:cs="Times New Roman"/>
                <w:sz w:val="20"/>
                <w:szCs w:val="20"/>
              </w:rPr>
            </w:pPr>
            <w:r w:rsidRPr="00B065ED">
              <w:rPr>
                <w:rFonts w:ascii="Times New Roman" w:hAnsi="Times New Roman" w:cs="Times New Roman"/>
                <w:sz w:val="20"/>
                <w:szCs w:val="20"/>
              </w:rPr>
              <w:t>5. Hazardous materials special permits </w:t>
            </w:r>
          </w:p>
          <w:p w14:paraId="3C536590" w14:textId="77777777" w:rsidR="00B065ED" w:rsidRPr="00B065ED" w:rsidRDefault="00B065ED" w:rsidP="00B065ED">
            <w:pPr>
              <w:rPr>
                <w:rFonts w:ascii="Times New Roman" w:hAnsi="Times New Roman" w:cs="Times New Roman"/>
                <w:sz w:val="20"/>
                <w:szCs w:val="20"/>
              </w:rPr>
            </w:pPr>
            <w:r w:rsidRPr="00B065ED">
              <w:rPr>
                <w:rFonts w:ascii="Times New Roman" w:hAnsi="Times New Roman" w:cs="Times New Roman"/>
                <w:sz w:val="20"/>
                <w:szCs w:val="20"/>
              </w:rPr>
              <w:t>6. A2I Overview </w:t>
            </w:r>
          </w:p>
          <w:p w14:paraId="666C2B5D" w14:textId="77777777" w:rsidR="00B065ED" w:rsidRPr="00B065ED" w:rsidRDefault="00B065ED" w:rsidP="00B065ED">
            <w:pPr>
              <w:rPr>
                <w:rFonts w:ascii="Times New Roman" w:hAnsi="Times New Roman" w:cs="Times New Roman"/>
                <w:b/>
                <w:bCs/>
                <w:sz w:val="20"/>
                <w:szCs w:val="20"/>
              </w:rPr>
            </w:pPr>
            <w:r w:rsidRPr="00B065ED">
              <w:rPr>
                <w:rFonts w:ascii="Times New Roman" w:hAnsi="Times New Roman" w:cs="Times New Roman"/>
                <w:b/>
                <w:bCs/>
                <w:sz w:val="20"/>
                <w:szCs w:val="20"/>
              </w:rPr>
              <w:t> </w:t>
            </w:r>
          </w:p>
          <w:p w14:paraId="5EC877C2" w14:textId="77777777" w:rsidR="00B065ED" w:rsidRPr="00B065ED" w:rsidRDefault="00B065ED" w:rsidP="00B065ED">
            <w:pPr>
              <w:rPr>
                <w:rFonts w:ascii="Times New Roman" w:hAnsi="Times New Roman" w:cs="Times New Roman"/>
                <w:b/>
                <w:bCs/>
                <w:sz w:val="20"/>
                <w:szCs w:val="20"/>
              </w:rPr>
            </w:pPr>
            <w:r w:rsidRPr="00B065ED">
              <w:rPr>
                <w:rFonts w:ascii="Times New Roman" w:hAnsi="Times New Roman" w:cs="Times New Roman"/>
                <w:b/>
                <w:bCs/>
                <w:sz w:val="20"/>
                <w:szCs w:val="20"/>
              </w:rPr>
              <w:t>Ref: </w:t>
            </w:r>
          </w:p>
          <w:p w14:paraId="4BA739AC" w14:textId="77777777" w:rsidR="00B065ED" w:rsidRPr="00B065ED" w:rsidRDefault="00B065ED" w:rsidP="00B065ED">
            <w:pPr>
              <w:rPr>
                <w:rFonts w:ascii="Times New Roman" w:hAnsi="Times New Roman" w:cs="Times New Roman"/>
                <w:sz w:val="20"/>
                <w:szCs w:val="20"/>
              </w:rPr>
            </w:pPr>
            <w:r w:rsidRPr="00B065ED">
              <w:rPr>
                <w:rFonts w:ascii="Times New Roman" w:hAnsi="Times New Roman" w:cs="Times New Roman"/>
                <w:sz w:val="20"/>
                <w:szCs w:val="20"/>
              </w:rPr>
              <w:t>1. DTR 4500.9-R Part III App- H Unit Move Docs </w:t>
            </w:r>
          </w:p>
          <w:p w14:paraId="695C6069" w14:textId="77777777" w:rsidR="00B065ED" w:rsidRPr="00B065ED" w:rsidRDefault="00B065ED" w:rsidP="00B065ED">
            <w:pPr>
              <w:rPr>
                <w:rFonts w:ascii="Times New Roman" w:hAnsi="Times New Roman" w:cs="Times New Roman"/>
                <w:sz w:val="20"/>
                <w:szCs w:val="20"/>
              </w:rPr>
            </w:pPr>
            <w:r w:rsidRPr="00B065ED">
              <w:rPr>
                <w:rFonts w:ascii="Times New Roman" w:hAnsi="Times New Roman" w:cs="Times New Roman"/>
                <w:sz w:val="20"/>
                <w:szCs w:val="20"/>
              </w:rPr>
              <w:lastRenderedPageBreak/>
              <w:t>2. DOD 4500.9-R Part II, ‘Cargo’ – Defense Transportation Regulation (DTR) </w:t>
            </w:r>
          </w:p>
          <w:p w14:paraId="5E00B857" w14:textId="77777777" w:rsidR="003802CB" w:rsidRPr="005C4E7C" w:rsidRDefault="003802CB" w:rsidP="003802CB">
            <w:pPr>
              <w:widowControl/>
              <w:ind w:left="360"/>
              <w:rPr>
                <w:rFonts w:ascii="Times New Roman" w:eastAsia="Times New Roman" w:hAnsi="Times New Roman" w:cs="Times New Roman"/>
                <w:szCs w:val="24"/>
              </w:rPr>
            </w:pPr>
          </w:p>
        </w:tc>
        <w:tc>
          <w:tcPr>
            <w:tcW w:w="4410" w:type="dxa"/>
          </w:tcPr>
          <w:p w14:paraId="5CACBC0B"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72D75163" w14:textId="77777777" w:rsidTr="000E244E">
        <w:tc>
          <w:tcPr>
            <w:tcW w:w="6480" w:type="dxa"/>
          </w:tcPr>
          <w:p w14:paraId="6E09D346" w14:textId="77777777" w:rsidR="00072FE6" w:rsidRPr="00072FE6" w:rsidRDefault="00072FE6" w:rsidP="00072FE6">
            <w:pPr>
              <w:pStyle w:val="Default"/>
              <w:rPr>
                <w:b/>
                <w:sz w:val="20"/>
                <w:szCs w:val="20"/>
              </w:rPr>
            </w:pPr>
            <w:r w:rsidRPr="00072FE6">
              <w:rPr>
                <w:b/>
                <w:bCs/>
                <w:sz w:val="20"/>
                <w:szCs w:val="20"/>
              </w:rPr>
              <w:t>Title:</w:t>
            </w:r>
            <w:r w:rsidRPr="00072FE6">
              <w:rPr>
                <w:b/>
                <w:sz w:val="20"/>
                <w:szCs w:val="20"/>
              </w:rPr>
              <w:t xml:space="preserve"> </w:t>
            </w:r>
            <w:r w:rsidRPr="00072FE6">
              <w:rPr>
                <w:b/>
                <w:bCs/>
                <w:sz w:val="20"/>
                <w:szCs w:val="20"/>
              </w:rPr>
              <w:t>Air Transportability and Test Loading Activity (ATTLA)</w:t>
            </w:r>
            <w:r w:rsidRPr="00072FE6">
              <w:rPr>
                <w:b/>
                <w:sz w:val="20"/>
                <w:szCs w:val="20"/>
              </w:rPr>
              <w:t xml:space="preserve"> </w:t>
            </w:r>
            <w:r w:rsidRPr="00072FE6">
              <w:rPr>
                <w:b/>
                <w:bCs/>
                <w:sz w:val="20"/>
                <w:szCs w:val="20"/>
              </w:rPr>
              <w:t>(L)</w:t>
            </w:r>
            <w:r w:rsidRPr="00072FE6">
              <w:rPr>
                <w:b/>
                <w:sz w:val="20"/>
                <w:szCs w:val="20"/>
              </w:rPr>
              <w:t> </w:t>
            </w:r>
          </w:p>
          <w:p w14:paraId="09FB253C" w14:textId="77777777" w:rsidR="00072FE6" w:rsidRPr="00072FE6" w:rsidRDefault="00072FE6" w:rsidP="00072FE6">
            <w:pPr>
              <w:pStyle w:val="Default"/>
              <w:rPr>
                <w:b/>
                <w:sz w:val="20"/>
                <w:szCs w:val="20"/>
              </w:rPr>
            </w:pPr>
            <w:r w:rsidRPr="00072FE6">
              <w:rPr>
                <w:b/>
                <w:sz w:val="20"/>
                <w:szCs w:val="20"/>
              </w:rPr>
              <w:t> </w:t>
            </w:r>
          </w:p>
          <w:p w14:paraId="02D02B91" w14:textId="77777777" w:rsidR="00072FE6" w:rsidRPr="00072FE6" w:rsidRDefault="00072FE6" w:rsidP="00072FE6">
            <w:pPr>
              <w:pStyle w:val="Default"/>
              <w:rPr>
                <w:b/>
                <w:sz w:val="20"/>
                <w:szCs w:val="20"/>
              </w:rPr>
            </w:pPr>
            <w:r w:rsidRPr="00072FE6">
              <w:rPr>
                <w:b/>
                <w:bCs/>
                <w:sz w:val="20"/>
                <w:szCs w:val="20"/>
              </w:rPr>
              <w:t>Lesson Objective:</w:t>
            </w:r>
            <w:r w:rsidRPr="00072FE6">
              <w:rPr>
                <w:b/>
                <w:sz w:val="20"/>
                <w:szCs w:val="20"/>
              </w:rPr>
              <w:t xml:space="preserve"> The objective of this lesson is for each student to comprehend ATTLA certification criteria. </w:t>
            </w:r>
          </w:p>
          <w:p w14:paraId="07241912" w14:textId="77777777" w:rsidR="00072FE6" w:rsidRPr="00072FE6" w:rsidRDefault="00072FE6" w:rsidP="00072FE6">
            <w:pPr>
              <w:pStyle w:val="Default"/>
              <w:rPr>
                <w:b/>
                <w:sz w:val="20"/>
                <w:szCs w:val="20"/>
              </w:rPr>
            </w:pPr>
            <w:r w:rsidRPr="00072FE6">
              <w:rPr>
                <w:b/>
                <w:sz w:val="20"/>
                <w:szCs w:val="20"/>
              </w:rPr>
              <w:t> </w:t>
            </w:r>
          </w:p>
          <w:p w14:paraId="0EE26E48" w14:textId="77777777" w:rsidR="00072FE6" w:rsidRPr="00072FE6" w:rsidRDefault="00072FE6" w:rsidP="00072FE6">
            <w:pPr>
              <w:pStyle w:val="Default"/>
              <w:rPr>
                <w:b/>
                <w:sz w:val="20"/>
                <w:szCs w:val="20"/>
              </w:rPr>
            </w:pPr>
            <w:r w:rsidRPr="00072FE6">
              <w:rPr>
                <w:b/>
                <w:bCs/>
                <w:sz w:val="20"/>
                <w:szCs w:val="20"/>
              </w:rPr>
              <w:t>Samples of Behavior:</w:t>
            </w:r>
            <w:r w:rsidRPr="00072FE6">
              <w:rPr>
                <w:b/>
                <w:sz w:val="20"/>
                <w:szCs w:val="20"/>
              </w:rPr>
              <w:t> </w:t>
            </w:r>
          </w:p>
          <w:p w14:paraId="1FAD871B" w14:textId="77777777" w:rsidR="00072FE6" w:rsidRPr="00072FE6" w:rsidRDefault="00072FE6" w:rsidP="00072FE6">
            <w:pPr>
              <w:pStyle w:val="Default"/>
              <w:rPr>
                <w:bCs/>
                <w:sz w:val="20"/>
                <w:szCs w:val="20"/>
              </w:rPr>
            </w:pPr>
            <w:r w:rsidRPr="00072FE6">
              <w:rPr>
                <w:bCs/>
                <w:sz w:val="20"/>
                <w:szCs w:val="20"/>
              </w:rPr>
              <w:t>1. Identify cargo that requires ATTLA certification. </w:t>
            </w:r>
          </w:p>
          <w:p w14:paraId="5F24E1EC" w14:textId="77777777" w:rsidR="00072FE6" w:rsidRPr="00072FE6" w:rsidRDefault="00072FE6" w:rsidP="00072FE6">
            <w:pPr>
              <w:pStyle w:val="Default"/>
              <w:rPr>
                <w:bCs/>
                <w:sz w:val="20"/>
                <w:szCs w:val="20"/>
              </w:rPr>
            </w:pPr>
            <w:r w:rsidRPr="00072FE6">
              <w:rPr>
                <w:bCs/>
                <w:sz w:val="20"/>
                <w:szCs w:val="20"/>
              </w:rPr>
              <w:t>2. Interpret the content of an ATTLA letter. </w:t>
            </w:r>
          </w:p>
          <w:p w14:paraId="24FC0B64" w14:textId="77777777" w:rsidR="00072FE6" w:rsidRPr="00072FE6" w:rsidRDefault="00072FE6" w:rsidP="00072FE6">
            <w:pPr>
              <w:pStyle w:val="Default"/>
              <w:rPr>
                <w:bCs/>
                <w:sz w:val="20"/>
                <w:szCs w:val="20"/>
              </w:rPr>
            </w:pPr>
            <w:r w:rsidRPr="00072FE6">
              <w:rPr>
                <w:bCs/>
                <w:sz w:val="20"/>
                <w:szCs w:val="20"/>
              </w:rPr>
              <w:t>3. Explain how to request an ATTLA certification. </w:t>
            </w:r>
          </w:p>
          <w:p w14:paraId="744DC5A7" w14:textId="77777777" w:rsidR="00072FE6" w:rsidRPr="00072FE6" w:rsidRDefault="00072FE6" w:rsidP="00072FE6">
            <w:pPr>
              <w:pStyle w:val="Default"/>
              <w:rPr>
                <w:b/>
                <w:sz w:val="20"/>
                <w:szCs w:val="20"/>
              </w:rPr>
            </w:pPr>
            <w:r w:rsidRPr="00072FE6">
              <w:rPr>
                <w:b/>
                <w:sz w:val="20"/>
                <w:szCs w:val="20"/>
              </w:rPr>
              <w:t> </w:t>
            </w:r>
          </w:p>
          <w:p w14:paraId="66A49F10" w14:textId="77777777" w:rsidR="00072FE6" w:rsidRPr="00072FE6" w:rsidRDefault="00072FE6" w:rsidP="00072FE6">
            <w:pPr>
              <w:pStyle w:val="Default"/>
              <w:rPr>
                <w:b/>
                <w:sz w:val="20"/>
                <w:szCs w:val="20"/>
              </w:rPr>
            </w:pPr>
            <w:r w:rsidRPr="00072FE6">
              <w:rPr>
                <w:b/>
                <w:bCs/>
                <w:sz w:val="20"/>
                <w:szCs w:val="20"/>
              </w:rPr>
              <w:t>Main Points:</w:t>
            </w:r>
            <w:r w:rsidRPr="00072FE6">
              <w:rPr>
                <w:b/>
                <w:sz w:val="20"/>
                <w:szCs w:val="20"/>
              </w:rPr>
              <w:t> </w:t>
            </w:r>
          </w:p>
          <w:p w14:paraId="54770B58" w14:textId="77777777" w:rsidR="00072FE6" w:rsidRPr="00072FE6" w:rsidRDefault="00072FE6" w:rsidP="00072FE6">
            <w:pPr>
              <w:pStyle w:val="Default"/>
              <w:rPr>
                <w:bCs/>
                <w:sz w:val="20"/>
                <w:szCs w:val="20"/>
              </w:rPr>
            </w:pPr>
            <w:r w:rsidRPr="00072FE6">
              <w:rPr>
                <w:bCs/>
                <w:sz w:val="20"/>
                <w:szCs w:val="20"/>
              </w:rPr>
              <w:t>1. ATTLA responsibilities </w:t>
            </w:r>
          </w:p>
          <w:p w14:paraId="75FB0356" w14:textId="77777777" w:rsidR="00072FE6" w:rsidRPr="00072FE6" w:rsidRDefault="00072FE6" w:rsidP="00072FE6">
            <w:pPr>
              <w:pStyle w:val="Default"/>
              <w:rPr>
                <w:bCs/>
                <w:sz w:val="20"/>
                <w:szCs w:val="20"/>
              </w:rPr>
            </w:pPr>
            <w:r w:rsidRPr="00072FE6">
              <w:rPr>
                <w:bCs/>
                <w:sz w:val="20"/>
                <w:szCs w:val="20"/>
              </w:rPr>
              <w:t>2. ATTLA letter overview </w:t>
            </w:r>
          </w:p>
          <w:p w14:paraId="39BBE850" w14:textId="77777777" w:rsidR="00072FE6" w:rsidRPr="00072FE6" w:rsidRDefault="00072FE6" w:rsidP="00072FE6">
            <w:pPr>
              <w:pStyle w:val="Default"/>
              <w:rPr>
                <w:bCs/>
                <w:sz w:val="20"/>
                <w:szCs w:val="20"/>
              </w:rPr>
            </w:pPr>
            <w:r w:rsidRPr="00072FE6">
              <w:rPr>
                <w:bCs/>
                <w:sz w:val="20"/>
                <w:szCs w:val="20"/>
              </w:rPr>
              <w:t>3. ATTLA Requirements </w:t>
            </w:r>
          </w:p>
          <w:p w14:paraId="78CC1874" w14:textId="77777777" w:rsidR="00072FE6" w:rsidRPr="00072FE6" w:rsidRDefault="00072FE6" w:rsidP="00072FE6">
            <w:pPr>
              <w:pStyle w:val="Default"/>
              <w:rPr>
                <w:bCs/>
                <w:sz w:val="20"/>
                <w:szCs w:val="20"/>
              </w:rPr>
            </w:pPr>
            <w:r w:rsidRPr="00072FE6">
              <w:rPr>
                <w:bCs/>
                <w:sz w:val="20"/>
                <w:szCs w:val="20"/>
              </w:rPr>
              <w:t>4. Shipper’s Responsibilities </w:t>
            </w:r>
          </w:p>
          <w:p w14:paraId="48D320B6" w14:textId="77777777" w:rsidR="00072FE6" w:rsidRPr="00072FE6" w:rsidRDefault="00072FE6" w:rsidP="00072FE6">
            <w:pPr>
              <w:pStyle w:val="Default"/>
              <w:rPr>
                <w:bCs/>
                <w:sz w:val="20"/>
                <w:szCs w:val="20"/>
              </w:rPr>
            </w:pPr>
            <w:r w:rsidRPr="00072FE6">
              <w:rPr>
                <w:bCs/>
                <w:sz w:val="20"/>
                <w:szCs w:val="20"/>
              </w:rPr>
              <w:t>5. Student Activity </w:t>
            </w:r>
          </w:p>
          <w:p w14:paraId="669AC8A5" w14:textId="77777777" w:rsidR="00072FE6" w:rsidRPr="00072FE6" w:rsidRDefault="00072FE6" w:rsidP="00072FE6">
            <w:pPr>
              <w:pStyle w:val="Default"/>
              <w:rPr>
                <w:b/>
                <w:sz w:val="20"/>
                <w:szCs w:val="20"/>
              </w:rPr>
            </w:pPr>
            <w:r w:rsidRPr="00072FE6">
              <w:rPr>
                <w:b/>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5"/>
              <w:gridCol w:w="2175"/>
              <w:gridCol w:w="2175"/>
            </w:tblGrid>
            <w:tr w:rsidR="00072FE6" w:rsidRPr="00072FE6" w14:paraId="1DC0208E" w14:textId="77777777" w:rsidTr="00072FE6">
              <w:trPr>
                <w:trHeight w:val="360"/>
              </w:trPr>
              <w:tc>
                <w:tcPr>
                  <w:tcW w:w="6495" w:type="dxa"/>
                  <w:gridSpan w:val="3"/>
                  <w:tcBorders>
                    <w:top w:val="single" w:sz="12" w:space="0" w:color="000000"/>
                    <w:left w:val="single" w:sz="12" w:space="0" w:color="000000"/>
                    <w:bottom w:val="single" w:sz="12" w:space="0" w:color="000000"/>
                    <w:right w:val="single" w:sz="12" w:space="0" w:color="000000"/>
                  </w:tcBorders>
                  <w:shd w:val="clear" w:color="auto" w:fill="F2F2F2"/>
                  <w:hideMark/>
                </w:tcPr>
                <w:p w14:paraId="5B105CAC" w14:textId="77777777" w:rsidR="00072FE6" w:rsidRPr="00072FE6" w:rsidRDefault="00072FE6" w:rsidP="00072FE6">
                  <w:pPr>
                    <w:pStyle w:val="Default"/>
                    <w:divId w:val="177234152"/>
                    <w:rPr>
                      <w:sz w:val="20"/>
                      <w:szCs w:val="20"/>
                    </w:rPr>
                  </w:pPr>
                  <w:r w:rsidRPr="00072FE6">
                    <w:rPr>
                      <w:sz w:val="20"/>
                      <w:szCs w:val="20"/>
                    </w:rPr>
                    <w:t>CRITERION OBJECTIVE: Activity to Support Learning    </w:t>
                  </w:r>
                </w:p>
              </w:tc>
            </w:tr>
            <w:tr w:rsidR="00072FE6" w:rsidRPr="00072FE6" w14:paraId="2899C8F6" w14:textId="77777777" w:rsidTr="00072FE6">
              <w:trPr>
                <w:trHeight w:val="540"/>
              </w:trPr>
              <w:tc>
                <w:tcPr>
                  <w:tcW w:w="2145" w:type="dxa"/>
                  <w:tcBorders>
                    <w:top w:val="single" w:sz="12" w:space="0" w:color="000000"/>
                    <w:left w:val="single" w:sz="12" w:space="0" w:color="000000"/>
                    <w:bottom w:val="single" w:sz="12" w:space="0" w:color="000000"/>
                    <w:right w:val="single" w:sz="12" w:space="0" w:color="000000"/>
                  </w:tcBorders>
                  <w:shd w:val="clear" w:color="auto" w:fill="F2F2F2"/>
                  <w:hideMark/>
                </w:tcPr>
                <w:p w14:paraId="6EADBAE7" w14:textId="77777777" w:rsidR="00072FE6" w:rsidRPr="00072FE6" w:rsidRDefault="00072FE6" w:rsidP="00072FE6">
                  <w:pPr>
                    <w:pStyle w:val="Default"/>
                    <w:rPr>
                      <w:sz w:val="20"/>
                      <w:szCs w:val="20"/>
                    </w:rPr>
                  </w:pPr>
                  <w:r w:rsidRPr="00072FE6">
                    <w:rPr>
                      <w:sz w:val="20"/>
                      <w:szCs w:val="20"/>
                    </w:rPr>
                    <w:t>PERFORMANCE BEHAVIOR   </w:t>
                  </w:r>
                </w:p>
              </w:tc>
              <w:tc>
                <w:tcPr>
                  <w:tcW w:w="2175"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19E82F86" w14:textId="77777777" w:rsidR="00072FE6" w:rsidRPr="00072FE6" w:rsidRDefault="00072FE6" w:rsidP="00072FE6">
                  <w:pPr>
                    <w:pStyle w:val="Default"/>
                    <w:rPr>
                      <w:sz w:val="20"/>
                      <w:szCs w:val="20"/>
                    </w:rPr>
                  </w:pPr>
                  <w:r w:rsidRPr="00072FE6">
                    <w:rPr>
                      <w:sz w:val="20"/>
                      <w:szCs w:val="20"/>
                    </w:rPr>
                    <w:t>CONDITIONS   </w:t>
                  </w:r>
                </w:p>
              </w:tc>
              <w:tc>
                <w:tcPr>
                  <w:tcW w:w="2145"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7B73E80A" w14:textId="77777777" w:rsidR="00072FE6" w:rsidRPr="00072FE6" w:rsidRDefault="00072FE6" w:rsidP="00072FE6">
                  <w:pPr>
                    <w:pStyle w:val="Default"/>
                    <w:rPr>
                      <w:sz w:val="20"/>
                      <w:szCs w:val="20"/>
                    </w:rPr>
                  </w:pPr>
                  <w:r w:rsidRPr="00072FE6">
                    <w:rPr>
                      <w:sz w:val="20"/>
                      <w:szCs w:val="20"/>
                    </w:rPr>
                    <w:t>STANDARDS   </w:t>
                  </w:r>
                </w:p>
              </w:tc>
            </w:tr>
            <w:tr w:rsidR="00072FE6" w:rsidRPr="00072FE6" w14:paraId="24F5AA32" w14:textId="77777777" w:rsidTr="00072FE6">
              <w:trPr>
                <w:trHeight w:val="285"/>
              </w:trPr>
              <w:tc>
                <w:tcPr>
                  <w:tcW w:w="2145" w:type="dxa"/>
                  <w:tcBorders>
                    <w:top w:val="single" w:sz="12" w:space="0" w:color="000000"/>
                    <w:left w:val="single" w:sz="12" w:space="0" w:color="000000"/>
                    <w:bottom w:val="single" w:sz="12" w:space="0" w:color="000000"/>
                    <w:right w:val="single" w:sz="12" w:space="0" w:color="000000"/>
                  </w:tcBorders>
                  <w:shd w:val="clear" w:color="auto" w:fill="auto"/>
                  <w:hideMark/>
                </w:tcPr>
                <w:p w14:paraId="2EBF4CA0" w14:textId="77777777" w:rsidR="00072FE6" w:rsidRPr="00072FE6" w:rsidRDefault="00072FE6" w:rsidP="00072FE6">
                  <w:pPr>
                    <w:pStyle w:val="Default"/>
                    <w:rPr>
                      <w:sz w:val="20"/>
                      <w:szCs w:val="20"/>
                    </w:rPr>
                  </w:pPr>
                  <w:r w:rsidRPr="00072FE6">
                    <w:rPr>
                      <w:sz w:val="20"/>
                      <w:szCs w:val="20"/>
                    </w:rPr>
                    <w:t>Demonstrate: </w:t>
                  </w:r>
                </w:p>
                <w:p w14:paraId="7BEB65FF" w14:textId="77777777" w:rsidR="00072FE6" w:rsidRPr="00072FE6" w:rsidRDefault="00072FE6" w:rsidP="00626638">
                  <w:pPr>
                    <w:pStyle w:val="Default"/>
                    <w:numPr>
                      <w:ilvl w:val="0"/>
                      <w:numId w:val="46"/>
                    </w:numPr>
                    <w:rPr>
                      <w:sz w:val="20"/>
                      <w:szCs w:val="20"/>
                    </w:rPr>
                  </w:pPr>
                  <w:r w:rsidRPr="00072FE6">
                    <w:rPr>
                      <w:sz w:val="20"/>
                      <w:szCs w:val="20"/>
                    </w:rPr>
                    <w:t>Identify the different sections within a ATTLA letter </w:t>
                  </w:r>
                </w:p>
              </w:tc>
              <w:tc>
                <w:tcPr>
                  <w:tcW w:w="2175" w:type="dxa"/>
                  <w:tcBorders>
                    <w:top w:val="single" w:sz="12" w:space="0" w:color="000000"/>
                    <w:left w:val="single" w:sz="12" w:space="0" w:color="000000"/>
                    <w:bottom w:val="single" w:sz="12" w:space="0" w:color="000000"/>
                    <w:right w:val="single" w:sz="12" w:space="0" w:color="000000"/>
                  </w:tcBorders>
                  <w:shd w:val="clear" w:color="auto" w:fill="auto"/>
                  <w:hideMark/>
                </w:tcPr>
                <w:p w14:paraId="10B4D99B" w14:textId="77777777" w:rsidR="00072FE6" w:rsidRPr="00072FE6" w:rsidRDefault="00072FE6" w:rsidP="00072FE6">
                  <w:pPr>
                    <w:pStyle w:val="Default"/>
                    <w:rPr>
                      <w:sz w:val="20"/>
                      <w:szCs w:val="20"/>
                    </w:rPr>
                  </w:pPr>
                  <w:r w:rsidRPr="00072FE6">
                    <w:rPr>
                      <w:sz w:val="20"/>
                      <w:szCs w:val="20"/>
                    </w:rPr>
                    <w:t>Given:  </w:t>
                  </w:r>
                </w:p>
                <w:p w14:paraId="050CCD6E" w14:textId="77777777" w:rsidR="00072FE6" w:rsidRPr="00072FE6" w:rsidRDefault="00072FE6" w:rsidP="00626638">
                  <w:pPr>
                    <w:pStyle w:val="Default"/>
                    <w:numPr>
                      <w:ilvl w:val="0"/>
                      <w:numId w:val="47"/>
                    </w:numPr>
                    <w:rPr>
                      <w:sz w:val="20"/>
                      <w:szCs w:val="20"/>
                    </w:rPr>
                  </w:pPr>
                  <w:r w:rsidRPr="00072FE6">
                    <w:rPr>
                      <w:sz w:val="20"/>
                      <w:szCs w:val="20"/>
                    </w:rPr>
                    <w:t>ATTLA letters </w:t>
                  </w:r>
                </w:p>
                <w:p w14:paraId="57319853" w14:textId="77777777" w:rsidR="00072FE6" w:rsidRPr="00072FE6" w:rsidRDefault="00072FE6" w:rsidP="00626638">
                  <w:pPr>
                    <w:pStyle w:val="Default"/>
                    <w:numPr>
                      <w:ilvl w:val="0"/>
                      <w:numId w:val="48"/>
                    </w:numPr>
                    <w:rPr>
                      <w:sz w:val="20"/>
                      <w:szCs w:val="20"/>
                    </w:rPr>
                  </w:pPr>
                  <w:r w:rsidRPr="00072FE6">
                    <w:rPr>
                      <w:sz w:val="20"/>
                      <w:szCs w:val="20"/>
                    </w:rPr>
                    <w:t>Power Point Slides </w:t>
                  </w:r>
                </w:p>
              </w:tc>
              <w:tc>
                <w:tcPr>
                  <w:tcW w:w="2145" w:type="dxa"/>
                  <w:tcBorders>
                    <w:top w:val="single" w:sz="12" w:space="0" w:color="000000"/>
                    <w:left w:val="single" w:sz="12" w:space="0" w:color="000000"/>
                    <w:bottom w:val="single" w:sz="12" w:space="0" w:color="000000"/>
                    <w:right w:val="single" w:sz="12" w:space="0" w:color="000000"/>
                  </w:tcBorders>
                  <w:shd w:val="clear" w:color="auto" w:fill="auto"/>
                  <w:hideMark/>
                </w:tcPr>
                <w:p w14:paraId="24AD9E2B" w14:textId="77777777" w:rsidR="00072FE6" w:rsidRPr="00072FE6" w:rsidRDefault="00072FE6" w:rsidP="00626638">
                  <w:pPr>
                    <w:pStyle w:val="Default"/>
                    <w:numPr>
                      <w:ilvl w:val="0"/>
                      <w:numId w:val="49"/>
                    </w:numPr>
                    <w:rPr>
                      <w:sz w:val="20"/>
                      <w:szCs w:val="20"/>
                    </w:rPr>
                  </w:pPr>
                  <w:r w:rsidRPr="00072FE6">
                    <w:rPr>
                      <w:sz w:val="20"/>
                      <w:szCs w:val="20"/>
                    </w:rPr>
                    <w:t>Identify the different sections in a ATTLA letter with instructor assistance. </w:t>
                  </w:r>
                </w:p>
                <w:p w14:paraId="33998E52" w14:textId="77777777" w:rsidR="00072FE6" w:rsidRPr="00072FE6" w:rsidRDefault="00072FE6" w:rsidP="00626638">
                  <w:pPr>
                    <w:pStyle w:val="Default"/>
                    <w:numPr>
                      <w:ilvl w:val="0"/>
                      <w:numId w:val="50"/>
                    </w:numPr>
                    <w:rPr>
                      <w:sz w:val="20"/>
                      <w:szCs w:val="20"/>
                    </w:rPr>
                  </w:pPr>
                  <w:r w:rsidRPr="00072FE6">
                    <w:rPr>
                      <w:sz w:val="20"/>
                      <w:szCs w:val="20"/>
                    </w:rPr>
                    <w:t>1-hour time limit </w:t>
                  </w:r>
                </w:p>
              </w:tc>
            </w:tr>
            <w:tr w:rsidR="00072FE6" w:rsidRPr="00072FE6" w14:paraId="2C44F3CF" w14:textId="77777777" w:rsidTr="00072FE6">
              <w:trPr>
                <w:trHeight w:val="165"/>
              </w:trPr>
              <w:tc>
                <w:tcPr>
                  <w:tcW w:w="6495"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14:paraId="7F8F01CC" w14:textId="77777777" w:rsidR="00072FE6" w:rsidRPr="00072FE6" w:rsidRDefault="00072FE6" w:rsidP="00072FE6">
                  <w:pPr>
                    <w:pStyle w:val="Default"/>
                    <w:rPr>
                      <w:sz w:val="20"/>
                      <w:szCs w:val="20"/>
                    </w:rPr>
                  </w:pPr>
                  <w:r w:rsidRPr="00072FE6">
                    <w:rPr>
                      <w:sz w:val="20"/>
                      <w:szCs w:val="20"/>
                    </w:rPr>
                    <w:t>TASK STEPS: Will be created during MLP development </w:t>
                  </w:r>
                </w:p>
              </w:tc>
            </w:tr>
          </w:tbl>
          <w:p w14:paraId="6C4A1A0C" w14:textId="77777777" w:rsidR="00072FE6" w:rsidRPr="00072FE6" w:rsidRDefault="00072FE6" w:rsidP="00072FE6">
            <w:pPr>
              <w:pStyle w:val="Default"/>
              <w:rPr>
                <w:b/>
                <w:sz w:val="20"/>
                <w:szCs w:val="20"/>
              </w:rPr>
            </w:pPr>
            <w:r w:rsidRPr="00072FE6">
              <w:rPr>
                <w:b/>
                <w:sz w:val="20"/>
                <w:szCs w:val="20"/>
              </w:rPr>
              <w:t> </w:t>
            </w:r>
          </w:p>
          <w:p w14:paraId="71D633FE" w14:textId="77777777" w:rsidR="00072FE6" w:rsidRPr="00072FE6" w:rsidRDefault="00072FE6" w:rsidP="00072FE6">
            <w:pPr>
              <w:pStyle w:val="Default"/>
              <w:rPr>
                <w:b/>
                <w:sz w:val="20"/>
                <w:szCs w:val="20"/>
              </w:rPr>
            </w:pPr>
            <w:r w:rsidRPr="00072FE6">
              <w:rPr>
                <w:b/>
                <w:bCs/>
                <w:sz w:val="20"/>
                <w:szCs w:val="20"/>
              </w:rPr>
              <w:t>Ref:</w:t>
            </w:r>
            <w:r w:rsidRPr="00072FE6">
              <w:rPr>
                <w:b/>
                <w:sz w:val="20"/>
                <w:szCs w:val="20"/>
              </w:rPr>
              <w:t> </w:t>
            </w:r>
          </w:p>
          <w:p w14:paraId="41959E5F" w14:textId="77777777" w:rsidR="00072FE6" w:rsidRPr="00072FE6" w:rsidRDefault="00072FE6" w:rsidP="00072FE6">
            <w:pPr>
              <w:pStyle w:val="Default"/>
              <w:rPr>
                <w:bCs/>
                <w:sz w:val="20"/>
                <w:szCs w:val="20"/>
              </w:rPr>
            </w:pPr>
            <w:r w:rsidRPr="00072FE6">
              <w:rPr>
                <w:bCs/>
                <w:sz w:val="20"/>
                <w:szCs w:val="20"/>
              </w:rPr>
              <w:t>1. DODI 4500.9-R Part II, Cargo, Defense Transportation </w:t>
            </w:r>
          </w:p>
          <w:p w14:paraId="23E9692C" w14:textId="77777777" w:rsidR="00072FE6" w:rsidRPr="00072FE6" w:rsidRDefault="00072FE6" w:rsidP="00072FE6">
            <w:pPr>
              <w:pStyle w:val="Default"/>
              <w:rPr>
                <w:bCs/>
                <w:sz w:val="20"/>
                <w:szCs w:val="20"/>
              </w:rPr>
            </w:pPr>
            <w:r w:rsidRPr="00072FE6">
              <w:rPr>
                <w:bCs/>
                <w:sz w:val="20"/>
                <w:szCs w:val="20"/>
              </w:rPr>
              <w:t>Regulation (DTR) </w:t>
            </w:r>
          </w:p>
          <w:p w14:paraId="4C747B79" w14:textId="77777777" w:rsidR="00072FE6" w:rsidRPr="00072FE6" w:rsidRDefault="00072FE6" w:rsidP="00072FE6">
            <w:pPr>
              <w:pStyle w:val="Default"/>
              <w:rPr>
                <w:bCs/>
                <w:sz w:val="20"/>
                <w:szCs w:val="20"/>
              </w:rPr>
            </w:pPr>
            <w:r w:rsidRPr="00072FE6">
              <w:rPr>
                <w:bCs/>
                <w:sz w:val="20"/>
                <w:szCs w:val="20"/>
              </w:rPr>
              <w:t>2. AFI 24-602 vol. 2, Cargo Movement </w:t>
            </w:r>
          </w:p>
          <w:p w14:paraId="2BB1BD88" w14:textId="77777777" w:rsidR="00072FE6" w:rsidRPr="00072FE6" w:rsidRDefault="00072FE6" w:rsidP="00072FE6">
            <w:pPr>
              <w:pStyle w:val="Default"/>
              <w:rPr>
                <w:bCs/>
                <w:sz w:val="20"/>
                <w:szCs w:val="20"/>
              </w:rPr>
            </w:pPr>
            <w:r w:rsidRPr="00072FE6">
              <w:rPr>
                <w:bCs/>
                <w:sz w:val="20"/>
                <w:szCs w:val="20"/>
              </w:rPr>
              <w:t>3. MIL-STD-1366, Transportability Criteria </w:t>
            </w:r>
          </w:p>
          <w:p w14:paraId="2BFC59D9" w14:textId="77777777" w:rsidR="004C096D" w:rsidRPr="005C4E7C" w:rsidRDefault="004C096D" w:rsidP="004C096D">
            <w:pPr>
              <w:widowControl/>
              <w:ind w:left="360"/>
              <w:rPr>
                <w:rFonts w:ascii="Times New Roman" w:hAnsi="Times New Roman" w:cs="Times New Roman"/>
                <w:sz w:val="20"/>
                <w:szCs w:val="20"/>
              </w:rPr>
            </w:pPr>
          </w:p>
        </w:tc>
        <w:tc>
          <w:tcPr>
            <w:tcW w:w="4410" w:type="dxa"/>
          </w:tcPr>
          <w:p w14:paraId="0B0FA91C"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533EFE10" w14:textId="77777777" w:rsidTr="000E244E">
        <w:tc>
          <w:tcPr>
            <w:tcW w:w="6480" w:type="dxa"/>
          </w:tcPr>
          <w:p w14:paraId="091B8442" w14:textId="77777777" w:rsidR="007C292C" w:rsidRPr="007C292C" w:rsidRDefault="007C292C" w:rsidP="007C292C">
            <w:pPr>
              <w:keepNext/>
              <w:outlineLvl w:val="1"/>
              <w:rPr>
                <w:rFonts w:ascii="Times New Roman" w:hAnsi="Times New Roman" w:cs="Times New Roman"/>
                <w:b/>
                <w:sz w:val="20"/>
                <w:szCs w:val="20"/>
              </w:rPr>
            </w:pPr>
            <w:r w:rsidRPr="007C292C">
              <w:rPr>
                <w:rFonts w:ascii="Times New Roman" w:hAnsi="Times New Roman" w:cs="Times New Roman"/>
                <w:b/>
                <w:bCs/>
                <w:sz w:val="20"/>
                <w:szCs w:val="20"/>
              </w:rPr>
              <w:lastRenderedPageBreak/>
              <w:t>Title: Cargo Build Up Activity</w:t>
            </w:r>
            <w:r w:rsidRPr="007C292C">
              <w:rPr>
                <w:rFonts w:ascii="Times New Roman" w:hAnsi="Times New Roman" w:cs="Times New Roman"/>
                <w:b/>
                <w:sz w:val="20"/>
                <w:szCs w:val="20"/>
              </w:rPr>
              <w:t> </w:t>
            </w:r>
          </w:p>
          <w:p w14:paraId="7FAD8B26" w14:textId="77777777" w:rsidR="007C292C" w:rsidRPr="007C292C" w:rsidRDefault="007C292C" w:rsidP="007C292C">
            <w:pPr>
              <w:keepNext/>
              <w:outlineLvl w:val="1"/>
              <w:rPr>
                <w:rFonts w:ascii="Times New Roman" w:hAnsi="Times New Roman" w:cs="Times New Roman"/>
                <w:b/>
                <w:sz w:val="20"/>
                <w:szCs w:val="20"/>
              </w:rPr>
            </w:pPr>
            <w:r w:rsidRPr="007C292C">
              <w:rPr>
                <w:rFonts w:ascii="Times New Roman" w:hAnsi="Times New Roman" w:cs="Times New Roman"/>
                <w:b/>
                <w:sz w:val="20"/>
                <w:szCs w:val="20"/>
              </w:rPr>
              <w:t> </w:t>
            </w:r>
          </w:p>
          <w:p w14:paraId="3FC03355" w14:textId="77777777" w:rsidR="007C292C" w:rsidRPr="007C292C" w:rsidRDefault="007C292C" w:rsidP="007C292C">
            <w:pPr>
              <w:keepNext/>
              <w:outlineLvl w:val="1"/>
              <w:rPr>
                <w:rFonts w:ascii="Times New Roman" w:hAnsi="Times New Roman" w:cs="Times New Roman"/>
                <w:b/>
                <w:sz w:val="20"/>
                <w:szCs w:val="20"/>
              </w:rPr>
            </w:pPr>
            <w:r w:rsidRPr="007C292C">
              <w:rPr>
                <w:rFonts w:ascii="Times New Roman" w:hAnsi="Times New Roman" w:cs="Times New Roman"/>
                <w:b/>
                <w:bCs/>
                <w:sz w:val="20"/>
                <w:szCs w:val="20"/>
              </w:rPr>
              <w:t xml:space="preserve">Lesson Objective: </w:t>
            </w:r>
            <w:r w:rsidRPr="007C292C">
              <w:rPr>
                <w:rFonts w:ascii="Times New Roman" w:hAnsi="Times New Roman" w:cs="Times New Roman"/>
                <w:b/>
                <w:sz w:val="20"/>
                <w:szCs w:val="20"/>
              </w:rPr>
              <w:t>The objective of this lesson is for students to apply classroom knowledge to real world application in building pallets and finding the C/B for vehicles. </w:t>
            </w:r>
          </w:p>
          <w:p w14:paraId="4B7E078A" w14:textId="77777777" w:rsidR="007C292C" w:rsidRPr="007C292C" w:rsidRDefault="007C292C" w:rsidP="007C292C">
            <w:pPr>
              <w:keepNext/>
              <w:outlineLvl w:val="1"/>
              <w:rPr>
                <w:rFonts w:ascii="Times New Roman" w:hAnsi="Times New Roman" w:cs="Times New Roman"/>
                <w:b/>
                <w:sz w:val="20"/>
                <w:szCs w:val="20"/>
              </w:rPr>
            </w:pPr>
            <w:r w:rsidRPr="007C292C">
              <w:rPr>
                <w:rFonts w:ascii="Times New Roman" w:hAnsi="Times New Roman" w:cs="Times New Roman"/>
                <w:b/>
                <w:sz w:val="20"/>
                <w:szCs w:val="20"/>
              </w:rPr>
              <w:t> </w:t>
            </w:r>
          </w:p>
          <w:p w14:paraId="3CF413CC" w14:textId="77777777" w:rsidR="007C292C" w:rsidRPr="007C292C" w:rsidRDefault="007C292C" w:rsidP="007C292C">
            <w:pPr>
              <w:keepNext/>
              <w:outlineLvl w:val="1"/>
              <w:rPr>
                <w:rFonts w:ascii="Times New Roman" w:hAnsi="Times New Roman" w:cs="Times New Roman"/>
                <w:b/>
                <w:sz w:val="20"/>
                <w:szCs w:val="20"/>
              </w:rPr>
            </w:pPr>
            <w:r w:rsidRPr="007C292C">
              <w:rPr>
                <w:rFonts w:ascii="Times New Roman" w:hAnsi="Times New Roman" w:cs="Times New Roman"/>
                <w:b/>
                <w:bCs/>
                <w:sz w:val="20"/>
                <w:szCs w:val="20"/>
              </w:rPr>
              <w:t>Samples of behavior:</w:t>
            </w:r>
            <w:r w:rsidRPr="007C292C">
              <w:rPr>
                <w:rFonts w:ascii="Times New Roman" w:hAnsi="Times New Roman" w:cs="Times New Roman"/>
                <w:b/>
                <w:sz w:val="20"/>
                <w:szCs w:val="20"/>
              </w:rPr>
              <w:t> </w:t>
            </w:r>
          </w:p>
          <w:p w14:paraId="7AA84AB4" w14:textId="77777777" w:rsidR="007C292C" w:rsidRPr="007C292C" w:rsidRDefault="007C292C" w:rsidP="00626638">
            <w:pPr>
              <w:keepNext/>
              <w:numPr>
                <w:ilvl w:val="0"/>
                <w:numId w:val="51"/>
              </w:numPr>
              <w:ind w:left="360"/>
              <w:outlineLvl w:val="1"/>
              <w:rPr>
                <w:rFonts w:ascii="Times New Roman" w:hAnsi="Times New Roman" w:cs="Times New Roman"/>
                <w:bCs/>
                <w:sz w:val="20"/>
                <w:szCs w:val="20"/>
              </w:rPr>
            </w:pPr>
            <w:r w:rsidRPr="007C292C">
              <w:rPr>
                <w:rFonts w:ascii="Times New Roman" w:hAnsi="Times New Roman" w:cs="Times New Roman"/>
                <w:bCs/>
                <w:sz w:val="20"/>
                <w:szCs w:val="20"/>
              </w:rPr>
              <w:t>Understand how to build low to high profile pallets. </w:t>
            </w:r>
          </w:p>
          <w:p w14:paraId="2546D42D" w14:textId="77777777" w:rsidR="007C292C" w:rsidRPr="007C292C" w:rsidRDefault="007C292C" w:rsidP="00626638">
            <w:pPr>
              <w:keepNext/>
              <w:numPr>
                <w:ilvl w:val="0"/>
                <w:numId w:val="52"/>
              </w:numPr>
              <w:ind w:left="360"/>
              <w:outlineLvl w:val="1"/>
              <w:rPr>
                <w:rFonts w:ascii="Times New Roman" w:hAnsi="Times New Roman" w:cs="Times New Roman"/>
                <w:bCs/>
                <w:sz w:val="20"/>
                <w:szCs w:val="20"/>
              </w:rPr>
            </w:pPr>
            <w:r w:rsidRPr="007C292C">
              <w:rPr>
                <w:rFonts w:ascii="Times New Roman" w:hAnsi="Times New Roman" w:cs="Times New Roman"/>
                <w:bCs/>
                <w:sz w:val="20"/>
                <w:szCs w:val="20"/>
              </w:rPr>
              <w:t>Understand the steps necessary to find the C/B of a vehicle.    </w:t>
            </w:r>
          </w:p>
          <w:p w14:paraId="294694B2" w14:textId="77777777" w:rsidR="007C292C" w:rsidRPr="007C292C" w:rsidRDefault="007C292C" w:rsidP="00626638">
            <w:pPr>
              <w:keepNext/>
              <w:numPr>
                <w:ilvl w:val="0"/>
                <w:numId w:val="53"/>
              </w:numPr>
              <w:ind w:left="360"/>
              <w:outlineLvl w:val="1"/>
              <w:rPr>
                <w:rFonts w:ascii="Times New Roman" w:hAnsi="Times New Roman" w:cs="Times New Roman"/>
                <w:bCs/>
                <w:sz w:val="20"/>
                <w:szCs w:val="20"/>
              </w:rPr>
            </w:pPr>
            <w:r w:rsidRPr="007C292C">
              <w:rPr>
                <w:rFonts w:ascii="Times New Roman" w:hAnsi="Times New Roman" w:cs="Times New Roman"/>
                <w:bCs/>
                <w:sz w:val="20"/>
                <w:szCs w:val="20"/>
              </w:rPr>
              <w:t xml:space="preserve">Identify different pieces of equipment necessary to correctly build a </w:t>
            </w:r>
            <w:proofErr w:type="gramStart"/>
            <w:r w:rsidRPr="007C292C">
              <w:rPr>
                <w:rFonts w:ascii="Times New Roman" w:hAnsi="Times New Roman" w:cs="Times New Roman"/>
                <w:bCs/>
                <w:sz w:val="20"/>
                <w:szCs w:val="20"/>
              </w:rPr>
              <w:t>pallet, and</w:t>
            </w:r>
            <w:proofErr w:type="gramEnd"/>
            <w:r w:rsidRPr="007C292C">
              <w:rPr>
                <w:rFonts w:ascii="Times New Roman" w:hAnsi="Times New Roman" w:cs="Times New Roman"/>
                <w:bCs/>
                <w:sz w:val="20"/>
                <w:szCs w:val="20"/>
              </w:rPr>
              <w:t xml:space="preserve"> find the C/B of a vehicle.  </w:t>
            </w:r>
          </w:p>
          <w:p w14:paraId="13C33C0C" w14:textId="77777777" w:rsidR="007C292C" w:rsidRPr="007C292C" w:rsidRDefault="007C292C" w:rsidP="007C292C">
            <w:pPr>
              <w:keepNext/>
              <w:outlineLvl w:val="1"/>
              <w:rPr>
                <w:rFonts w:ascii="Times New Roman" w:hAnsi="Times New Roman" w:cs="Times New Roman"/>
                <w:b/>
                <w:sz w:val="20"/>
                <w:szCs w:val="20"/>
              </w:rPr>
            </w:pPr>
            <w:r w:rsidRPr="007C292C">
              <w:rPr>
                <w:rFonts w:ascii="Times New Roman" w:hAnsi="Times New Roman" w:cs="Times New Roman"/>
                <w:b/>
                <w:sz w:val="20"/>
                <w:szCs w:val="20"/>
              </w:rPr>
              <w:t> </w:t>
            </w:r>
          </w:p>
          <w:p w14:paraId="43E3417F" w14:textId="77777777" w:rsidR="007C292C" w:rsidRPr="007C292C" w:rsidRDefault="007C292C" w:rsidP="007C292C">
            <w:pPr>
              <w:keepNext/>
              <w:outlineLvl w:val="1"/>
              <w:rPr>
                <w:rFonts w:ascii="Times New Roman" w:hAnsi="Times New Roman" w:cs="Times New Roman"/>
                <w:b/>
                <w:sz w:val="20"/>
                <w:szCs w:val="20"/>
              </w:rPr>
            </w:pPr>
            <w:r w:rsidRPr="007C292C">
              <w:rPr>
                <w:rFonts w:ascii="Times New Roman" w:hAnsi="Times New Roman" w:cs="Times New Roman"/>
                <w:b/>
                <w:bCs/>
                <w:sz w:val="20"/>
                <w:szCs w:val="20"/>
              </w:rPr>
              <w:t>Main Points:</w:t>
            </w:r>
            <w:r w:rsidRPr="007C292C">
              <w:rPr>
                <w:rFonts w:ascii="Times New Roman" w:hAnsi="Times New Roman" w:cs="Times New Roman"/>
                <w:b/>
                <w:sz w:val="20"/>
                <w:szCs w:val="20"/>
              </w:rPr>
              <w:t> </w:t>
            </w:r>
          </w:p>
          <w:p w14:paraId="00547444" w14:textId="77777777" w:rsidR="007C292C" w:rsidRPr="007C292C" w:rsidRDefault="007C292C" w:rsidP="00626638">
            <w:pPr>
              <w:keepNext/>
              <w:numPr>
                <w:ilvl w:val="0"/>
                <w:numId w:val="54"/>
              </w:numPr>
              <w:ind w:left="360"/>
              <w:outlineLvl w:val="1"/>
              <w:rPr>
                <w:rFonts w:ascii="Times New Roman" w:hAnsi="Times New Roman" w:cs="Times New Roman"/>
                <w:bCs/>
                <w:sz w:val="20"/>
                <w:szCs w:val="20"/>
              </w:rPr>
            </w:pPr>
            <w:r w:rsidRPr="007C292C">
              <w:rPr>
                <w:rFonts w:ascii="Times New Roman" w:hAnsi="Times New Roman" w:cs="Times New Roman"/>
                <w:bCs/>
                <w:sz w:val="20"/>
                <w:szCs w:val="20"/>
              </w:rPr>
              <w:t xml:space="preserve">Pallet </w:t>
            </w:r>
            <w:proofErr w:type="gramStart"/>
            <w:r w:rsidRPr="007C292C">
              <w:rPr>
                <w:rFonts w:ascii="Times New Roman" w:hAnsi="Times New Roman" w:cs="Times New Roman"/>
                <w:bCs/>
                <w:sz w:val="20"/>
                <w:szCs w:val="20"/>
              </w:rPr>
              <w:t>build</w:t>
            </w:r>
            <w:proofErr w:type="gramEnd"/>
            <w:r w:rsidRPr="007C292C">
              <w:rPr>
                <w:rFonts w:ascii="Times New Roman" w:hAnsi="Times New Roman" w:cs="Times New Roman"/>
                <w:bCs/>
                <w:sz w:val="20"/>
                <w:szCs w:val="20"/>
              </w:rPr>
              <w:t xml:space="preserve"> up </w:t>
            </w:r>
          </w:p>
          <w:p w14:paraId="42FD00FC" w14:textId="77777777" w:rsidR="007C292C" w:rsidRPr="007C292C" w:rsidRDefault="007C292C" w:rsidP="00626638">
            <w:pPr>
              <w:keepNext/>
              <w:numPr>
                <w:ilvl w:val="0"/>
                <w:numId w:val="55"/>
              </w:numPr>
              <w:ind w:left="360"/>
              <w:outlineLvl w:val="1"/>
              <w:rPr>
                <w:rFonts w:ascii="Times New Roman" w:hAnsi="Times New Roman" w:cs="Times New Roman"/>
                <w:bCs/>
                <w:sz w:val="20"/>
                <w:szCs w:val="20"/>
              </w:rPr>
            </w:pPr>
            <w:r w:rsidRPr="007C292C">
              <w:rPr>
                <w:rFonts w:ascii="Times New Roman" w:hAnsi="Times New Roman" w:cs="Times New Roman"/>
                <w:bCs/>
                <w:sz w:val="20"/>
                <w:szCs w:val="20"/>
              </w:rPr>
              <w:t>vehicle C/B </w:t>
            </w:r>
          </w:p>
          <w:p w14:paraId="7F1BAACC" w14:textId="77777777" w:rsidR="007C292C" w:rsidRPr="007C292C" w:rsidRDefault="007C292C" w:rsidP="007C292C">
            <w:pPr>
              <w:keepNext/>
              <w:outlineLvl w:val="1"/>
              <w:rPr>
                <w:rFonts w:ascii="Times New Roman" w:hAnsi="Times New Roman" w:cs="Times New Roman"/>
                <w:b/>
                <w:sz w:val="20"/>
                <w:szCs w:val="20"/>
              </w:rPr>
            </w:pPr>
            <w:r w:rsidRPr="007C292C">
              <w:rPr>
                <w:rFonts w:ascii="Times New Roman" w:hAnsi="Times New Roman" w:cs="Times New Roman"/>
                <w:b/>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5"/>
              <w:gridCol w:w="2175"/>
              <w:gridCol w:w="2085"/>
            </w:tblGrid>
            <w:tr w:rsidR="007C292C" w:rsidRPr="007C292C" w14:paraId="7EF62846" w14:textId="77777777" w:rsidTr="007C292C">
              <w:trPr>
                <w:trHeight w:val="330"/>
              </w:trPr>
              <w:tc>
                <w:tcPr>
                  <w:tcW w:w="6405" w:type="dxa"/>
                  <w:gridSpan w:val="3"/>
                  <w:tcBorders>
                    <w:top w:val="single" w:sz="12" w:space="0" w:color="000000"/>
                    <w:left w:val="single" w:sz="12" w:space="0" w:color="000000"/>
                    <w:bottom w:val="single" w:sz="12" w:space="0" w:color="000000"/>
                    <w:right w:val="single" w:sz="12" w:space="0" w:color="000000"/>
                  </w:tcBorders>
                  <w:shd w:val="clear" w:color="auto" w:fill="F2F2F2"/>
                  <w:hideMark/>
                </w:tcPr>
                <w:p w14:paraId="637447DF" w14:textId="77777777" w:rsidR="007C292C" w:rsidRPr="007C292C" w:rsidRDefault="007C292C" w:rsidP="007C292C">
                  <w:pPr>
                    <w:keepNext/>
                    <w:spacing w:after="0" w:line="240" w:lineRule="auto"/>
                    <w:outlineLvl w:val="1"/>
                    <w:divId w:val="691689387"/>
                    <w:rPr>
                      <w:rFonts w:ascii="Times New Roman" w:hAnsi="Times New Roman" w:cs="Times New Roman"/>
                      <w:sz w:val="20"/>
                      <w:szCs w:val="20"/>
                    </w:rPr>
                  </w:pPr>
                  <w:r w:rsidRPr="007C292C">
                    <w:rPr>
                      <w:rFonts w:ascii="Times New Roman" w:hAnsi="Times New Roman" w:cs="Times New Roman"/>
                      <w:sz w:val="20"/>
                      <w:szCs w:val="20"/>
                    </w:rPr>
                    <w:t>CRITERION OBJECTIVE: Activity to Support Learning    </w:t>
                  </w:r>
                </w:p>
              </w:tc>
            </w:tr>
            <w:tr w:rsidR="007C292C" w:rsidRPr="007C292C" w14:paraId="10AA37F8" w14:textId="77777777" w:rsidTr="007C292C">
              <w:trPr>
                <w:trHeight w:val="495"/>
              </w:trPr>
              <w:tc>
                <w:tcPr>
                  <w:tcW w:w="2145" w:type="dxa"/>
                  <w:tcBorders>
                    <w:top w:val="single" w:sz="12" w:space="0" w:color="000000"/>
                    <w:left w:val="single" w:sz="12" w:space="0" w:color="000000"/>
                    <w:bottom w:val="single" w:sz="12" w:space="0" w:color="000000"/>
                    <w:right w:val="single" w:sz="12" w:space="0" w:color="000000"/>
                  </w:tcBorders>
                  <w:shd w:val="clear" w:color="auto" w:fill="F2F2F2"/>
                  <w:hideMark/>
                </w:tcPr>
                <w:p w14:paraId="447405B5" w14:textId="77777777" w:rsidR="007C292C" w:rsidRPr="007C292C" w:rsidRDefault="007C292C" w:rsidP="007C292C">
                  <w:pPr>
                    <w:keepNext/>
                    <w:spacing w:after="0" w:line="240" w:lineRule="auto"/>
                    <w:outlineLvl w:val="1"/>
                    <w:rPr>
                      <w:rFonts w:ascii="Times New Roman" w:hAnsi="Times New Roman" w:cs="Times New Roman"/>
                      <w:sz w:val="20"/>
                      <w:szCs w:val="20"/>
                    </w:rPr>
                  </w:pPr>
                  <w:r w:rsidRPr="007C292C">
                    <w:rPr>
                      <w:rFonts w:ascii="Times New Roman" w:hAnsi="Times New Roman" w:cs="Times New Roman"/>
                      <w:sz w:val="20"/>
                      <w:szCs w:val="20"/>
                    </w:rPr>
                    <w:t>PERFORMANCE BEHAVIOR   </w:t>
                  </w:r>
                </w:p>
              </w:tc>
              <w:tc>
                <w:tcPr>
                  <w:tcW w:w="2175"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320BC965" w14:textId="77777777" w:rsidR="007C292C" w:rsidRPr="007C292C" w:rsidRDefault="007C292C" w:rsidP="007C292C">
                  <w:pPr>
                    <w:keepNext/>
                    <w:spacing w:after="0" w:line="240" w:lineRule="auto"/>
                    <w:outlineLvl w:val="1"/>
                    <w:rPr>
                      <w:rFonts w:ascii="Times New Roman" w:hAnsi="Times New Roman" w:cs="Times New Roman"/>
                      <w:sz w:val="20"/>
                      <w:szCs w:val="20"/>
                    </w:rPr>
                  </w:pPr>
                  <w:r w:rsidRPr="007C292C">
                    <w:rPr>
                      <w:rFonts w:ascii="Times New Roman" w:hAnsi="Times New Roman" w:cs="Times New Roman"/>
                      <w:sz w:val="20"/>
                      <w:szCs w:val="20"/>
                    </w:rPr>
                    <w:t>CONDITIONS   </w:t>
                  </w:r>
                </w:p>
              </w:tc>
              <w:tc>
                <w:tcPr>
                  <w:tcW w:w="2055"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0939FCF7" w14:textId="77777777" w:rsidR="007C292C" w:rsidRPr="007C292C" w:rsidRDefault="007C292C" w:rsidP="007C292C">
                  <w:pPr>
                    <w:keepNext/>
                    <w:spacing w:after="0" w:line="240" w:lineRule="auto"/>
                    <w:outlineLvl w:val="1"/>
                    <w:rPr>
                      <w:rFonts w:ascii="Times New Roman" w:hAnsi="Times New Roman" w:cs="Times New Roman"/>
                      <w:sz w:val="20"/>
                      <w:szCs w:val="20"/>
                    </w:rPr>
                  </w:pPr>
                  <w:r w:rsidRPr="007C292C">
                    <w:rPr>
                      <w:rFonts w:ascii="Times New Roman" w:hAnsi="Times New Roman" w:cs="Times New Roman"/>
                      <w:sz w:val="20"/>
                      <w:szCs w:val="20"/>
                    </w:rPr>
                    <w:t>STANDARDS   </w:t>
                  </w:r>
                </w:p>
              </w:tc>
            </w:tr>
            <w:tr w:rsidR="007C292C" w:rsidRPr="007C292C" w14:paraId="6DB5B093" w14:textId="77777777" w:rsidTr="007C292C">
              <w:trPr>
                <w:trHeight w:val="255"/>
              </w:trPr>
              <w:tc>
                <w:tcPr>
                  <w:tcW w:w="2145" w:type="dxa"/>
                  <w:tcBorders>
                    <w:top w:val="single" w:sz="12" w:space="0" w:color="000000"/>
                    <w:left w:val="single" w:sz="12" w:space="0" w:color="000000"/>
                    <w:bottom w:val="single" w:sz="12" w:space="0" w:color="000000"/>
                    <w:right w:val="single" w:sz="12" w:space="0" w:color="000000"/>
                  </w:tcBorders>
                  <w:shd w:val="clear" w:color="auto" w:fill="auto"/>
                  <w:hideMark/>
                </w:tcPr>
                <w:p w14:paraId="6D31ED52" w14:textId="77777777" w:rsidR="007C292C" w:rsidRPr="007C292C" w:rsidRDefault="007C292C" w:rsidP="007C292C">
                  <w:pPr>
                    <w:keepNext/>
                    <w:spacing w:after="0" w:line="240" w:lineRule="auto"/>
                    <w:outlineLvl w:val="1"/>
                    <w:rPr>
                      <w:rFonts w:ascii="Times New Roman" w:hAnsi="Times New Roman" w:cs="Times New Roman"/>
                      <w:sz w:val="20"/>
                      <w:szCs w:val="20"/>
                    </w:rPr>
                  </w:pPr>
                  <w:r w:rsidRPr="007C292C">
                    <w:rPr>
                      <w:rFonts w:ascii="Times New Roman" w:hAnsi="Times New Roman" w:cs="Times New Roman"/>
                      <w:sz w:val="20"/>
                      <w:szCs w:val="20"/>
                    </w:rPr>
                    <w:t>Demonstrate: </w:t>
                  </w:r>
                </w:p>
                <w:p w14:paraId="2F6A66E4" w14:textId="77777777" w:rsidR="007C292C" w:rsidRPr="007C292C" w:rsidRDefault="007C292C" w:rsidP="00626638">
                  <w:pPr>
                    <w:keepNext/>
                    <w:numPr>
                      <w:ilvl w:val="0"/>
                      <w:numId w:val="56"/>
                    </w:numPr>
                    <w:spacing w:after="0" w:line="240" w:lineRule="auto"/>
                    <w:outlineLvl w:val="1"/>
                    <w:rPr>
                      <w:rFonts w:ascii="Times New Roman" w:hAnsi="Times New Roman" w:cs="Times New Roman"/>
                      <w:sz w:val="20"/>
                      <w:szCs w:val="20"/>
                    </w:rPr>
                  </w:pPr>
                  <w:r w:rsidRPr="007C292C">
                    <w:rPr>
                      <w:rFonts w:ascii="Times New Roman" w:hAnsi="Times New Roman" w:cs="Times New Roman"/>
                      <w:sz w:val="20"/>
                      <w:szCs w:val="20"/>
                    </w:rPr>
                    <w:t xml:space="preserve">Comprehend how to build low, medium, high profile </w:t>
                  </w:r>
                  <w:proofErr w:type="gramStart"/>
                  <w:r w:rsidRPr="007C292C">
                    <w:rPr>
                      <w:rFonts w:ascii="Times New Roman" w:hAnsi="Times New Roman" w:cs="Times New Roman"/>
                      <w:sz w:val="20"/>
                      <w:szCs w:val="20"/>
                    </w:rPr>
                    <w:t>pallets</w:t>
                  </w:r>
                  <w:proofErr w:type="gramEnd"/>
                  <w:r w:rsidRPr="007C292C">
                    <w:rPr>
                      <w:rFonts w:ascii="Times New Roman" w:hAnsi="Times New Roman" w:cs="Times New Roman"/>
                      <w:sz w:val="20"/>
                      <w:szCs w:val="20"/>
                    </w:rPr>
                    <w:t> </w:t>
                  </w:r>
                </w:p>
                <w:p w14:paraId="1FF9F54C" w14:textId="77777777" w:rsidR="007C292C" w:rsidRPr="007C292C" w:rsidRDefault="007C292C" w:rsidP="00626638">
                  <w:pPr>
                    <w:keepNext/>
                    <w:numPr>
                      <w:ilvl w:val="0"/>
                      <w:numId w:val="57"/>
                    </w:numPr>
                    <w:spacing w:after="0" w:line="240" w:lineRule="auto"/>
                    <w:outlineLvl w:val="1"/>
                    <w:rPr>
                      <w:rFonts w:ascii="Times New Roman" w:hAnsi="Times New Roman" w:cs="Times New Roman"/>
                      <w:sz w:val="20"/>
                      <w:szCs w:val="20"/>
                    </w:rPr>
                  </w:pPr>
                  <w:r w:rsidRPr="007C292C">
                    <w:rPr>
                      <w:rFonts w:ascii="Times New Roman" w:hAnsi="Times New Roman" w:cs="Times New Roman"/>
                      <w:sz w:val="20"/>
                      <w:szCs w:val="20"/>
                    </w:rPr>
                    <w:t>Compute C/B for vehicle </w:t>
                  </w:r>
                </w:p>
              </w:tc>
              <w:tc>
                <w:tcPr>
                  <w:tcW w:w="2175" w:type="dxa"/>
                  <w:tcBorders>
                    <w:top w:val="single" w:sz="12" w:space="0" w:color="000000"/>
                    <w:left w:val="single" w:sz="12" w:space="0" w:color="000000"/>
                    <w:bottom w:val="single" w:sz="12" w:space="0" w:color="000000"/>
                    <w:right w:val="single" w:sz="12" w:space="0" w:color="000000"/>
                  </w:tcBorders>
                  <w:shd w:val="clear" w:color="auto" w:fill="auto"/>
                  <w:hideMark/>
                </w:tcPr>
                <w:p w14:paraId="53442E7D" w14:textId="77777777" w:rsidR="007C292C" w:rsidRPr="007C292C" w:rsidRDefault="007C292C" w:rsidP="007C292C">
                  <w:pPr>
                    <w:keepNext/>
                    <w:spacing w:after="0" w:line="240" w:lineRule="auto"/>
                    <w:outlineLvl w:val="1"/>
                    <w:rPr>
                      <w:rFonts w:ascii="Times New Roman" w:hAnsi="Times New Roman" w:cs="Times New Roman"/>
                      <w:sz w:val="20"/>
                      <w:szCs w:val="20"/>
                    </w:rPr>
                  </w:pPr>
                  <w:r w:rsidRPr="007C292C">
                    <w:rPr>
                      <w:rFonts w:ascii="Times New Roman" w:hAnsi="Times New Roman" w:cs="Times New Roman"/>
                      <w:sz w:val="20"/>
                      <w:szCs w:val="20"/>
                    </w:rPr>
                    <w:t>Given:  </w:t>
                  </w:r>
                </w:p>
                <w:p w14:paraId="79B84EFE" w14:textId="77777777" w:rsidR="007C292C" w:rsidRPr="007C292C" w:rsidRDefault="007C292C" w:rsidP="00626638">
                  <w:pPr>
                    <w:keepNext/>
                    <w:numPr>
                      <w:ilvl w:val="0"/>
                      <w:numId w:val="58"/>
                    </w:numPr>
                    <w:spacing w:after="0" w:line="240" w:lineRule="auto"/>
                    <w:outlineLvl w:val="1"/>
                    <w:rPr>
                      <w:rFonts w:ascii="Times New Roman" w:hAnsi="Times New Roman" w:cs="Times New Roman"/>
                      <w:sz w:val="20"/>
                      <w:szCs w:val="20"/>
                    </w:rPr>
                  </w:pPr>
                  <w:r w:rsidRPr="007C292C">
                    <w:rPr>
                      <w:rFonts w:ascii="Times New Roman" w:hAnsi="Times New Roman" w:cs="Times New Roman"/>
                      <w:sz w:val="20"/>
                      <w:szCs w:val="20"/>
                    </w:rPr>
                    <w:t>Form 2133 </w:t>
                  </w:r>
                </w:p>
                <w:p w14:paraId="2EBB6175" w14:textId="77777777" w:rsidR="007C292C" w:rsidRPr="007C292C" w:rsidRDefault="007C292C" w:rsidP="00626638">
                  <w:pPr>
                    <w:keepNext/>
                    <w:numPr>
                      <w:ilvl w:val="0"/>
                      <w:numId w:val="59"/>
                    </w:numPr>
                    <w:spacing w:after="0" w:line="240" w:lineRule="auto"/>
                    <w:outlineLvl w:val="1"/>
                    <w:rPr>
                      <w:rFonts w:ascii="Times New Roman" w:hAnsi="Times New Roman" w:cs="Times New Roman"/>
                      <w:sz w:val="20"/>
                      <w:szCs w:val="20"/>
                    </w:rPr>
                  </w:pPr>
                  <w:r w:rsidRPr="007C292C">
                    <w:rPr>
                      <w:rFonts w:ascii="Times New Roman" w:hAnsi="Times New Roman" w:cs="Times New Roman"/>
                      <w:sz w:val="20"/>
                      <w:szCs w:val="20"/>
                    </w:rPr>
                    <w:t xml:space="preserve">Duct </w:t>
                  </w:r>
                  <w:proofErr w:type="gramStart"/>
                  <w:r w:rsidRPr="007C292C">
                    <w:rPr>
                      <w:rFonts w:ascii="Times New Roman" w:hAnsi="Times New Roman" w:cs="Times New Roman"/>
                      <w:sz w:val="20"/>
                      <w:szCs w:val="20"/>
                    </w:rPr>
                    <w:t>tape</w:t>
                  </w:r>
                  <w:proofErr w:type="gramEnd"/>
                  <w:r w:rsidRPr="007C292C">
                    <w:rPr>
                      <w:rFonts w:ascii="Times New Roman" w:hAnsi="Times New Roman" w:cs="Times New Roman"/>
                      <w:sz w:val="20"/>
                      <w:szCs w:val="20"/>
                    </w:rPr>
                    <w:t> </w:t>
                  </w:r>
                </w:p>
                <w:p w14:paraId="659690A8" w14:textId="77777777" w:rsidR="007C292C" w:rsidRPr="007C292C" w:rsidRDefault="007C292C" w:rsidP="00626638">
                  <w:pPr>
                    <w:keepNext/>
                    <w:numPr>
                      <w:ilvl w:val="0"/>
                      <w:numId w:val="60"/>
                    </w:numPr>
                    <w:spacing w:after="0" w:line="240" w:lineRule="auto"/>
                    <w:outlineLvl w:val="1"/>
                    <w:rPr>
                      <w:rFonts w:ascii="Times New Roman" w:hAnsi="Times New Roman" w:cs="Times New Roman"/>
                      <w:sz w:val="20"/>
                      <w:szCs w:val="20"/>
                    </w:rPr>
                  </w:pPr>
                  <w:r w:rsidRPr="007C292C">
                    <w:rPr>
                      <w:rFonts w:ascii="Times New Roman" w:hAnsi="Times New Roman" w:cs="Times New Roman"/>
                      <w:sz w:val="20"/>
                      <w:szCs w:val="20"/>
                    </w:rPr>
                    <w:t>Measuring tape </w:t>
                  </w:r>
                </w:p>
              </w:tc>
              <w:tc>
                <w:tcPr>
                  <w:tcW w:w="2055" w:type="dxa"/>
                  <w:tcBorders>
                    <w:top w:val="single" w:sz="12" w:space="0" w:color="000000"/>
                    <w:left w:val="single" w:sz="12" w:space="0" w:color="000000"/>
                    <w:bottom w:val="single" w:sz="12" w:space="0" w:color="000000"/>
                    <w:right w:val="single" w:sz="12" w:space="0" w:color="000000"/>
                  </w:tcBorders>
                  <w:shd w:val="clear" w:color="auto" w:fill="auto"/>
                  <w:hideMark/>
                </w:tcPr>
                <w:p w14:paraId="5C385DFD" w14:textId="77777777" w:rsidR="007C292C" w:rsidRPr="007C292C" w:rsidRDefault="007C292C" w:rsidP="00626638">
                  <w:pPr>
                    <w:keepNext/>
                    <w:numPr>
                      <w:ilvl w:val="0"/>
                      <w:numId w:val="61"/>
                    </w:numPr>
                    <w:spacing w:after="0" w:line="240" w:lineRule="auto"/>
                    <w:outlineLvl w:val="1"/>
                    <w:rPr>
                      <w:rFonts w:ascii="Times New Roman" w:hAnsi="Times New Roman" w:cs="Times New Roman"/>
                      <w:sz w:val="20"/>
                      <w:szCs w:val="20"/>
                    </w:rPr>
                  </w:pPr>
                  <w:r w:rsidRPr="007C292C">
                    <w:rPr>
                      <w:rFonts w:ascii="Times New Roman" w:hAnsi="Times New Roman" w:cs="Times New Roman"/>
                      <w:sz w:val="20"/>
                      <w:szCs w:val="20"/>
                    </w:rPr>
                    <w:t xml:space="preserve">Complete pallet buildup and weighing and marking with instructor </w:t>
                  </w:r>
                  <w:proofErr w:type="gramStart"/>
                  <w:r w:rsidRPr="007C292C">
                    <w:rPr>
                      <w:rFonts w:ascii="Times New Roman" w:hAnsi="Times New Roman" w:cs="Times New Roman"/>
                      <w:sz w:val="20"/>
                      <w:szCs w:val="20"/>
                    </w:rPr>
                    <w:t>help</w:t>
                  </w:r>
                  <w:proofErr w:type="gramEnd"/>
                  <w:r w:rsidRPr="007C292C">
                    <w:rPr>
                      <w:rFonts w:ascii="Times New Roman" w:hAnsi="Times New Roman" w:cs="Times New Roman"/>
                      <w:sz w:val="20"/>
                      <w:szCs w:val="20"/>
                    </w:rPr>
                    <w:t> </w:t>
                  </w:r>
                </w:p>
                <w:p w14:paraId="797A8E65" w14:textId="77777777" w:rsidR="007C292C" w:rsidRPr="007C292C" w:rsidRDefault="007C292C" w:rsidP="00626638">
                  <w:pPr>
                    <w:keepNext/>
                    <w:numPr>
                      <w:ilvl w:val="0"/>
                      <w:numId w:val="62"/>
                    </w:numPr>
                    <w:spacing w:after="0" w:line="240" w:lineRule="auto"/>
                    <w:outlineLvl w:val="1"/>
                    <w:rPr>
                      <w:rFonts w:ascii="Times New Roman" w:hAnsi="Times New Roman" w:cs="Times New Roman"/>
                      <w:sz w:val="20"/>
                      <w:szCs w:val="20"/>
                    </w:rPr>
                  </w:pPr>
                  <w:r w:rsidRPr="007C292C">
                    <w:rPr>
                      <w:rFonts w:ascii="Times New Roman" w:hAnsi="Times New Roman" w:cs="Times New Roman"/>
                      <w:sz w:val="20"/>
                      <w:szCs w:val="20"/>
                    </w:rPr>
                    <w:t>1-hour time limit </w:t>
                  </w:r>
                </w:p>
              </w:tc>
            </w:tr>
            <w:tr w:rsidR="007C292C" w:rsidRPr="007C292C" w14:paraId="3E56DFE3" w14:textId="77777777" w:rsidTr="007C292C">
              <w:trPr>
                <w:trHeight w:val="150"/>
              </w:trPr>
              <w:tc>
                <w:tcPr>
                  <w:tcW w:w="6405"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14:paraId="6E43E937" w14:textId="77777777" w:rsidR="007C292C" w:rsidRPr="007C292C" w:rsidRDefault="007C292C" w:rsidP="007C292C">
                  <w:pPr>
                    <w:keepNext/>
                    <w:spacing w:after="0" w:line="240" w:lineRule="auto"/>
                    <w:outlineLvl w:val="1"/>
                    <w:rPr>
                      <w:rFonts w:ascii="Times New Roman" w:hAnsi="Times New Roman" w:cs="Times New Roman"/>
                      <w:sz w:val="20"/>
                      <w:szCs w:val="20"/>
                    </w:rPr>
                  </w:pPr>
                  <w:r w:rsidRPr="007C292C">
                    <w:rPr>
                      <w:rFonts w:ascii="Times New Roman" w:hAnsi="Times New Roman" w:cs="Times New Roman"/>
                      <w:sz w:val="20"/>
                      <w:szCs w:val="20"/>
                    </w:rPr>
                    <w:t>TASK STEPS:   Will be created during MLP development </w:t>
                  </w:r>
                </w:p>
              </w:tc>
            </w:tr>
          </w:tbl>
          <w:p w14:paraId="25D7D983" w14:textId="77777777" w:rsidR="007C292C" w:rsidRPr="007C292C" w:rsidRDefault="007C292C" w:rsidP="007C292C">
            <w:pPr>
              <w:keepNext/>
              <w:outlineLvl w:val="1"/>
              <w:rPr>
                <w:rFonts w:ascii="Times New Roman" w:hAnsi="Times New Roman" w:cs="Times New Roman"/>
                <w:b/>
                <w:sz w:val="20"/>
                <w:szCs w:val="20"/>
              </w:rPr>
            </w:pPr>
            <w:r w:rsidRPr="007C292C">
              <w:rPr>
                <w:rFonts w:ascii="Times New Roman" w:hAnsi="Times New Roman" w:cs="Times New Roman"/>
                <w:b/>
                <w:sz w:val="20"/>
                <w:szCs w:val="20"/>
              </w:rPr>
              <w:t> </w:t>
            </w:r>
          </w:p>
          <w:p w14:paraId="64C04C75" w14:textId="77777777" w:rsidR="007C292C" w:rsidRPr="007C292C" w:rsidRDefault="007C292C" w:rsidP="007C292C">
            <w:pPr>
              <w:keepNext/>
              <w:outlineLvl w:val="1"/>
              <w:rPr>
                <w:rFonts w:ascii="Times New Roman" w:hAnsi="Times New Roman" w:cs="Times New Roman"/>
                <w:b/>
                <w:sz w:val="20"/>
                <w:szCs w:val="20"/>
              </w:rPr>
            </w:pPr>
            <w:r w:rsidRPr="007C292C">
              <w:rPr>
                <w:rFonts w:ascii="Times New Roman" w:hAnsi="Times New Roman" w:cs="Times New Roman"/>
                <w:b/>
                <w:bCs/>
                <w:sz w:val="20"/>
                <w:szCs w:val="20"/>
              </w:rPr>
              <w:t>Ref:</w:t>
            </w:r>
            <w:r w:rsidRPr="007C292C">
              <w:rPr>
                <w:rFonts w:ascii="Times New Roman" w:hAnsi="Times New Roman" w:cs="Times New Roman"/>
                <w:b/>
                <w:sz w:val="20"/>
                <w:szCs w:val="20"/>
              </w:rPr>
              <w:t> </w:t>
            </w:r>
          </w:p>
          <w:p w14:paraId="4042047D" w14:textId="77777777" w:rsidR="007C292C" w:rsidRPr="007C292C" w:rsidRDefault="007C292C" w:rsidP="00626638">
            <w:pPr>
              <w:keepNext/>
              <w:numPr>
                <w:ilvl w:val="0"/>
                <w:numId w:val="63"/>
              </w:numPr>
              <w:ind w:left="360"/>
              <w:outlineLvl w:val="1"/>
              <w:rPr>
                <w:rFonts w:ascii="Times New Roman" w:hAnsi="Times New Roman" w:cs="Times New Roman"/>
                <w:bCs/>
                <w:sz w:val="20"/>
                <w:szCs w:val="20"/>
              </w:rPr>
            </w:pPr>
            <w:r w:rsidRPr="007C292C">
              <w:rPr>
                <w:rFonts w:ascii="Times New Roman" w:hAnsi="Times New Roman" w:cs="Times New Roman"/>
                <w:bCs/>
                <w:sz w:val="20"/>
                <w:szCs w:val="20"/>
              </w:rPr>
              <w:t>DOD 4500.9-R Part III ‘Mobility’ – Defense Transportation     </w:t>
            </w:r>
          </w:p>
          <w:p w14:paraId="3FB2FD09" w14:textId="77777777" w:rsidR="007C292C" w:rsidRPr="007C292C" w:rsidRDefault="007C292C" w:rsidP="007C292C">
            <w:pPr>
              <w:keepNext/>
              <w:outlineLvl w:val="1"/>
              <w:rPr>
                <w:rFonts w:ascii="Times New Roman" w:hAnsi="Times New Roman" w:cs="Times New Roman"/>
                <w:bCs/>
                <w:sz w:val="20"/>
                <w:szCs w:val="20"/>
              </w:rPr>
            </w:pPr>
            <w:r w:rsidRPr="007C292C">
              <w:rPr>
                <w:rFonts w:ascii="Times New Roman" w:hAnsi="Times New Roman" w:cs="Times New Roman"/>
                <w:bCs/>
                <w:sz w:val="20"/>
                <w:szCs w:val="20"/>
              </w:rPr>
              <w:t>     Regulation (DTR) Appendix O    </w:t>
            </w:r>
          </w:p>
          <w:p w14:paraId="50A22300" w14:textId="77777777" w:rsidR="007C292C" w:rsidRPr="007C292C" w:rsidRDefault="007C292C" w:rsidP="00626638">
            <w:pPr>
              <w:keepNext/>
              <w:numPr>
                <w:ilvl w:val="0"/>
                <w:numId w:val="64"/>
              </w:numPr>
              <w:ind w:left="360"/>
              <w:outlineLvl w:val="1"/>
              <w:rPr>
                <w:rFonts w:ascii="Times New Roman" w:hAnsi="Times New Roman" w:cs="Times New Roman"/>
                <w:bCs/>
                <w:sz w:val="20"/>
                <w:szCs w:val="20"/>
              </w:rPr>
            </w:pPr>
            <w:r w:rsidRPr="007C292C">
              <w:rPr>
                <w:rFonts w:ascii="Times New Roman" w:hAnsi="Times New Roman" w:cs="Times New Roman"/>
                <w:bCs/>
                <w:sz w:val="20"/>
                <w:szCs w:val="20"/>
              </w:rPr>
              <w:t>DOD 4500.9-R Part III ‘Mobility’ – Defense Transportation     </w:t>
            </w:r>
          </w:p>
          <w:p w14:paraId="7725A3F1" w14:textId="77777777" w:rsidR="007C292C" w:rsidRPr="007C292C" w:rsidRDefault="007C292C" w:rsidP="007C292C">
            <w:pPr>
              <w:keepNext/>
              <w:outlineLvl w:val="1"/>
              <w:rPr>
                <w:rFonts w:ascii="Times New Roman" w:hAnsi="Times New Roman" w:cs="Times New Roman"/>
                <w:bCs/>
                <w:sz w:val="20"/>
                <w:szCs w:val="20"/>
              </w:rPr>
            </w:pPr>
            <w:r w:rsidRPr="007C292C">
              <w:rPr>
                <w:rFonts w:ascii="Times New Roman" w:hAnsi="Times New Roman" w:cs="Times New Roman"/>
                <w:bCs/>
                <w:sz w:val="20"/>
                <w:szCs w:val="20"/>
              </w:rPr>
              <w:t>     Regulation (DTR) Appendix P </w:t>
            </w:r>
          </w:p>
          <w:p w14:paraId="58783A85" w14:textId="77777777" w:rsidR="003802CB" w:rsidRPr="005C4E7C" w:rsidRDefault="003802CB" w:rsidP="004C096D">
            <w:pPr>
              <w:pStyle w:val="ListParagraph"/>
              <w:ind w:left="360"/>
              <w:rPr>
                <w:rFonts w:ascii="Times New Roman" w:hAnsi="Times New Roman" w:cs="Times New Roman"/>
                <w:b/>
              </w:rPr>
            </w:pPr>
          </w:p>
        </w:tc>
        <w:tc>
          <w:tcPr>
            <w:tcW w:w="4410" w:type="dxa"/>
          </w:tcPr>
          <w:p w14:paraId="1769DC8E"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4E64ADC7" w14:textId="77777777" w:rsidTr="000E244E">
        <w:tc>
          <w:tcPr>
            <w:tcW w:w="6480" w:type="dxa"/>
          </w:tcPr>
          <w:p w14:paraId="43DB2267" w14:textId="77777777" w:rsidR="007C292C" w:rsidRPr="007C292C" w:rsidRDefault="007C292C" w:rsidP="007C292C">
            <w:pPr>
              <w:pStyle w:val="Default"/>
              <w:rPr>
                <w:b/>
                <w:sz w:val="20"/>
                <w:szCs w:val="20"/>
              </w:rPr>
            </w:pPr>
            <w:r w:rsidRPr="007C292C">
              <w:rPr>
                <w:b/>
                <w:bCs/>
                <w:sz w:val="20"/>
                <w:szCs w:val="20"/>
              </w:rPr>
              <w:t>Title: Aircraft Load Planning Weight and Balance</w:t>
            </w:r>
            <w:r w:rsidRPr="007C292C">
              <w:rPr>
                <w:b/>
                <w:sz w:val="20"/>
                <w:szCs w:val="20"/>
              </w:rPr>
              <w:t xml:space="preserve"> </w:t>
            </w:r>
            <w:r w:rsidRPr="007C292C">
              <w:rPr>
                <w:b/>
                <w:bCs/>
                <w:sz w:val="20"/>
                <w:szCs w:val="20"/>
              </w:rPr>
              <w:t>(L)</w:t>
            </w:r>
            <w:r w:rsidRPr="007C292C">
              <w:rPr>
                <w:b/>
                <w:sz w:val="20"/>
                <w:szCs w:val="20"/>
              </w:rPr>
              <w:t> </w:t>
            </w:r>
          </w:p>
          <w:p w14:paraId="48C3B132" w14:textId="77777777" w:rsidR="007C292C" w:rsidRPr="007C292C" w:rsidRDefault="007C292C" w:rsidP="007C292C">
            <w:pPr>
              <w:pStyle w:val="Default"/>
              <w:rPr>
                <w:b/>
                <w:sz w:val="20"/>
                <w:szCs w:val="20"/>
              </w:rPr>
            </w:pPr>
            <w:r w:rsidRPr="007C292C">
              <w:rPr>
                <w:b/>
                <w:sz w:val="20"/>
                <w:szCs w:val="20"/>
              </w:rPr>
              <w:t> </w:t>
            </w:r>
          </w:p>
          <w:p w14:paraId="16719499" w14:textId="77777777" w:rsidR="007C292C" w:rsidRPr="007C292C" w:rsidRDefault="007C292C" w:rsidP="007C292C">
            <w:pPr>
              <w:pStyle w:val="Default"/>
              <w:rPr>
                <w:b/>
                <w:sz w:val="20"/>
                <w:szCs w:val="20"/>
              </w:rPr>
            </w:pPr>
            <w:r w:rsidRPr="007C292C">
              <w:rPr>
                <w:b/>
                <w:bCs/>
                <w:sz w:val="20"/>
                <w:szCs w:val="20"/>
              </w:rPr>
              <w:t>Lesson Objective:</w:t>
            </w:r>
            <w:r w:rsidRPr="007C292C">
              <w:rPr>
                <w:b/>
                <w:sz w:val="20"/>
                <w:szCs w:val="20"/>
              </w:rPr>
              <w:t xml:space="preserve"> The objective of this lesson is for each student to comprehend how to accomplish weight and balance computations. </w:t>
            </w:r>
          </w:p>
          <w:p w14:paraId="1E5E655C" w14:textId="77777777" w:rsidR="007C292C" w:rsidRPr="007C292C" w:rsidRDefault="007C292C" w:rsidP="007C292C">
            <w:pPr>
              <w:pStyle w:val="Default"/>
              <w:rPr>
                <w:b/>
                <w:sz w:val="20"/>
                <w:szCs w:val="20"/>
              </w:rPr>
            </w:pPr>
            <w:r w:rsidRPr="007C292C">
              <w:rPr>
                <w:b/>
                <w:sz w:val="20"/>
                <w:szCs w:val="20"/>
              </w:rPr>
              <w:t> </w:t>
            </w:r>
          </w:p>
          <w:p w14:paraId="2663419B" w14:textId="77777777" w:rsidR="007C292C" w:rsidRPr="007C292C" w:rsidRDefault="007C292C" w:rsidP="007C292C">
            <w:pPr>
              <w:pStyle w:val="Default"/>
              <w:rPr>
                <w:b/>
                <w:sz w:val="20"/>
                <w:szCs w:val="20"/>
              </w:rPr>
            </w:pPr>
            <w:r w:rsidRPr="007C292C">
              <w:rPr>
                <w:b/>
                <w:bCs/>
                <w:sz w:val="20"/>
                <w:szCs w:val="20"/>
              </w:rPr>
              <w:t>Samples of Behavior:</w:t>
            </w:r>
            <w:r w:rsidRPr="007C292C">
              <w:rPr>
                <w:b/>
                <w:sz w:val="20"/>
                <w:szCs w:val="20"/>
              </w:rPr>
              <w:t> </w:t>
            </w:r>
          </w:p>
          <w:p w14:paraId="48D8A037" w14:textId="77777777" w:rsidR="007C292C" w:rsidRPr="007C292C" w:rsidRDefault="007C292C" w:rsidP="00626638">
            <w:pPr>
              <w:pStyle w:val="Default"/>
              <w:numPr>
                <w:ilvl w:val="0"/>
                <w:numId w:val="65"/>
              </w:numPr>
              <w:ind w:left="360"/>
              <w:rPr>
                <w:bCs/>
                <w:sz w:val="20"/>
                <w:szCs w:val="20"/>
              </w:rPr>
            </w:pPr>
            <w:r w:rsidRPr="007C292C">
              <w:rPr>
                <w:bCs/>
                <w:sz w:val="20"/>
                <w:szCs w:val="20"/>
              </w:rPr>
              <w:t xml:space="preserve">Explain terms associated with aircraft weight and </w:t>
            </w:r>
            <w:proofErr w:type="gramStart"/>
            <w:r w:rsidRPr="007C292C">
              <w:rPr>
                <w:bCs/>
                <w:sz w:val="20"/>
                <w:szCs w:val="20"/>
              </w:rPr>
              <w:t>balance</w:t>
            </w:r>
            <w:proofErr w:type="gramEnd"/>
            <w:r w:rsidRPr="007C292C">
              <w:rPr>
                <w:bCs/>
                <w:sz w:val="20"/>
                <w:szCs w:val="20"/>
              </w:rPr>
              <w:t>  </w:t>
            </w:r>
          </w:p>
          <w:p w14:paraId="39872DB4" w14:textId="77777777" w:rsidR="007C292C" w:rsidRPr="007C292C" w:rsidRDefault="007C292C" w:rsidP="00626638">
            <w:pPr>
              <w:pStyle w:val="Default"/>
              <w:numPr>
                <w:ilvl w:val="0"/>
                <w:numId w:val="66"/>
              </w:numPr>
              <w:ind w:left="360"/>
              <w:rPr>
                <w:bCs/>
                <w:sz w:val="20"/>
                <w:szCs w:val="20"/>
              </w:rPr>
            </w:pPr>
            <w:r w:rsidRPr="007C292C">
              <w:rPr>
                <w:bCs/>
                <w:sz w:val="20"/>
                <w:szCs w:val="20"/>
              </w:rPr>
              <w:t>Describe the two theories associated with weight and    balance  </w:t>
            </w:r>
          </w:p>
          <w:p w14:paraId="11F1366C" w14:textId="77777777" w:rsidR="007C292C" w:rsidRPr="007C292C" w:rsidRDefault="007C292C" w:rsidP="00626638">
            <w:pPr>
              <w:pStyle w:val="Default"/>
              <w:numPr>
                <w:ilvl w:val="0"/>
                <w:numId w:val="67"/>
              </w:numPr>
              <w:ind w:left="360"/>
              <w:rPr>
                <w:bCs/>
                <w:sz w:val="20"/>
                <w:szCs w:val="20"/>
              </w:rPr>
            </w:pPr>
            <w:r w:rsidRPr="007C292C">
              <w:rPr>
                <w:bCs/>
                <w:sz w:val="20"/>
                <w:szCs w:val="20"/>
              </w:rPr>
              <w:t>Describe the Five Steps of Load Planning </w:t>
            </w:r>
          </w:p>
          <w:p w14:paraId="6DC19384" w14:textId="77777777" w:rsidR="007C292C" w:rsidRPr="007C292C" w:rsidRDefault="007C292C" w:rsidP="007C292C">
            <w:pPr>
              <w:pStyle w:val="Default"/>
              <w:rPr>
                <w:b/>
                <w:sz w:val="20"/>
                <w:szCs w:val="20"/>
              </w:rPr>
            </w:pPr>
            <w:r w:rsidRPr="007C292C">
              <w:rPr>
                <w:b/>
                <w:sz w:val="20"/>
                <w:szCs w:val="20"/>
              </w:rPr>
              <w:t> </w:t>
            </w:r>
          </w:p>
          <w:p w14:paraId="36451754" w14:textId="77777777" w:rsidR="007C292C" w:rsidRPr="007C292C" w:rsidRDefault="007C292C" w:rsidP="007C292C">
            <w:pPr>
              <w:pStyle w:val="Default"/>
              <w:rPr>
                <w:b/>
                <w:sz w:val="20"/>
                <w:szCs w:val="20"/>
              </w:rPr>
            </w:pPr>
            <w:r w:rsidRPr="007C292C">
              <w:rPr>
                <w:b/>
                <w:bCs/>
                <w:sz w:val="20"/>
                <w:szCs w:val="20"/>
              </w:rPr>
              <w:t>Main Points:</w:t>
            </w:r>
            <w:r w:rsidRPr="007C292C">
              <w:rPr>
                <w:b/>
                <w:sz w:val="20"/>
                <w:szCs w:val="20"/>
              </w:rPr>
              <w:t> </w:t>
            </w:r>
          </w:p>
          <w:p w14:paraId="139CCC68" w14:textId="77777777" w:rsidR="007C292C" w:rsidRPr="007C292C" w:rsidRDefault="007C292C" w:rsidP="00626638">
            <w:pPr>
              <w:pStyle w:val="Default"/>
              <w:numPr>
                <w:ilvl w:val="0"/>
                <w:numId w:val="68"/>
              </w:numPr>
              <w:ind w:left="360"/>
              <w:rPr>
                <w:bCs/>
                <w:sz w:val="20"/>
                <w:szCs w:val="20"/>
              </w:rPr>
            </w:pPr>
            <w:r w:rsidRPr="007C292C">
              <w:rPr>
                <w:bCs/>
                <w:sz w:val="20"/>
                <w:szCs w:val="20"/>
              </w:rPr>
              <w:t>Terminology  </w:t>
            </w:r>
          </w:p>
          <w:p w14:paraId="015A71ED" w14:textId="77777777" w:rsidR="007C292C" w:rsidRPr="007C292C" w:rsidRDefault="007C292C" w:rsidP="00626638">
            <w:pPr>
              <w:pStyle w:val="Default"/>
              <w:numPr>
                <w:ilvl w:val="0"/>
                <w:numId w:val="69"/>
              </w:numPr>
              <w:ind w:left="360"/>
              <w:rPr>
                <w:bCs/>
                <w:sz w:val="20"/>
                <w:szCs w:val="20"/>
              </w:rPr>
            </w:pPr>
            <w:r w:rsidRPr="007C292C">
              <w:rPr>
                <w:bCs/>
                <w:sz w:val="20"/>
                <w:szCs w:val="20"/>
              </w:rPr>
              <w:t>Weight and Balance Theories  </w:t>
            </w:r>
          </w:p>
          <w:p w14:paraId="05D130CC" w14:textId="77777777" w:rsidR="007C292C" w:rsidRPr="007C292C" w:rsidRDefault="007C292C" w:rsidP="00626638">
            <w:pPr>
              <w:pStyle w:val="Default"/>
              <w:numPr>
                <w:ilvl w:val="0"/>
                <w:numId w:val="70"/>
              </w:numPr>
              <w:ind w:left="360"/>
              <w:rPr>
                <w:bCs/>
                <w:sz w:val="20"/>
                <w:szCs w:val="20"/>
              </w:rPr>
            </w:pPr>
            <w:r w:rsidRPr="007C292C">
              <w:rPr>
                <w:bCs/>
                <w:sz w:val="20"/>
                <w:szCs w:val="20"/>
              </w:rPr>
              <w:t>Load Planning  </w:t>
            </w:r>
          </w:p>
          <w:p w14:paraId="4549AF38" w14:textId="77777777" w:rsidR="007C292C" w:rsidRPr="007C292C" w:rsidRDefault="007C292C" w:rsidP="007C292C">
            <w:pPr>
              <w:pStyle w:val="Default"/>
              <w:rPr>
                <w:b/>
                <w:sz w:val="20"/>
                <w:szCs w:val="20"/>
              </w:rPr>
            </w:pPr>
            <w:r w:rsidRPr="007C292C">
              <w:rPr>
                <w:b/>
                <w:sz w:val="20"/>
                <w:szCs w:val="20"/>
              </w:rPr>
              <w:t> </w:t>
            </w:r>
          </w:p>
          <w:p w14:paraId="36D3C3A8" w14:textId="77777777" w:rsidR="007C292C" w:rsidRPr="007C292C" w:rsidRDefault="007C292C" w:rsidP="007C292C">
            <w:pPr>
              <w:pStyle w:val="Default"/>
              <w:rPr>
                <w:b/>
                <w:sz w:val="20"/>
                <w:szCs w:val="20"/>
              </w:rPr>
            </w:pPr>
            <w:r w:rsidRPr="007C292C">
              <w:rPr>
                <w:b/>
                <w:bCs/>
                <w:sz w:val="20"/>
                <w:szCs w:val="20"/>
              </w:rPr>
              <w:t>Ref:</w:t>
            </w:r>
            <w:r w:rsidRPr="007C292C">
              <w:rPr>
                <w:b/>
                <w:sz w:val="20"/>
                <w:szCs w:val="20"/>
              </w:rPr>
              <w:t> </w:t>
            </w:r>
          </w:p>
          <w:p w14:paraId="7505C31E" w14:textId="77777777" w:rsidR="007C292C" w:rsidRPr="007C292C" w:rsidRDefault="007C292C" w:rsidP="007C292C">
            <w:pPr>
              <w:pStyle w:val="Default"/>
              <w:rPr>
                <w:bCs/>
                <w:sz w:val="20"/>
                <w:szCs w:val="20"/>
              </w:rPr>
            </w:pPr>
            <w:r w:rsidRPr="007C292C">
              <w:rPr>
                <w:bCs/>
                <w:sz w:val="20"/>
                <w:szCs w:val="20"/>
              </w:rPr>
              <w:t>1. DOD 4500.9-R Part III, ‘Mobility’ -- Defense Transportation  </w:t>
            </w:r>
          </w:p>
          <w:p w14:paraId="791B53DA" w14:textId="77777777" w:rsidR="007C292C" w:rsidRPr="007C292C" w:rsidRDefault="007C292C" w:rsidP="007C292C">
            <w:pPr>
              <w:pStyle w:val="Default"/>
              <w:rPr>
                <w:bCs/>
                <w:sz w:val="20"/>
                <w:szCs w:val="20"/>
              </w:rPr>
            </w:pPr>
            <w:r w:rsidRPr="007C292C">
              <w:rPr>
                <w:bCs/>
                <w:sz w:val="20"/>
                <w:szCs w:val="20"/>
              </w:rPr>
              <w:t>    Regulation (DTR)  </w:t>
            </w:r>
          </w:p>
          <w:p w14:paraId="286CB913" w14:textId="77777777" w:rsidR="007C292C" w:rsidRPr="007C292C" w:rsidRDefault="007C292C" w:rsidP="007C292C">
            <w:pPr>
              <w:pStyle w:val="Default"/>
              <w:rPr>
                <w:bCs/>
                <w:sz w:val="20"/>
                <w:szCs w:val="20"/>
              </w:rPr>
            </w:pPr>
            <w:r w:rsidRPr="007C292C">
              <w:rPr>
                <w:bCs/>
                <w:sz w:val="20"/>
                <w:szCs w:val="20"/>
              </w:rPr>
              <w:t>2. T.O. 1C-130J–9 Cargo Loading Manual  </w:t>
            </w:r>
          </w:p>
          <w:p w14:paraId="6E04D083" w14:textId="77777777" w:rsidR="007C292C" w:rsidRPr="007C292C" w:rsidRDefault="007C292C" w:rsidP="007C292C">
            <w:pPr>
              <w:pStyle w:val="Default"/>
              <w:rPr>
                <w:bCs/>
                <w:sz w:val="20"/>
                <w:szCs w:val="20"/>
              </w:rPr>
            </w:pPr>
            <w:r w:rsidRPr="007C292C">
              <w:rPr>
                <w:bCs/>
                <w:sz w:val="20"/>
                <w:szCs w:val="20"/>
              </w:rPr>
              <w:lastRenderedPageBreak/>
              <w:t>3. T.O. 1C-5M-9 Loading Instructions  </w:t>
            </w:r>
          </w:p>
          <w:p w14:paraId="49C01DC9" w14:textId="77777777" w:rsidR="007C292C" w:rsidRPr="007C292C" w:rsidRDefault="007C292C" w:rsidP="007C292C">
            <w:pPr>
              <w:pStyle w:val="Default"/>
              <w:rPr>
                <w:bCs/>
                <w:sz w:val="20"/>
                <w:szCs w:val="20"/>
              </w:rPr>
            </w:pPr>
            <w:r w:rsidRPr="007C292C">
              <w:rPr>
                <w:bCs/>
                <w:sz w:val="20"/>
                <w:szCs w:val="20"/>
              </w:rPr>
              <w:t>4. T.O. 1C-17A-9 Loading Instructions  </w:t>
            </w:r>
          </w:p>
          <w:p w14:paraId="6A438CF2" w14:textId="77777777" w:rsidR="007C292C" w:rsidRPr="007C292C" w:rsidRDefault="007C292C" w:rsidP="007C292C">
            <w:pPr>
              <w:pStyle w:val="Default"/>
              <w:rPr>
                <w:bCs/>
                <w:sz w:val="20"/>
                <w:szCs w:val="20"/>
              </w:rPr>
            </w:pPr>
            <w:r w:rsidRPr="007C292C">
              <w:rPr>
                <w:bCs/>
                <w:sz w:val="20"/>
                <w:szCs w:val="20"/>
              </w:rPr>
              <w:t>5. T.O. 1C-10(K)A-9 Cargo Loading Manual </w:t>
            </w:r>
          </w:p>
          <w:p w14:paraId="3CB1A9CB" w14:textId="77777777" w:rsidR="003802CB" w:rsidRPr="005C4E7C" w:rsidRDefault="003802CB" w:rsidP="003802CB">
            <w:pPr>
              <w:widowControl/>
              <w:rPr>
                <w:rFonts w:ascii="Times New Roman" w:eastAsia="Times New Roman" w:hAnsi="Times New Roman" w:cs="Times New Roman"/>
                <w:b/>
                <w:szCs w:val="24"/>
              </w:rPr>
            </w:pPr>
          </w:p>
        </w:tc>
        <w:tc>
          <w:tcPr>
            <w:tcW w:w="4410" w:type="dxa"/>
          </w:tcPr>
          <w:p w14:paraId="06CBAAD0"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777CF49E" w14:textId="77777777" w:rsidTr="000E244E">
        <w:tc>
          <w:tcPr>
            <w:tcW w:w="6480" w:type="dxa"/>
          </w:tcPr>
          <w:p w14:paraId="3CE0B7C1" w14:textId="77777777" w:rsidR="00BF1774" w:rsidRPr="00BF1774" w:rsidRDefault="00BF1774" w:rsidP="00BF1774">
            <w:pPr>
              <w:pStyle w:val="Default"/>
              <w:rPr>
                <w:b/>
                <w:sz w:val="20"/>
                <w:szCs w:val="20"/>
              </w:rPr>
            </w:pPr>
            <w:r w:rsidRPr="00BF1774">
              <w:rPr>
                <w:b/>
                <w:bCs/>
                <w:sz w:val="20"/>
                <w:szCs w:val="20"/>
              </w:rPr>
              <w:t>Title</w:t>
            </w:r>
            <w:r w:rsidRPr="00BF1774">
              <w:rPr>
                <w:b/>
                <w:sz w:val="20"/>
                <w:szCs w:val="20"/>
              </w:rPr>
              <w:t xml:space="preserve">: </w:t>
            </w:r>
            <w:r w:rsidRPr="00BF1774">
              <w:rPr>
                <w:b/>
                <w:bCs/>
                <w:sz w:val="20"/>
                <w:szCs w:val="20"/>
              </w:rPr>
              <w:t>Test Preparation (R)</w:t>
            </w:r>
            <w:r w:rsidRPr="00BF1774">
              <w:rPr>
                <w:b/>
                <w:sz w:val="20"/>
                <w:szCs w:val="20"/>
              </w:rPr>
              <w:t>  </w:t>
            </w:r>
          </w:p>
          <w:p w14:paraId="13F633B1" w14:textId="77777777" w:rsidR="00BF1774" w:rsidRPr="00BF1774" w:rsidRDefault="00BF1774" w:rsidP="00BF1774">
            <w:pPr>
              <w:pStyle w:val="Default"/>
              <w:rPr>
                <w:b/>
                <w:sz w:val="20"/>
                <w:szCs w:val="20"/>
              </w:rPr>
            </w:pPr>
            <w:r w:rsidRPr="00BF1774">
              <w:rPr>
                <w:b/>
                <w:sz w:val="20"/>
                <w:szCs w:val="20"/>
              </w:rPr>
              <w:t> </w:t>
            </w:r>
          </w:p>
          <w:p w14:paraId="6729D933" w14:textId="3F48E9BE" w:rsidR="00BF1774" w:rsidRPr="00BF1774" w:rsidRDefault="00BF1774" w:rsidP="00BF1774">
            <w:pPr>
              <w:pStyle w:val="Default"/>
              <w:rPr>
                <w:b/>
                <w:sz w:val="20"/>
                <w:szCs w:val="20"/>
              </w:rPr>
            </w:pPr>
            <w:r w:rsidRPr="00BF1774">
              <w:rPr>
                <w:b/>
                <w:bCs/>
                <w:sz w:val="20"/>
                <w:szCs w:val="20"/>
              </w:rPr>
              <w:t>Activity Statement:</w:t>
            </w:r>
            <w:r w:rsidRPr="00BF1774">
              <w:rPr>
                <w:b/>
                <w:sz w:val="20"/>
                <w:szCs w:val="20"/>
              </w:rPr>
              <w:t xml:space="preserve"> Each student will participate in the test preparation review</w:t>
            </w:r>
            <w:r>
              <w:rPr>
                <w:b/>
                <w:sz w:val="20"/>
                <w:szCs w:val="20"/>
              </w:rPr>
              <w:t>.</w:t>
            </w:r>
          </w:p>
          <w:p w14:paraId="4B7E79CE" w14:textId="77777777" w:rsidR="00BF1774" w:rsidRPr="00BF1774" w:rsidRDefault="00BF1774" w:rsidP="00BF1774">
            <w:pPr>
              <w:pStyle w:val="Default"/>
              <w:rPr>
                <w:b/>
                <w:sz w:val="20"/>
                <w:szCs w:val="20"/>
              </w:rPr>
            </w:pPr>
            <w:r w:rsidRPr="00BF1774">
              <w:rPr>
                <w:b/>
                <w:sz w:val="20"/>
                <w:szCs w:val="20"/>
              </w:rPr>
              <w:t> </w:t>
            </w:r>
          </w:p>
          <w:p w14:paraId="4E13AC7A" w14:textId="77777777" w:rsidR="00BF1774" w:rsidRPr="00BF1774" w:rsidRDefault="00BF1774" w:rsidP="00BF1774">
            <w:pPr>
              <w:pStyle w:val="Default"/>
              <w:rPr>
                <w:b/>
                <w:sz w:val="20"/>
                <w:szCs w:val="20"/>
              </w:rPr>
            </w:pPr>
            <w:r w:rsidRPr="00BF1774">
              <w:rPr>
                <w:b/>
                <w:bCs/>
                <w:sz w:val="20"/>
                <w:szCs w:val="20"/>
              </w:rPr>
              <w:t>Purpose of Activity:</w:t>
            </w:r>
            <w:r w:rsidRPr="00BF1774">
              <w:rPr>
                <w:b/>
                <w:sz w:val="20"/>
                <w:szCs w:val="20"/>
              </w:rPr>
              <w:t xml:space="preserve"> </w:t>
            </w:r>
            <w:r w:rsidRPr="00BF1774">
              <w:rPr>
                <w:bCs/>
                <w:sz w:val="20"/>
                <w:szCs w:val="20"/>
              </w:rPr>
              <w:t>This review time with the instructors is intended for the students to review all lesson material providing an opportunity for clarification of any material not mastered prior to taking the end-of-course exam and capstone summative.</w:t>
            </w:r>
            <w:r w:rsidRPr="00BF1774">
              <w:rPr>
                <w:b/>
                <w:sz w:val="20"/>
                <w:szCs w:val="20"/>
              </w:rPr>
              <w:t> </w:t>
            </w:r>
          </w:p>
          <w:p w14:paraId="315BC4C4" w14:textId="77777777" w:rsidR="004C096D" w:rsidRPr="005C4E7C" w:rsidRDefault="004C096D" w:rsidP="004C096D">
            <w:pPr>
              <w:pStyle w:val="ListParagraph"/>
              <w:widowControl/>
              <w:ind w:left="360"/>
              <w:contextualSpacing w:val="0"/>
              <w:rPr>
                <w:rFonts w:ascii="Times New Roman" w:hAnsi="Times New Roman" w:cs="Times New Roman"/>
                <w:sz w:val="20"/>
                <w:szCs w:val="20"/>
              </w:rPr>
            </w:pPr>
          </w:p>
        </w:tc>
        <w:tc>
          <w:tcPr>
            <w:tcW w:w="4410" w:type="dxa"/>
          </w:tcPr>
          <w:p w14:paraId="28985837"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3FB1E103" w14:textId="77777777" w:rsidTr="000E244E">
        <w:tc>
          <w:tcPr>
            <w:tcW w:w="6480" w:type="dxa"/>
          </w:tcPr>
          <w:p w14:paraId="761BD6D2" w14:textId="77777777" w:rsidR="00BF1774" w:rsidRPr="00BF1774" w:rsidRDefault="00BF1774" w:rsidP="00BF1774">
            <w:pPr>
              <w:pStyle w:val="Default"/>
              <w:rPr>
                <w:b/>
                <w:sz w:val="20"/>
                <w:szCs w:val="20"/>
              </w:rPr>
            </w:pPr>
            <w:r w:rsidRPr="00BF1774">
              <w:rPr>
                <w:b/>
                <w:bCs/>
                <w:sz w:val="20"/>
                <w:szCs w:val="20"/>
              </w:rPr>
              <w:t>Title</w:t>
            </w:r>
            <w:r w:rsidRPr="00BF1774">
              <w:rPr>
                <w:b/>
                <w:sz w:val="20"/>
                <w:szCs w:val="20"/>
              </w:rPr>
              <w:t xml:space="preserve">:  </w:t>
            </w:r>
            <w:r w:rsidRPr="00BF1774">
              <w:rPr>
                <w:b/>
                <w:bCs/>
                <w:sz w:val="20"/>
                <w:szCs w:val="20"/>
              </w:rPr>
              <w:t>Week 1 Closed book test (T)</w:t>
            </w:r>
            <w:r w:rsidRPr="00BF1774">
              <w:rPr>
                <w:b/>
                <w:sz w:val="20"/>
                <w:szCs w:val="20"/>
              </w:rPr>
              <w:t> </w:t>
            </w:r>
          </w:p>
          <w:p w14:paraId="250D2029" w14:textId="77777777" w:rsidR="00BF1774" w:rsidRPr="00BF1774" w:rsidRDefault="00BF1774" w:rsidP="00BF1774">
            <w:pPr>
              <w:pStyle w:val="Default"/>
              <w:rPr>
                <w:b/>
                <w:sz w:val="20"/>
                <w:szCs w:val="20"/>
              </w:rPr>
            </w:pPr>
            <w:r w:rsidRPr="00BF1774">
              <w:rPr>
                <w:b/>
                <w:sz w:val="20"/>
                <w:szCs w:val="20"/>
              </w:rPr>
              <w:t> </w:t>
            </w:r>
          </w:p>
          <w:p w14:paraId="03978A0F" w14:textId="77777777" w:rsidR="00BF1774" w:rsidRPr="00BF1774" w:rsidRDefault="00BF1774" w:rsidP="00BF1774">
            <w:pPr>
              <w:pStyle w:val="Default"/>
              <w:rPr>
                <w:b/>
                <w:sz w:val="20"/>
                <w:szCs w:val="20"/>
              </w:rPr>
            </w:pPr>
            <w:r w:rsidRPr="00BF1774">
              <w:rPr>
                <w:b/>
                <w:bCs/>
                <w:sz w:val="20"/>
                <w:szCs w:val="20"/>
              </w:rPr>
              <w:t>Activity Statement:</w:t>
            </w:r>
            <w:r w:rsidRPr="00BF1774">
              <w:rPr>
                <w:b/>
                <w:sz w:val="20"/>
                <w:szCs w:val="20"/>
              </w:rPr>
              <w:t xml:space="preserve"> </w:t>
            </w:r>
            <w:r w:rsidRPr="00BF1774">
              <w:rPr>
                <w:bCs/>
                <w:sz w:val="20"/>
                <w:szCs w:val="20"/>
              </w:rPr>
              <w:t>Each student will participate in an end of course test after completion of the testable lessons. Immediately following the grading of the test instructors will go through a test review with all students to clarify and discuss questions on the test. First failure results in remediation, second failure results in removal from the course.</w:t>
            </w:r>
            <w:r w:rsidRPr="00BF1774">
              <w:rPr>
                <w:b/>
                <w:sz w:val="20"/>
                <w:szCs w:val="20"/>
              </w:rPr>
              <w:t> </w:t>
            </w:r>
          </w:p>
          <w:p w14:paraId="679807A9" w14:textId="77777777" w:rsidR="00BF1774" w:rsidRPr="00BF1774" w:rsidRDefault="00BF1774" w:rsidP="00BF1774">
            <w:pPr>
              <w:pStyle w:val="Default"/>
              <w:rPr>
                <w:b/>
                <w:sz w:val="20"/>
                <w:szCs w:val="20"/>
              </w:rPr>
            </w:pPr>
            <w:r w:rsidRPr="00BF1774">
              <w:rPr>
                <w:b/>
                <w:sz w:val="20"/>
                <w:szCs w:val="20"/>
              </w:rPr>
              <w:t> </w:t>
            </w:r>
          </w:p>
          <w:p w14:paraId="4E6AD0A9" w14:textId="77777777" w:rsidR="00BF1774" w:rsidRPr="00BF1774" w:rsidRDefault="00BF1774" w:rsidP="00BF1774">
            <w:pPr>
              <w:pStyle w:val="Default"/>
              <w:rPr>
                <w:b/>
                <w:sz w:val="20"/>
                <w:szCs w:val="20"/>
              </w:rPr>
            </w:pPr>
            <w:r w:rsidRPr="00BF1774">
              <w:rPr>
                <w:b/>
                <w:bCs/>
                <w:sz w:val="20"/>
                <w:szCs w:val="20"/>
              </w:rPr>
              <w:t>Purpose of Activity:</w:t>
            </w:r>
            <w:r w:rsidRPr="00BF1774">
              <w:rPr>
                <w:b/>
                <w:sz w:val="20"/>
                <w:szCs w:val="20"/>
              </w:rPr>
              <w:t xml:space="preserve"> </w:t>
            </w:r>
            <w:r w:rsidRPr="00BF1774">
              <w:rPr>
                <w:bCs/>
                <w:sz w:val="20"/>
                <w:szCs w:val="20"/>
              </w:rPr>
              <w:t>This activity will assess student mastery of objectives (80% or higher) at the conclusion of the testable lessons.  The test review will provide another opportunity for students to learn any course material they may not have been understood.</w:t>
            </w:r>
            <w:r w:rsidRPr="00BF1774">
              <w:rPr>
                <w:b/>
                <w:sz w:val="20"/>
                <w:szCs w:val="20"/>
              </w:rPr>
              <w:t> </w:t>
            </w:r>
          </w:p>
          <w:p w14:paraId="550FDE22" w14:textId="77777777" w:rsidR="004C096D" w:rsidRPr="005C4E7C" w:rsidRDefault="004C096D" w:rsidP="000C6A87">
            <w:pPr>
              <w:rPr>
                <w:rFonts w:ascii="Times New Roman" w:hAnsi="Times New Roman" w:cs="Times New Roman"/>
                <w:sz w:val="20"/>
                <w:szCs w:val="20"/>
              </w:rPr>
            </w:pPr>
          </w:p>
        </w:tc>
        <w:tc>
          <w:tcPr>
            <w:tcW w:w="4410" w:type="dxa"/>
          </w:tcPr>
          <w:p w14:paraId="5CC9AAFF"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6F4737ED" w14:textId="77777777" w:rsidTr="000E244E">
        <w:tc>
          <w:tcPr>
            <w:tcW w:w="6480" w:type="dxa"/>
          </w:tcPr>
          <w:p w14:paraId="21884085" w14:textId="77777777" w:rsidR="00BF1774" w:rsidRPr="00BF1774" w:rsidRDefault="00BF1774" w:rsidP="00BF1774">
            <w:pPr>
              <w:pStyle w:val="Default"/>
              <w:rPr>
                <w:b/>
                <w:sz w:val="20"/>
                <w:szCs w:val="20"/>
              </w:rPr>
            </w:pPr>
            <w:r w:rsidRPr="00BF1774">
              <w:rPr>
                <w:b/>
                <w:bCs/>
                <w:sz w:val="20"/>
                <w:szCs w:val="20"/>
              </w:rPr>
              <w:t>Title: Integrated Computerized Deployment System (ICODES)</w:t>
            </w:r>
            <w:r w:rsidRPr="00BF1774">
              <w:rPr>
                <w:b/>
                <w:sz w:val="20"/>
                <w:szCs w:val="20"/>
              </w:rPr>
              <w:t xml:space="preserve"> </w:t>
            </w:r>
            <w:r w:rsidRPr="00BF1774">
              <w:rPr>
                <w:b/>
                <w:bCs/>
                <w:sz w:val="20"/>
                <w:szCs w:val="20"/>
              </w:rPr>
              <w:t>(L)</w:t>
            </w:r>
            <w:r w:rsidRPr="00BF1774">
              <w:rPr>
                <w:b/>
                <w:sz w:val="20"/>
                <w:szCs w:val="20"/>
              </w:rPr>
              <w:t> </w:t>
            </w:r>
          </w:p>
          <w:p w14:paraId="031FEDC9" w14:textId="77777777" w:rsidR="00BF1774" w:rsidRPr="00BF1774" w:rsidRDefault="00BF1774" w:rsidP="00BF1774">
            <w:pPr>
              <w:pStyle w:val="Default"/>
              <w:rPr>
                <w:b/>
                <w:sz w:val="20"/>
                <w:szCs w:val="20"/>
              </w:rPr>
            </w:pPr>
            <w:r w:rsidRPr="00BF1774">
              <w:rPr>
                <w:b/>
                <w:sz w:val="20"/>
                <w:szCs w:val="20"/>
              </w:rPr>
              <w:t> </w:t>
            </w:r>
          </w:p>
          <w:p w14:paraId="7AF1E5B9" w14:textId="77777777" w:rsidR="00BF1774" w:rsidRPr="00BF1774" w:rsidRDefault="00BF1774" w:rsidP="00BF1774">
            <w:pPr>
              <w:pStyle w:val="Default"/>
              <w:rPr>
                <w:b/>
                <w:sz w:val="20"/>
                <w:szCs w:val="20"/>
              </w:rPr>
            </w:pPr>
            <w:r w:rsidRPr="00BF1774">
              <w:rPr>
                <w:b/>
                <w:bCs/>
                <w:sz w:val="20"/>
                <w:szCs w:val="20"/>
              </w:rPr>
              <w:t>Lesson Objective:</w:t>
            </w:r>
            <w:r w:rsidRPr="00BF1774">
              <w:rPr>
                <w:b/>
                <w:sz w:val="20"/>
                <w:szCs w:val="20"/>
              </w:rPr>
              <w:t xml:space="preserve"> The objective of this lesson is for each student to comprehend Integrated Computerized Deployment System (ICODES). </w:t>
            </w:r>
          </w:p>
          <w:p w14:paraId="2D06E2C5" w14:textId="77777777" w:rsidR="00BF1774" w:rsidRPr="00BF1774" w:rsidRDefault="00BF1774" w:rsidP="00BF1774">
            <w:pPr>
              <w:pStyle w:val="Default"/>
              <w:rPr>
                <w:b/>
                <w:sz w:val="20"/>
                <w:szCs w:val="20"/>
              </w:rPr>
            </w:pPr>
            <w:r w:rsidRPr="00BF1774">
              <w:rPr>
                <w:b/>
                <w:sz w:val="20"/>
                <w:szCs w:val="20"/>
              </w:rPr>
              <w:t> </w:t>
            </w:r>
          </w:p>
          <w:p w14:paraId="7C367402" w14:textId="77777777" w:rsidR="00BF1774" w:rsidRPr="00BF1774" w:rsidRDefault="00BF1774" w:rsidP="00BF1774">
            <w:pPr>
              <w:pStyle w:val="Default"/>
              <w:rPr>
                <w:b/>
                <w:sz w:val="20"/>
                <w:szCs w:val="20"/>
              </w:rPr>
            </w:pPr>
            <w:r w:rsidRPr="00BF1774">
              <w:rPr>
                <w:b/>
                <w:bCs/>
                <w:sz w:val="20"/>
                <w:szCs w:val="20"/>
              </w:rPr>
              <w:t>Samples of Behavior:</w:t>
            </w:r>
            <w:r w:rsidRPr="00BF1774">
              <w:rPr>
                <w:b/>
                <w:sz w:val="20"/>
                <w:szCs w:val="20"/>
              </w:rPr>
              <w:t> </w:t>
            </w:r>
          </w:p>
          <w:p w14:paraId="500D65C4" w14:textId="77777777" w:rsidR="00BF1774" w:rsidRPr="00BF1774" w:rsidRDefault="00BF1774" w:rsidP="00BF1774">
            <w:pPr>
              <w:pStyle w:val="Default"/>
              <w:rPr>
                <w:bCs/>
                <w:sz w:val="20"/>
                <w:szCs w:val="20"/>
              </w:rPr>
            </w:pPr>
            <w:r w:rsidRPr="00BF1774">
              <w:rPr>
                <w:bCs/>
                <w:sz w:val="20"/>
                <w:szCs w:val="20"/>
              </w:rPr>
              <w:t>1. Explain Basic ICODES controls and settings  </w:t>
            </w:r>
          </w:p>
          <w:p w14:paraId="2D05DF8E" w14:textId="77777777" w:rsidR="00BF1774" w:rsidRPr="00BF1774" w:rsidRDefault="00BF1774" w:rsidP="00BF1774">
            <w:pPr>
              <w:pStyle w:val="Default"/>
              <w:rPr>
                <w:bCs/>
                <w:sz w:val="20"/>
                <w:szCs w:val="20"/>
              </w:rPr>
            </w:pPr>
            <w:r w:rsidRPr="00BF1774">
              <w:rPr>
                <w:bCs/>
                <w:sz w:val="20"/>
                <w:szCs w:val="20"/>
              </w:rPr>
              <w:t>2. Describe how to identify and correct errors in ICODES  </w:t>
            </w:r>
          </w:p>
          <w:p w14:paraId="555E0BC6" w14:textId="77777777" w:rsidR="00BF1774" w:rsidRPr="00BF1774" w:rsidRDefault="00BF1774" w:rsidP="00BF1774">
            <w:pPr>
              <w:pStyle w:val="Default"/>
              <w:rPr>
                <w:bCs/>
                <w:sz w:val="20"/>
                <w:szCs w:val="20"/>
              </w:rPr>
            </w:pPr>
            <w:r w:rsidRPr="00BF1774">
              <w:rPr>
                <w:bCs/>
                <w:sz w:val="20"/>
                <w:szCs w:val="20"/>
              </w:rPr>
              <w:t>3. Describe how to create a load plan </w:t>
            </w:r>
          </w:p>
          <w:p w14:paraId="13F685D2" w14:textId="77777777" w:rsidR="00BF1774" w:rsidRPr="00BF1774" w:rsidRDefault="00BF1774" w:rsidP="00BF1774">
            <w:pPr>
              <w:pStyle w:val="Default"/>
              <w:rPr>
                <w:bCs/>
                <w:sz w:val="20"/>
                <w:szCs w:val="20"/>
              </w:rPr>
            </w:pPr>
            <w:r w:rsidRPr="00BF1774">
              <w:rPr>
                <w:bCs/>
                <w:sz w:val="20"/>
                <w:szCs w:val="20"/>
              </w:rPr>
              <w:t> </w:t>
            </w:r>
          </w:p>
          <w:p w14:paraId="7378896D" w14:textId="77777777" w:rsidR="00BF1774" w:rsidRPr="00BF1774" w:rsidRDefault="00BF1774" w:rsidP="00BF1774">
            <w:pPr>
              <w:pStyle w:val="Default"/>
              <w:rPr>
                <w:b/>
                <w:sz w:val="20"/>
                <w:szCs w:val="20"/>
              </w:rPr>
            </w:pPr>
            <w:r w:rsidRPr="00BF1774">
              <w:rPr>
                <w:b/>
                <w:bCs/>
                <w:sz w:val="20"/>
                <w:szCs w:val="20"/>
              </w:rPr>
              <w:t>Main Points:</w:t>
            </w:r>
            <w:r w:rsidRPr="00BF1774">
              <w:rPr>
                <w:b/>
                <w:sz w:val="20"/>
                <w:szCs w:val="20"/>
              </w:rPr>
              <w:t> </w:t>
            </w:r>
          </w:p>
          <w:p w14:paraId="723D0704" w14:textId="77777777" w:rsidR="00BF1774" w:rsidRPr="00BF1774" w:rsidRDefault="00BF1774" w:rsidP="00BF1774">
            <w:pPr>
              <w:pStyle w:val="Default"/>
              <w:rPr>
                <w:bCs/>
                <w:sz w:val="20"/>
                <w:szCs w:val="20"/>
              </w:rPr>
            </w:pPr>
            <w:r w:rsidRPr="00BF1774">
              <w:rPr>
                <w:bCs/>
                <w:sz w:val="20"/>
                <w:szCs w:val="20"/>
              </w:rPr>
              <w:t>1. ICODES Instructor guide  </w:t>
            </w:r>
          </w:p>
          <w:p w14:paraId="2A431E5D" w14:textId="77777777" w:rsidR="00BF1774" w:rsidRPr="00BF1774" w:rsidRDefault="00BF1774" w:rsidP="00BF1774">
            <w:pPr>
              <w:pStyle w:val="Default"/>
              <w:rPr>
                <w:bCs/>
                <w:sz w:val="20"/>
                <w:szCs w:val="20"/>
              </w:rPr>
            </w:pPr>
            <w:r w:rsidRPr="00BF1774">
              <w:rPr>
                <w:bCs/>
                <w:sz w:val="20"/>
                <w:szCs w:val="20"/>
              </w:rPr>
              <w:t>2. ICODES Resources </w:t>
            </w:r>
          </w:p>
          <w:p w14:paraId="6BF09DA4" w14:textId="77777777" w:rsidR="00BF1774" w:rsidRPr="00BF1774" w:rsidRDefault="00BF1774" w:rsidP="00BF1774">
            <w:pPr>
              <w:pStyle w:val="Default"/>
              <w:rPr>
                <w:bCs/>
                <w:sz w:val="20"/>
                <w:szCs w:val="20"/>
              </w:rPr>
            </w:pPr>
            <w:r w:rsidRPr="00BF1774">
              <w:rPr>
                <w:bCs/>
                <w:sz w:val="20"/>
                <w:szCs w:val="20"/>
              </w:rPr>
              <w:t>3. Student Activity </w:t>
            </w:r>
          </w:p>
          <w:p w14:paraId="08DC7DD7" w14:textId="77777777" w:rsidR="00BF1774" w:rsidRPr="00BF1774" w:rsidRDefault="00BF1774" w:rsidP="00BF1774">
            <w:pPr>
              <w:pStyle w:val="Default"/>
              <w:rPr>
                <w:b/>
                <w:sz w:val="20"/>
                <w:szCs w:val="20"/>
              </w:rPr>
            </w:pPr>
            <w:r w:rsidRPr="00BF1774">
              <w:rPr>
                <w:b/>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30"/>
              <w:gridCol w:w="2160"/>
              <w:gridCol w:w="2235"/>
            </w:tblGrid>
            <w:tr w:rsidR="00BF1774" w:rsidRPr="00BF1774" w14:paraId="247038CE" w14:textId="77777777" w:rsidTr="00BF1774">
              <w:trPr>
                <w:trHeight w:val="330"/>
              </w:trPr>
              <w:tc>
                <w:tcPr>
                  <w:tcW w:w="6525" w:type="dxa"/>
                  <w:gridSpan w:val="3"/>
                  <w:tcBorders>
                    <w:top w:val="single" w:sz="12" w:space="0" w:color="000000"/>
                    <w:left w:val="single" w:sz="12" w:space="0" w:color="000000"/>
                    <w:bottom w:val="single" w:sz="12" w:space="0" w:color="000000"/>
                    <w:right w:val="single" w:sz="12" w:space="0" w:color="000000"/>
                  </w:tcBorders>
                  <w:shd w:val="clear" w:color="auto" w:fill="F2F2F2"/>
                  <w:hideMark/>
                </w:tcPr>
                <w:p w14:paraId="0DD44BE5" w14:textId="77777777" w:rsidR="00BF1774" w:rsidRPr="00BF1774" w:rsidRDefault="00BF1774" w:rsidP="00BF1774">
                  <w:pPr>
                    <w:pStyle w:val="Default"/>
                    <w:divId w:val="829294506"/>
                    <w:rPr>
                      <w:sz w:val="20"/>
                      <w:szCs w:val="20"/>
                    </w:rPr>
                  </w:pPr>
                  <w:r w:rsidRPr="00BF1774">
                    <w:rPr>
                      <w:sz w:val="20"/>
                      <w:szCs w:val="20"/>
                    </w:rPr>
                    <w:t>CRITERION OBJECTIVE: Activity to Support Learning    </w:t>
                  </w:r>
                </w:p>
              </w:tc>
            </w:tr>
            <w:tr w:rsidR="00BF1774" w:rsidRPr="00BF1774" w14:paraId="1CFB6C30" w14:textId="77777777" w:rsidTr="00BF1774">
              <w:trPr>
                <w:trHeight w:val="495"/>
              </w:trPr>
              <w:tc>
                <w:tcPr>
                  <w:tcW w:w="2130" w:type="dxa"/>
                  <w:tcBorders>
                    <w:top w:val="single" w:sz="12" w:space="0" w:color="000000"/>
                    <w:left w:val="single" w:sz="12" w:space="0" w:color="000000"/>
                    <w:bottom w:val="single" w:sz="12" w:space="0" w:color="000000"/>
                    <w:right w:val="single" w:sz="12" w:space="0" w:color="000000"/>
                  </w:tcBorders>
                  <w:shd w:val="clear" w:color="auto" w:fill="F2F2F2"/>
                  <w:hideMark/>
                </w:tcPr>
                <w:p w14:paraId="003FFB8D" w14:textId="77777777" w:rsidR="00BF1774" w:rsidRPr="00BF1774" w:rsidRDefault="00BF1774" w:rsidP="00BF1774">
                  <w:pPr>
                    <w:pStyle w:val="Default"/>
                    <w:rPr>
                      <w:sz w:val="20"/>
                      <w:szCs w:val="20"/>
                    </w:rPr>
                  </w:pPr>
                  <w:r w:rsidRPr="00BF1774">
                    <w:rPr>
                      <w:sz w:val="20"/>
                      <w:szCs w:val="20"/>
                    </w:rPr>
                    <w:t>PERFORMANCE BEHAVIOR   </w:t>
                  </w:r>
                </w:p>
              </w:tc>
              <w:tc>
                <w:tcPr>
                  <w:tcW w:w="2160"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31A1F2FE" w14:textId="77777777" w:rsidR="00BF1774" w:rsidRPr="00BF1774" w:rsidRDefault="00BF1774" w:rsidP="00BF1774">
                  <w:pPr>
                    <w:pStyle w:val="Default"/>
                    <w:rPr>
                      <w:sz w:val="20"/>
                      <w:szCs w:val="20"/>
                    </w:rPr>
                  </w:pPr>
                  <w:r w:rsidRPr="00BF1774">
                    <w:rPr>
                      <w:sz w:val="20"/>
                      <w:szCs w:val="20"/>
                    </w:rPr>
                    <w:t>CONDITIONS   </w:t>
                  </w:r>
                </w:p>
              </w:tc>
              <w:tc>
                <w:tcPr>
                  <w:tcW w:w="2205"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2CF3B88B" w14:textId="77777777" w:rsidR="00BF1774" w:rsidRPr="00BF1774" w:rsidRDefault="00BF1774" w:rsidP="00BF1774">
                  <w:pPr>
                    <w:pStyle w:val="Default"/>
                    <w:rPr>
                      <w:sz w:val="20"/>
                      <w:szCs w:val="20"/>
                    </w:rPr>
                  </w:pPr>
                  <w:r w:rsidRPr="00BF1774">
                    <w:rPr>
                      <w:sz w:val="20"/>
                      <w:szCs w:val="20"/>
                    </w:rPr>
                    <w:t>STANDARDS   </w:t>
                  </w:r>
                </w:p>
              </w:tc>
            </w:tr>
            <w:tr w:rsidR="00BF1774" w:rsidRPr="00BF1774" w14:paraId="53046635" w14:textId="77777777" w:rsidTr="00BF1774">
              <w:trPr>
                <w:trHeight w:val="255"/>
              </w:trPr>
              <w:tc>
                <w:tcPr>
                  <w:tcW w:w="2130" w:type="dxa"/>
                  <w:tcBorders>
                    <w:top w:val="single" w:sz="12" w:space="0" w:color="000000"/>
                    <w:left w:val="single" w:sz="12" w:space="0" w:color="000000"/>
                    <w:bottom w:val="single" w:sz="12" w:space="0" w:color="000000"/>
                    <w:right w:val="single" w:sz="12" w:space="0" w:color="000000"/>
                  </w:tcBorders>
                  <w:shd w:val="clear" w:color="auto" w:fill="auto"/>
                  <w:hideMark/>
                </w:tcPr>
                <w:p w14:paraId="7472300C" w14:textId="77777777" w:rsidR="00BF1774" w:rsidRPr="00BF1774" w:rsidRDefault="00BF1774" w:rsidP="00BF1774">
                  <w:pPr>
                    <w:pStyle w:val="Default"/>
                    <w:rPr>
                      <w:sz w:val="20"/>
                      <w:szCs w:val="20"/>
                    </w:rPr>
                  </w:pPr>
                  <w:r w:rsidRPr="00BF1774">
                    <w:rPr>
                      <w:sz w:val="20"/>
                      <w:szCs w:val="20"/>
                    </w:rPr>
                    <w:t>Demonstrate: </w:t>
                  </w:r>
                </w:p>
                <w:p w14:paraId="5BAA288E" w14:textId="77777777" w:rsidR="00BF1774" w:rsidRPr="00BF1774" w:rsidRDefault="00BF1774" w:rsidP="00626638">
                  <w:pPr>
                    <w:pStyle w:val="Default"/>
                    <w:numPr>
                      <w:ilvl w:val="0"/>
                      <w:numId w:val="71"/>
                    </w:numPr>
                    <w:rPr>
                      <w:sz w:val="20"/>
                      <w:szCs w:val="20"/>
                    </w:rPr>
                  </w:pPr>
                  <w:r w:rsidRPr="00BF1774">
                    <w:rPr>
                      <w:sz w:val="20"/>
                      <w:szCs w:val="20"/>
                    </w:rPr>
                    <w:t xml:space="preserve">Understand the basics of </w:t>
                  </w:r>
                  <w:proofErr w:type="gramStart"/>
                  <w:r w:rsidRPr="00BF1774">
                    <w:rPr>
                      <w:sz w:val="20"/>
                      <w:szCs w:val="20"/>
                    </w:rPr>
                    <w:t>ICODES</w:t>
                  </w:r>
                  <w:proofErr w:type="gramEnd"/>
                  <w:r w:rsidRPr="00BF1774">
                    <w:rPr>
                      <w:sz w:val="20"/>
                      <w:szCs w:val="20"/>
                    </w:rPr>
                    <w:t> </w:t>
                  </w:r>
                </w:p>
                <w:p w14:paraId="29E2B484" w14:textId="77777777" w:rsidR="00BF1774" w:rsidRPr="00BF1774" w:rsidRDefault="00BF1774" w:rsidP="00BF1774">
                  <w:pPr>
                    <w:pStyle w:val="Default"/>
                    <w:rPr>
                      <w:sz w:val="20"/>
                      <w:szCs w:val="20"/>
                    </w:rPr>
                  </w:pPr>
                  <w:r w:rsidRPr="00BF1774">
                    <w:rPr>
                      <w:sz w:val="20"/>
                      <w:szCs w:val="20"/>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auto"/>
                  <w:hideMark/>
                </w:tcPr>
                <w:p w14:paraId="7933F920" w14:textId="77777777" w:rsidR="00BF1774" w:rsidRPr="00BF1774" w:rsidRDefault="00BF1774" w:rsidP="00BF1774">
                  <w:pPr>
                    <w:pStyle w:val="Default"/>
                    <w:rPr>
                      <w:sz w:val="20"/>
                      <w:szCs w:val="20"/>
                    </w:rPr>
                  </w:pPr>
                  <w:r w:rsidRPr="00BF1774">
                    <w:rPr>
                      <w:sz w:val="20"/>
                      <w:szCs w:val="20"/>
                    </w:rPr>
                    <w:t>Given:  </w:t>
                  </w:r>
                </w:p>
                <w:p w14:paraId="59E94446" w14:textId="77777777" w:rsidR="00BF1774" w:rsidRPr="00BF1774" w:rsidRDefault="00BF1774" w:rsidP="00626638">
                  <w:pPr>
                    <w:pStyle w:val="Default"/>
                    <w:numPr>
                      <w:ilvl w:val="0"/>
                      <w:numId w:val="72"/>
                    </w:numPr>
                    <w:rPr>
                      <w:sz w:val="20"/>
                      <w:szCs w:val="20"/>
                    </w:rPr>
                  </w:pPr>
                  <w:r w:rsidRPr="00BF1774">
                    <w:rPr>
                      <w:sz w:val="20"/>
                      <w:szCs w:val="20"/>
                    </w:rPr>
                    <w:t>Student Workstation </w:t>
                  </w:r>
                </w:p>
                <w:p w14:paraId="64ED10D0" w14:textId="77777777" w:rsidR="00BF1774" w:rsidRPr="00BF1774" w:rsidRDefault="00BF1774" w:rsidP="00626638">
                  <w:pPr>
                    <w:pStyle w:val="Default"/>
                    <w:numPr>
                      <w:ilvl w:val="0"/>
                      <w:numId w:val="73"/>
                    </w:numPr>
                    <w:rPr>
                      <w:sz w:val="20"/>
                      <w:szCs w:val="20"/>
                    </w:rPr>
                  </w:pPr>
                  <w:r w:rsidRPr="00BF1774">
                    <w:rPr>
                      <w:sz w:val="20"/>
                      <w:szCs w:val="20"/>
                    </w:rPr>
                    <w:t>ICODES program </w:t>
                  </w:r>
                </w:p>
                <w:p w14:paraId="75AADE2A" w14:textId="77777777" w:rsidR="00BF1774" w:rsidRPr="00BF1774" w:rsidRDefault="00BF1774" w:rsidP="00626638">
                  <w:pPr>
                    <w:pStyle w:val="Default"/>
                    <w:numPr>
                      <w:ilvl w:val="0"/>
                      <w:numId w:val="74"/>
                    </w:numPr>
                    <w:rPr>
                      <w:sz w:val="20"/>
                      <w:szCs w:val="20"/>
                    </w:rPr>
                  </w:pPr>
                  <w:r w:rsidRPr="00BF1774">
                    <w:rPr>
                      <w:sz w:val="20"/>
                      <w:szCs w:val="20"/>
                    </w:rPr>
                    <w:t>Progress Worksheet </w:t>
                  </w:r>
                </w:p>
              </w:tc>
              <w:tc>
                <w:tcPr>
                  <w:tcW w:w="2205" w:type="dxa"/>
                  <w:tcBorders>
                    <w:top w:val="single" w:sz="12" w:space="0" w:color="000000"/>
                    <w:left w:val="single" w:sz="12" w:space="0" w:color="000000"/>
                    <w:bottom w:val="single" w:sz="12" w:space="0" w:color="000000"/>
                    <w:right w:val="single" w:sz="12" w:space="0" w:color="000000"/>
                  </w:tcBorders>
                  <w:shd w:val="clear" w:color="auto" w:fill="auto"/>
                  <w:hideMark/>
                </w:tcPr>
                <w:p w14:paraId="3719F2F6" w14:textId="77777777" w:rsidR="00BF1774" w:rsidRPr="00BF1774" w:rsidRDefault="00BF1774" w:rsidP="00626638">
                  <w:pPr>
                    <w:pStyle w:val="Default"/>
                    <w:numPr>
                      <w:ilvl w:val="0"/>
                      <w:numId w:val="75"/>
                    </w:numPr>
                    <w:rPr>
                      <w:sz w:val="20"/>
                      <w:szCs w:val="20"/>
                    </w:rPr>
                  </w:pPr>
                  <w:r w:rsidRPr="00BF1774">
                    <w:rPr>
                      <w:sz w:val="20"/>
                      <w:szCs w:val="20"/>
                    </w:rPr>
                    <w:t>Complete student progress check with instructor assistance. </w:t>
                  </w:r>
                </w:p>
                <w:p w14:paraId="798A8B06" w14:textId="77777777" w:rsidR="00BF1774" w:rsidRPr="00BF1774" w:rsidRDefault="00BF1774" w:rsidP="00626638">
                  <w:pPr>
                    <w:pStyle w:val="Default"/>
                    <w:numPr>
                      <w:ilvl w:val="0"/>
                      <w:numId w:val="76"/>
                    </w:numPr>
                    <w:rPr>
                      <w:sz w:val="20"/>
                      <w:szCs w:val="20"/>
                    </w:rPr>
                  </w:pPr>
                  <w:r w:rsidRPr="00BF1774">
                    <w:rPr>
                      <w:sz w:val="20"/>
                      <w:szCs w:val="20"/>
                    </w:rPr>
                    <w:t>2-hour time limit </w:t>
                  </w:r>
                </w:p>
              </w:tc>
            </w:tr>
            <w:tr w:rsidR="00BF1774" w:rsidRPr="00BF1774" w14:paraId="0E4BCD5C" w14:textId="77777777" w:rsidTr="00BF1774">
              <w:trPr>
                <w:trHeight w:val="150"/>
              </w:trPr>
              <w:tc>
                <w:tcPr>
                  <w:tcW w:w="6525"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14:paraId="6AD1D100" w14:textId="77777777" w:rsidR="00BF1774" w:rsidRPr="00BF1774" w:rsidRDefault="00BF1774" w:rsidP="00BF1774">
                  <w:pPr>
                    <w:pStyle w:val="Default"/>
                    <w:rPr>
                      <w:sz w:val="20"/>
                      <w:szCs w:val="20"/>
                    </w:rPr>
                  </w:pPr>
                  <w:r w:rsidRPr="00BF1774">
                    <w:rPr>
                      <w:sz w:val="20"/>
                      <w:szCs w:val="20"/>
                    </w:rPr>
                    <w:t>TASK STEPS:   Will be created during MLP development </w:t>
                  </w:r>
                </w:p>
              </w:tc>
            </w:tr>
          </w:tbl>
          <w:p w14:paraId="0D120CAE" w14:textId="77777777" w:rsidR="00BF1774" w:rsidRPr="00BF1774" w:rsidRDefault="00BF1774" w:rsidP="00BF1774">
            <w:pPr>
              <w:pStyle w:val="Default"/>
              <w:rPr>
                <w:b/>
                <w:sz w:val="20"/>
                <w:szCs w:val="20"/>
              </w:rPr>
            </w:pPr>
            <w:r w:rsidRPr="00BF1774">
              <w:rPr>
                <w:b/>
                <w:sz w:val="20"/>
                <w:szCs w:val="20"/>
              </w:rPr>
              <w:t> </w:t>
            </w:r>
          </w:p>
          <w:p w14:paraId="087D22EA" w14:textId="77777777" w:rsidR="00BF1774" w:rsidRPr="00BF1774" w:rsidRDefault="00BF1774" w:rsidP="00BF1774">
            <w:pPr>
              <w:pStyle w:val="Default"/>
              <w:rPr>
                <w:b/>
                <w:sz w:val="20"/>
                <w:szCs w:val="20"/>
              </w:rPr>
            </w:pPr>
            <w:r w:rsidRPr="00BF1774">
              <w:rPr>
                <w:b/>
                <w:bCs/>
                <w:sz w:val="20"/>
                <w:szCs w:val="20"/>
              </w:rPr>
              <w:t>Ref:</w:t>
            </w:r>
            <w:r w:rsidRPr="00BF1774">
              <w:rPr>
                <w:b/>
                <w:sz w:val="20"/>
                <w:szCs w:val="20"/>
              </w:rPr>
              <w:t> </w:t>
            </w:r>
          </w:p>
          <w:p w14:paraId="43B12B39" w14:textId="77777777" w:rsidR="00BF1774" w:rsidRPr="00BF1774" w:rsidRDefault="00BF1774" w:rsidP="00BF1774">
            <w:pPr>
              <w:pStyle w:val="Default"/>
              <w:rPr>
                <w:bCs/>
                <w:sz w:val="20"/>
                <w:szCs w:val="20"/>
              </w:rPr>
            </w:pPr>
            <w:r w:rsidRPr="00BF1774">
              <w:rPr>
                <w:bCs/>
                <w:sz w:val="20"/>
                <w:szCs w:val="20"/>
              </w:rPr>
              <w:lastRenderedPageBreak/>
              <w:t>1. ICODES Instructor Guide  </w:t>
            </w:r>
          </w:p>
          <w:p w14:paraId="7ED3F6BB" w14:textId="77777777" w:rsidR="00BF1774" w:rsidRPr="00BF1774" w:rsidRDefault="00BF1774" w:rsidP="00BF1774">
            <w:pPr>
              <w:pStyle w:val="Default"/>
              <w:rPr>
                <w:bCs/>
                <w:sz w:val="20"/>
                <w:szCs w:val="20"/>
              </w:rPr>
            </w:pPr>
            <w:r w:rsidRPr="00BF1774">
              <w:rPr>
                <w:bCs/>
                <w:sz w:val="20"/>
                <w:szCs w:val="20"/>
              </w:rPr>
              <w:t>2. Surface Deployment and Distribution Command Published User Guides </w:t>
            </w:r>
          </w:p>
          <w:p w14:paraId="364F5420" w14:textId="77777777" w:rsidR="004C096D" w:rsidRPr="005C4E7C" w:rsidRDefault="004C096D" w:rsidP="000C6A87">
            <w:pPr>
              <w:pStyle w:val="Default"/>
              <w:rPr>
                <w:color w:val="auto"/>
                <w:sz w:val="20"/>
                <w:szCs w:val="20"/>
              </w:rPr>
            </w:pPr>
          </w:p>
        </w:tc>
        <w:tc>
          <w:tcPr>
            <w:tcW w:w="4410" w:type="dxa"/>
          </w:tcPr>
          <w:p w14:paraId="1C5B2280"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039C8EC1" w14:textId="77777777" w:rsidTr="000E244E">
        <w:tc>
          <w:tcPr>
            <w:tcW w:w="6480" w:type="dxa"/>
          </w:tcPr>
          <w:p w14:paraId="173D0A41" w14:textId="77777777" w:rsidR="00765076" w:rsidRPr="00765076" w:rsidRDefault="00765076" w:rsidP="00765076">
            <w:pPr>
              <w:rPr>
                <w:rFonts w:ascii="Times New Roman" w:hAnsi="Times New Roman" w:cs="Times New Roman"/>
                <w:b/>
                <w:sz w:val="20"/>
                <w:szCs w:val="20"/>
              </w:rPr>
            </w:pPr>
            <w:r w:rsidRPr="00765076">
              <w:rPr>
                <w:rFonts w:ascii="Times New Roman" w:hAnsi="Times New Roman" w:cs="Times New Roman"/>
                <w:b/>
                <w:bCs/>
                <w:sz w:val="20"/>
                <w:szCs w:val="20"/>
              </w:rPr>
              <w:t>Title: C-130 (L)</w:t>
            </w:r>
            <w:r w:rsidRPr="00765076">
              <w:rPr>
                <w:rFonts w:ascii="Times New Roman" w:hAnsi="Times New Roman" w:cs="Times New Roman"/>
                <w:b/>
                <w:sz w:val="20"/>
                <w:szCs w:val="20"/>
              </w:rPr>
              <w:t> </w:t>
            </w:r>
          </w:p>
          <w:p w14:paraId="1BBF10B2" w14:textId="77777777" w:rsidR="00765076" w:rsidRPr="00765076" w:rsidRDefault="00765076" w:rsidP="00765076">
            <w:pPr>
              <w:rPr>
                <w:rFonts w:ascii="Times New Roman" w:hAnsi="Times New Roman" w:cs="Times New Roman"/>
                <w:b/>
                <w:sz w:val="20"/>
                <w:szCs w:val="20"/>
              </w:rPr>
            </w:pPr>
            <w:r w:rsidRPr="00765076">
              <w:rPr>
                <w:rFonts w:ascii="Times New Roman" w:hAnsi="Times New Roman" w:cs="Times New Roman"/>
                <w:b/>
                <w:sz w:val="20"/>
                <w:szCs w:val="20"/>
              </w:rPr>
              <w:t> </w:t>
            </w:r>
          </w:p>
          <w:p w14:paraId="0BF02F2B" w14:textId="77777777" w:rsidR="00765076" w:rsidRPr="00765076" w:rsidRDefault="00765076" w:rsidP="00765076">
            <w:pPr>
              <w:rPr>
                <w:rFonts w:ascii="Times New Roman" w:hAnsi="Times New Roman" w:cs="Times New Roman"/>
                <w:b/>
                <w:sz w:val="20"/>
                <w:szCs w:val="20"/>
              </w:rPr>
            </w:pPr>
            <w:r w:rsidRPr="00765076">
              <w:rPr>
                <w:rFonts w:ascii="Times New Roman" w:hAnsi="Times New Roman" w:cs="Times New Roman"/>
                <w:b/>
                <w:bCs/>
                <w:sz w:val="20"/>
                <w:szCs w:val="20"/>
              </w:rPr>
              <w:t>Lesson Objective:</w:t>
            </w:r>
            <w:r w:rsidRPr="00765076">
              <w:rPr>
                <w:rFonts w:ascii="Times New Roman" w:hAnsi="Times New Roman" w:cs="Times New Roman"/>
                <w:b/>
                <w:sz w:val="20"/>
                <w:szCs w:val="20"/>
              </w:rPr>
              <w:t xml:space="preserve"> The objective of this lesson is for each student to comprehend C-130 load planning characteristics. </w:t>
            </w:r>
          </w:p>
          <w:p w14:paraId="184E486F" w14:textId="77777777" w:rsidR="00765076" w:rsidRPr="00765076" w:rsidRDefault="00765076" w:rsidP="00765076">
            <w:pPr>
              <w:rPr>
                <w:rFonts w:ascii="Times New Roman" w:hAnsi="Times New Roman" w:cs="Times New Roman"/>
                <w:b/>
                <w:sz w:val="20"/>
                <w:szCs w:val="20"/>
              </w:rPr>
            </w:pPr>
            <w:r w:rsidRPr="00765076">
              <w:rPr>
                <w:rFonts w:ascii="Times New Roman" w:hAnsi="Times New Roman" w:cs="Times New Roman"/>
                <w:b/>
                <w:sz w:val="20"/>
                <w:szCs w:val="20"/>
              </w:rPr>
              <w:t> </w:t>
            </w:r>
          </w:p>
          <w:p w14:paraId="0E3D8C90" w14:textId="77777777" w:rsidR="00765076" w:rsidRPr="00765076" w:rsidRDefault="00765076" w:rsidP="00765076">
            <w:pPr>
              <w:rPr>
                <w:rFonts w:ascii="Times New Roman" w:hAnsi="Times New Roman" w:cs="Times New Roman"/>
                <w:b/>
                <w:sz w:val="20"/>
                <w:szCs w:val="20"/>
              </w:rPr>
            </w:pPr>
            <w:r w:rsidRPr="00765076">
              <w:rPr>
                <w:rFonts w:ascii="Times New Roman" w:hAnsi="Times New Roman" w:cs="Times New Roman"/>
                <w:b/>
                <w:bCs/>
                <w:sz w:val="20"/>
                <w:szCs w:val="20"/>
              </w:rPr>
              <w:t>Samples of Behavior:</w:t>
            </w:r>
            <w:r w:rsidRPr="00765076">
              <w:rPr>
                <w:rFonts w:ascii="Times New Roman" w:hAnsi="Times New Roman" w:cs="Times New Roman"/>
                <w:b/>
                <w:sz w:val="20"/>
                <w:szCs w:val="20"/>
              </w:rPr>
              <w:t> </w:t>
            </w:r>
          </w:p>
          <w:p w14:paraId="6A4639AA" w14:textId="77777777" w:rsidR="00765076" w:rsidRPr="00765076" w:rsidRDefault="00765076" w:rsidP="00765076">
            <w:pPr>
              <w:rPr>
                <w:rFonts w:ascii="Times New Roman" w:hAnsi="Times New Roman" w:cs="Times New Roman"/>
                <w:bCs/>
                <w:sz w:val="20"/>
                <w:szCs w:val="20"/>
              </w:rPr>
            </w:pPr>
            <w:r w:rsidRPr="00765076">
              <w:rPr>
                <w:rFonts w:ascii="Times New Roman" w:hAnsi="Times New Roman" w:cs="Times New Roman"/>
                <w:bCs/>
                <w:sz w:val="20"/>
                <w:szCs w:val="20"/>
              </w:rPr>
              <w:t>1. Explain aircraft specific limits </w:t>
            </w:r>
          </w:p>
          <w:p w14:paraId="231F284B" w14:textId="77777777" w:rsidR="00765076" w:rsidRPr="00765076" w:rsidRDefault="00765076" w:rsidP="00765076">
            <w:pPr>
              <w:rPr>
                <w:rFonts w:ascii="Times New Roman" w:hAnsi="Times New Roman" w:cs="Times New Roman"/>
                <w:bCs/>
                <w:sz w:val="20"/>
                <w:szCs w:val="20"/>
              </w:rPr>
            </w:pPr>
            <w:r w:rsidRPr="00765076">
              <w:rPr>
                <w:rFonts w:ascii="Times New Roman" w:hAnsi="Times New Roman" w:cs="Times New Roman"/>
                <w:bCs/>
                <w:sz w:val="20"/>
                <w:szCs w:val="20"/>
              </w:rPr>
              <w:t>2. Describe aircraft loading procedures </w:t>
            </w:r>
          </w:p>
          <w:p w14:paraId="7D59908C" w14:textId="77777777" w:rsidR="00765076" w:rsidRPr="00765076" w:rsidRDefault="00765076" w:rsidP="00765076">
            <w:pPr>
              <w:rPr>
                <w:rFonts w:ascii="Times New Roman" w:hAnsi="Times New Roman" w:cs="Times New Roman"/>
                <w:bCs/>
                <w:sz w:val="20"/>
                <w:szCs w:val="20"/>
              </w:rPr>
            </w:pPr>
            <w:r w:rsidRPr="00765076">
              <w:rPr>
                <w:rFonts w:ascii="Times New Roman" w:hAnsi="Times New Roman" w:cs="Times New Roman"/>
                <w:bCs/>
                <w:sz w:val="20"/>
                <w:szCs w:val="20"/>
              </w:rPr>
              <w:t>3. Identify ATTLA loading procedures </w:t>
            </w:r>
          </w:p>
          <w:p w14:paraId="700B39C0" w14:textId="77777777" w:rsidR="00765076" w:rsidRPr="00765076" w:rsidRDefault="00765076" w:rsidP="00765076">
            <w:pPr>
              <w:rPr>
                <w:rFonts w:ascii="Times New Roman" w:hAnsi="Times New Roman" w:cs="Times New Roman"/>
                <w:b/>
                <w:sz w:val="20"/>
                <w:szCs w:val="20"/>
              </w:rPr>
            </w:pPr>
            <w:r w:rsidRPr="00765076">
              <w:rPr>
                <w:rFonts w:ascii="Times New Roman" w:hAnsi="Times New Roman" w:cs="Times New Roman"/>
                <w:b/>
                <w:sz w:val="20"/>
                <w:szCs w:val="20"/>
              </w:rPr>
              <w:t> </w:t>
            </w:r>
          </w:p>
          <w:p w14:paraId="79B3745B" w14:textId="77777777" w:rsidR="00765076" w:rsidRPr="00765076" w:rsidRDefault="00765076" w:rsidP="00765076">
            <w:pPr>
              <w:rPr>
                <w:rFonts w:ascii="Times New Roman" w:hAnsi="Times New Roman" w:cs="Times New Roman"/>
                <w:b/>
                <w:sz w:val="20"/>
                <w:szCs w:val="20"/>
              </w:rPr>
            </w:pPr>
            <w:r w:rsidRPr="00765076">
              <w:rPr>
                <w:rFonts w:ascii="Times New Roman" w:hAnsi="Times New Roman" w:cs="Times New Roman"/>
                <w:b/>
                <w:bCs/>
                <w:sz w:val="20"/>
                <w:szCs w:val="20"/>
              </w:rPr>
              <w:t>Main Points:</w:t>
            </w:r>
            <w:r w:rsidRPr="00765076">
              <w:rPr>
                <w:rFonts w:ascii="Times New Roman" w:hAnsi="Times New Roman" w:cs="Times New Roman"/>
                <w:b/>
                <w:sz w:val="20"/>
                <w:szCs w:val="20"/>
              </w:rPr>
              <w:t> </w:t>
            </w:r>
          </w:p>
          <w:p w14:paraId="7483BFC4" w14:textId="77777777" w:rsidR="00765076" w:rsidRPr="00765076" w:rsidRDefault="00765076" w:rsidP="00765076">
            <w:pPr>
              <w:rPr>
                <w:rFonts w:ascii="Times New Roman" w:hAnsi="Times New Roman" w:cs="Times New Roman"/>
                <w:bCs/>
                <w:sz w:val="20"/>
                <w:szCs w:val="20"/>
              </w:rPr>
            </w:pPr>
            <w:r w:rsidRPr="00765076">
              <w:rPr>
                <w:rFonts w:ascii="Times New Roman" w:hAnsi="Times New Roman" w:cs="Times New Roman"/>
                <w:bCs/>
                <w:sz w:val="20"/>
                <w:szCs w:val="20"/>
              </w:rPr>
              <w:t>1. Cargo compartment limitations </w:t>
            </w:r>
          </w:p>
          <w:p w14:paraId="7D60B404" w14:textId="77777777" w:rsidR="00765076" w:rsidRPr="00765076" w:rsidRDefault="00765076" w:rsidP="00765076">
            <w:pPr>
              <w:rPr>
                <w:rFonts w:ascii="Times New Roman" w:hAnsi="Times New Roman" w:cs="Times New Roman"/>
                <w:bCs/>
                <w:sz w:val="20"/>
                <w:szCs w:val="20"/>
              </w:rPr>
            </w:pPr>
            <w:r w:rsidRPr="00765076">
              <w:rPr>
                <w:rFonts w:ascii="Times New Roman" w:hAnsi="Times New Roman" w:cs="Times New Roman"/>
                <w:bCs/>
                <w:sz w:val="20"/>
                <w:szCs w:val="20"/>
              </w:rPr>
              <w:t>2. Pallet considerations </w:t>
            </w:r>
          </w:p>
          <w:p w14:paraId="01E6FA5D" w14:textId="77777777" w:rsidR="00765076" w:rsidRPr="00765076" w:rsidRDefault="00765076" w:rsidP="00765076">
            <w:pPr>
              <w:rPr>
                <w:rFonts w:ascii="Times New Roman" w:hAnsi="Times New Roman" w:cs="Times New Roman"/>
                <w:bCs/>
                <w:sz w:val="20"/>
                <w:szCs w:val="20"/>
              </w:rPr>
            </w:pPr>
            <w:r w:rsidRPr="00765076">
              <w:rPr>
                <w:rFonts w:ascii="Times New Roman" w:hAnsi="Times New Roman" w:cs="Times New Roman"/>
                <w:bCs/>
                <w:sz w:val="20"/>
                <w:szCs w:val="20"/>
              </w:rPr>
              <w:t>3. Passenger considerations </w:t>
            </w:r>
          </w:p>
          <w:p w14:paraId="151F6D79" w14:textId="77777777" w:rsidR="00765076" w:rsidRPr="00765076" w:rsidRDefault="00765076" w:rsidP="00765076">
            <w:pPr>
              <w:rPr>
                <w:rFonts w:ascii="Times New Roman" w:hAnsi="Times New Roman" w:cs="Times New Roman"/>
                <w:bCs/>
                <w:sz w:val="20"/>
                <w:szCs w:val="20"/>
              </w:rPr>
            </w:pPr>
            <w:r w:rsidRPr="00765076">
              <w:rPr>
                <w:rFonts w:ascii="Times New Roman" w:hAnsi="Times New Roman" w:cs="Times New Roman"/>
                <w:bCs/>
                <w:sz w:val="20"/>
                <w:szCs w:val="20"/>
              </w:rPr>
              <w:t>4. C-130H Differences </w:t>
            </w:r>
          </w:p>
          <w:p w14:paraId="71B76A76" w14:textId="77777777" w:rsidR="00765076" w:rsidRPr="00765076" w:rsidRDefault="00765076" w:rsidP="00765076">
            <w:pPr>
              <w:rPr>
                <w:rFonts w:ascii="Times New Roman" w:hAnsi="Times New Roman" w:cs="Times New Roman"/>
                <w:bCs/>
                <w:sz w:val="20"/>
                <w:szCs w:val="20"/>
              </w:rPr>
            </w:pPr>
            <w:r w:rsidRPr="00765076">
              <w:rPr>
                <w:rFonts w:ascii="Times New Roman" w:hAnsi="Times New Roman" w:cs="Times New Roman"/>
                <w:bCs/>
                <w:sz w:val="20"/>
                <w:szCs w:val="20"/>
              </w:rPr>
              <w:t>5. Load planning Factors </w:t>
            </w:r>
          </w:p>
          <w:p w14:paraId="247C27DB" w14:textId="77777777" w:rsidR="00765076" w:rsidRPr="00765076" w:rsidRDefault="00765076" w:rsidP="00765076">
            <w:pPr>
              <w:rPr>
                <w:rFonts w:ascii="Times New Roman" w:hAnsi="Times New Roman" w:cs="Times New Roman"/>
                <w:bCs/>
                <w:sz w:val="20"/>
                <w:szCs w:val="20"/>
              </w:rPr>
            </w:pPr>
            <w:r w:rsidRPr="00765076">
              <w:rPr>
                <w:rFonts w:ascii="Times New Roman" w:hAnsi="Times New Roman" w:cs="Times New Roman"/>
                <w:bCs/>
                <w:sz w:val="20"/>
                <w:szCs w:val="20"/>
              </w:rPr>
              <w:t>6. C-130 Chalk 1 walk-through </w:t>
            </w:r>
          </w:p>
          <w:p w14:paraId="4A11C11E" w14:textId="77777777" w:rsidR="00765076" w:rsidRPr="00765076" w:rsidRDefault="00765076" w:rsidP="00765076">
            <w:pPr>
              <w:rPr>
                <w:rFonts w:ascii="Times New Roman" w:hAnsi="Times New Roman" w:cs="Times New Roman"/>
                <w:b/>
                <w:sz w:val="20"/>
                <w:szCs w:val="20"/>
              </w:rPr>
            </w:pPr>
            <w:r w:rsidRPr="00765076">
              <w:rPr>
                <w:rFonts w:ascii="Times New Roman" w:hAnsi="Times New Roman" w:cs="Times New Roman"/>
                <w:b/>
                <w:sz w:val="20"/>
                <w:szCs w:val="20"/>
              </w:rPr>
              <w:t> </w:t>
            </w:r>
          </w:p>
          <w:p w14:paraId="262A7D75" w14:textId="77777777" w:rsidR="00765076" w:rsidRPr="00765076" w:rsidRDefault="00765076" w:rsidP="00765076">
            <w:pPr>
              <w:rPr>
                <w:rFonts w:ascii="Times New Roman" w:hAnsi="Times New Roman" w:cs="Times New Roman"/>
                <w:b/>
                <w:sz w:val="20"/>
                <w:szCs w:val="20"/>
              </w:rPr>
            </w:pPr>
            <w:r w:rsidRPr="00765076">
              <w:rPr>
                <w:rFonts w:ascii="Times New Roman" w:hAnsi="Times New Roman" w:cs="Times New Roman"/>
                <w:b/>
                <w:bCs/>
                <w:sz w:val="20"/>
                <w:szCs w:val="20"/>
              </w:rPr>
              <w:t>Ref:</w:t>
            </w:r>
            <w:r w:rsidRPr="00765076">
              <w:rPr>
                <w:rFonts w:ascii="Times New Roman" w:hAnsi="Times New Roman" w:cs="Times New Roman"/>
                <w:b/>
                <w:sz w:val="20"/>
                <w:szCs w:val="20"/>
              </w:rPr>
              <w:t> </w:t>
            </w:r>
          </w:p>
          <w:p w14:paraId="471BB803" w14:textId="77777777" w:rsidR="00765076" w:rsidRPr="00765076" w:rsidRDefault="00765076" w:rsidP="00765076">
            <w:pPr>
              <w:rPr>
                <w:rFonts w:ascii="Times New Roman" w:hAnsi="Times New Roman" w:cs="Times New Roman"/>
                <w:bCs/>
                <w:sz w:val="20"/>
                <w:szCs w:val="20"/>
              </w:rPr>
            </w:pPr>
            <w:r w:rsidRPr="00765076">
              <w:rPr>
                <w:rFonts w:ascii="Times New Roman" w:hAnsi="Times New Roman" w:cs="Times New Roman"/>
                <w:bCs/>
                <w:sz w:val="20"/>
                <w:szCs w:val="20"/>
              </w:rPr>
              <w:t>1. DOD 4500.9-R Part III, “Mobility” – Defense Transportation Regulation (DTR) </w:t>
            </w:r>
          </w:p>
          <w:p w14:paraId="0D6F2203" w14:textId="77777777" w:rsidR="00765076" w:rsidRPr="00765076" w:rsidRDefault="00765076" w:rsidP="00765076">
            <w:pPr>
              <w:rPr>
                <w:rFonts w:ascii="Times New Roman" w:hAnsi="Times New Roman" w:cs="Times New Roman"/>
                <w:bCs/>
                <w:sz w:val="20"/>
                <w:szCs w:val="20"/>
              </w:rPr>
            </w:pPr>
            <w:r w:rsidRPr="00765076">
              <w:rPr>
                <w:rFonts w:ascii="Times New Roman" w:hAnsi="Times New Roman" w:cs="Times New Roman"/>
                <w:bCs/>
                <w:sz w:val="20"/>
                <w:szCs w:val="20"/>
              </w:rPr>
              <w:t>2. T.O. 1C-130H/J-9 Cargo Loading Manual </w:t>
            </w:r>
          </w:p>
          <w:p w14:paraId="7B78752C" w14:textId="77777777" w:rsidR="00765076" w:rsidRPr="00765076" w:rsidRDefault="00765076" w:rsidP="00765076">
            <w:pPr>
              <w:rPr>
                <w:rFonts w:ascii="Times New Roman" w:hAnsi="Times New Roman" w:cs="Times New Roman"/>
                <w:bCs/>
                <w:sz w:val="20"/>
                <w:szCs w:val="20"/>
              </w:rPr>
            </w:pPr>
            <w:r w:rsidRPr="00765076">
              <w:rPr>
                <w:rFonts w:ascii="Times New Roman" w:hAnsi="Times New Roman" w:cs="Times New Roman"/>
                <w:bCs/>
                <w:sz w:val="20"/>
                <w:szCs w:val="20"/>
              </w:rPr>
              <w:t>3. AFI 11-2C-130 Volume 3, Addenda A, C-130 Operations Configurations Mission Planning </w:t>
            </w:r>
          </w:p>
          <w:p w14:paraId="57342001" w14:textId="77777777" w:rsidR="00765076" w:rsidRPr="00765076" w:rsidRDefault="00765076" w:rsidP="00765076">
            <w:pPr>
              <w:rPr>
                <w:rFonts w:ascii="Times New Roman" w:hAnsi="Times New Roman" w:cs="Times New Roman"/>
                <w:bCs/>
                <w:sz w:val="20"/>
                <w:szCs w:val="20"/>
              </w:rPr>
            </w:pPr>
            <w:r w:rsidRPr="00765076">
              <w:rPr>
                <w:rFonts w:ascii="Times New Roman" w:hAnsi="Times New Roman" w:cs="Times New Roman"/>
                <w:bCs/>
                <w:sz w:val="20"/>
                <w:szCs w:val="20"/>
              </w:rPr>
              <w:t>4. AFI 24-605 V2 Operations </w:t>
            </w:r>
          </w:p>
          <w:p w14:paraId="2C9F5A3C" w14:textId="77777777" w:rsidR="003802CB" w:rsidRPr="005C4E7C" w:rsidRDefault="003802CB" w:rsidP="004C096D">
            <w:pPr>
              <w:pStyle w:val="ListParagraph"/>
              <w:widowControl/>
              <w:ind w:left="360"/>
              <w:contextualSpacing w:val="0"/>
              <w:rPr>
                <w:rFonts w:ascii="Times New Roman" w:hAnsi="Times New Roman" w:cs="Times New Roman"/>
              </w:rPr>
            </w:pPr>
          </w:p>
        </w:tc>
        <w:tc>
          <w:tcPr>
            <w:tcW w:w="4410" w:type="dxa"/>
          </w:tcPr>
          <w:p w14:paraId="78558357"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7AE252FE" w14:textId="77777777" w:rsidTr="000E244E">
        <w:tc>
          <w:tcPr>
            <w:tcW w:w="6480" w:type="dxa"/>
          </w:tcPr>
          <w:p w14:paraId="6DD11BC6" w14:textId="79EF8BF6" w:rsidR="000232F3" w:rsidRPr="000232F3" w:rsidRDefault="000232F3" w:rsidP="000232F3">
            <w:pPr>
              <w:pStyle w:val="Default"/>
              <w:rPr>
                <w:b/>
                <w:sz w:val="20"/>
                <w:szCs w:val="20"/>
              </w:rPr>
            </w:pPr>
            <w:r w:rsidRPr="000232F3">
              <w:rPr>
                <w:b/>
                <w:bCs/>
                <w:sz w:val="20"/>
                <w:szCs w:val="20"/>
              </w:rPr>
              <w:t>Title:</w:t>
            </w:r>
            <w:r w:rsidRPr="000232F3">
              <w:rPr>
                <w:b/>
                <w:sz w:val="20"/>
                <w:szCs w:val="20"/>
              </w:rPr>
              <w:t xml:space="preserve">  </w:t>
            </w:r>
            <w:r w:rsidRPr="000232F3">
              <w:rPr>
                <w:b/>
                <w:bCs/>
                <w:sz w:val="20"/>
                <w:szCs w:val="20"/>
              </w:rPr>
              <w:t>C-130 Load Planning (D/P</w:t>
            </w:r>
            <w:r w:rsidR="00E57B7B">
              <w:rPr>
                <w:b/>
                <w:bCs/>
                <w:sz w:val="20"/>
                <w:szCs w:val="20"/>
              </w:rPr>
              <w:t>)</w:t>
            </w:r>
          </w:p>
          <w:p w14:paraId="0A236B7A" w14:textId="77777777" w:rsidR="000232F3" w:rsidRPr="000232F3" w:rsidRDefault="000232F3" w:rsidP="000232F3">
            <w:pPr>
              <w:pStyle w:val="Default"/>
              <w:rPr>
                <w:b/>
                <w:sz w:val="20"/>
                <w:szCs w:val="20"/>
              </w:rPr>
            </w:pPr>
            <w:r w:rsidRPr="000232F3">
              <w:rPr>
                <w:b/>
                <w:sz w:val="20"/>
                <w:szCs w:val="20"/>
              </w:rPr>
              <w:t> </w:t>
            </w:r>
          </w:p>
          <w:p w14:paraId="0BDED435" w14:textId="77777777" w:rsidR="000232F3" w:rsidRPr="000232F3" w:rsidRDefault="000232F3" w:rsidP="000232F3">
            <w:pPr>
              <w:pStyle w:val="Default"/>
              <w:rPr>
                <w:b/>
                <w:sz w:val="20"/>
                <w:szCs w:val="20"/>
              </w:rPr>
            </w:pPr>
            <w:r w:rsidRPr="000232F3">
              <w:rPr>
                <w:b/>
                <w:bCs/>
                <w:sz w:val="20"/>
                <w:szCs w:val="20"/>
              </w:rPr>
              <w:t>CRITERION OBJECTIVE:</w:t>
            </w:r>
            <w:r w:rsidRPr="000232F3">
              <w:rPr>
                <w:b/>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5"/>
              <w:gridCol w:w="2010"/>
              <w:gridCol w:w="2250"/>
            </w:tblGrid>
            <w:tr w:rsidR="000232F3" w:rsidRPr="000232F3" w14:paraId="1121C988" w14:textId="77777777" w:rsidTr="000232F3">
              <w:trPr>
                <w:trHeight w:val="540"/>
              </w:trPr>
              <w:tc>
                <w:tcPr>
                  <w:tcW w:w="21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E7FA129" w14:textId="77777777" w:rsidR="000232F3" w:rsidRPr="000232F3" w:rsidRDefault="000232F3" w:rsidP="000232F3">
                  <w:pPr>
                    <w:pStyle w:val="Default"/>
                    <w:rPr>
                      <w:sz w:val="20"/>
                      <w:szCs w:val="20"/>
                    </w:rPr>
                  </w:pPr>
                  <w:r w:rsidRPr="000232F3">
                    <w:rPr>
                      <w:sz w:val="20"/>
                      <w:szCs w:val="20"/>
                    </w:rPr>
                    <w:t>PERFORMANCE </w:t>
                  </w:r>
                </w:p>
                <w:p w14:paraId="01568CAC" w14:textId="77777777" w:rsidR="000232F3" w:rsidRPr="000232F3" w:rsidRDefault="000232F3" w:rsidP="000232F3">
                  <w:pPr>
                    <w:pStyle w:val="Default"/>
                    <w:rPr>
                      <w:sz w:val="20"/>
                      <w:szCs w:val="20"/>
                    </w:rPr>
                  </w:pPr>
                  <w:r w:rsidRPr="000232F3">
                    <w:rPr>
                      <w:sz w:val="20"/>
                      <w:szCs w:val="20"/>
                    </w:rPr>
                    <w:t>BEHAVIORS </w:t>
                  </w:r>
                </w:p>
              </w:tc>
              <w:tc>
                <w:tcPr>
                  <w:tcW w:w="20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05F4FD0" w14:textId="77777777" w:rsidR="000232F3" w:rsidRPr="000232F3" w:rsidRDefault="000232F3" w:rsidP="000232F3">
                  <w:pPr>
                    <w:pStyle w:val="Default"/>
                    <w:rPr>
                      <w:sz w:val="20"/>
                      <w:szCs w:val="20"/>
                    </w:rPr>
                  </w:pPr>
                  <w:r w:rsidRPr="000232F3">
                    <w:rPr>
                      <w:sz w:val="20"/>
                      <w:szCs w:val="20"/>
                    </w:rPr>
                    <w:t>CONDITIONS </w:t>
                  </w:r>
                </w:p>
              </w:tc>
              <w:tc>
                <w:tcPr>
                  <w:tcW w:w="2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385DAA6" w14:textId="77777777" w:rsidR="000232F3" w:rsidRPr="000232F3" w:rsidRDefault="000232F3" w:rsidP="000232F3">
                  <w:pPr>
                    <w:pStyle w:val="Default"/>
                    <w:rPr>
                      <w:sz w:val="20"/>
                      <w:szCs w:val="20"/>
                    </w:rPr>
                  </w:pPr>
                  <w:r w:rsidRPr="000232F3">
                    <w:rPr>
                      <w:sz w:val="20"/>
                      <w:szCs w:val="20"/>
                    </w:rPr>
                    <w:t>STANDARDS </w:t>
                  </w:r>
                </w:p>
              </w:tc>
            </w:tr>
            <w:tr w:rsidR="000232F3" w:rsidRPr="000232F3" w14:paraId="6AEE31E6" w14:textId="77777777" w:rsidTr="000232F3">
              <w:trPr>
                <w:trHeight w:val="2370"/>
              </w:trPr>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583D14DC" w14:textId="77777777" w:rsidR="000232F3" w:rsidRPr="000232F3" w:rsidRDefault="000232F3" w:rsidP="000232F3">
                  <w:pPr>
                    <w:pStyle w:val="Default"/>
                    <w:rPr>
                      <w:sz w:val="20"/>
                      <w:szCs w:val="20"/>
                    </w:rPr>
                  </w:pPr>
                  <w:r w:rsidRPr="000232F3">
                    <w:rPr>
                      <w:sz w:val="20"/>
                      <w:szCs w:val="20"/>
                    </w:rPr>
                    <w:t>Demonstrate: </w:t>
                  </w:r>
                </w:p>
                <w:p w14:paraId="3A562D70" w14:textId="77777777" w:rsidR="000232F3" w:rsidRPr="000232F3" w:rsidRDefault="000232F3" w:rsidP="000232F3">
                  <w:pPr>
                    <w:pStyle w:val="Default"/>
                    <w:numPr>
                      <w:ilvl w:val="0"/>
                      <w:numId w:val="77"/>
                    </w:numPr>
                    <w:rPr>
                      <w:sz w:val="20"/>
                      <w:szCs w:val="20"/>
                    </w:rPr>
                  </w:pPr>
                  <w:r w:rsidRPr="000232F3">
                    <w:rPr>
                      <w:sz w:val="20"/>
                      <w:szCs w:val="20"/>
                    </w:rPr>
                    <w:t>Each student will load plan a C-130 and C-130J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171A02A6" w14:textId="77777777" w:rsidR="000232F3" w:rsidRPr="000232F3" w:rsidRDefault="000232F3" w:rsidP="000232F3">
                  <w:pPr>
                    <w:pStyle w:val="Default"/>
                    <w:rPr>
                      <w:sz w:val="20"/>
                      <w:szCs w:val="20"/>
                    </w:rPr>
                  </w:pPr>
                  <w:r w:rsidRPr="000232F3">
                    <w:rPr>
                      <w:sz w:val="20"/>
                      <w:szCs w:val="20"/>
                    </w:rPr>
                    <w:t>Given: </w:t>
                  </w:r>
                </w:p>
                <w:p w14:paraId="5BE44F6D" w14:textId="77777777" w:rsidR="000232F3" w:rsidRPr="000232F3" w:rsidRDefault="000232F3" w:rsidP="000232F3">
                  <w:pPr>
                    <w:pStyle w:val="Default"/>
                    <w:numPr>
                      <w:ilvl w:val="0"/>
                      <w:numId w:val="78"/>
                    </w:numPr>
                    <w:rPr>
                      <w:sz w:val="20"/>
                      <w:szCs w:val="20"/>
                    </w:rPr>
                  </w:pPr>
                  <w:r w:rsidRPr="000232F3">
                    <w:rPr>
                      <w:sz w:val="20"/>
                      <w:szCs w:val="20"/>
                    </w:rPr>
                    <w:t>Computer </w:t>
                  </w:r>
                </w:p>
                <w:p w14:paraId="60C8007B" w14:textId="77777777" w:rsidR="000232F3" w:rsidRPr="000232F3" w:rsidRDefault="000232F3" w:rsidP="000232F3">
                  <w:pPr>
                    <w:pStyle w:val="Default"/>
                    <w:numPr>
                      <w:ilvl w:val="0"/>
                      <w:numId w:val="79"/>
                    </w:numPr>
                    <w:rPr>
                      <w:sz w:val="20"/>
                      <w:szCs w:val="20"/>
                    </w:rPr>
                  </w:pPr>
                  <w:r w:rsidRPr="000232F3">
                    <w:rPr>
                      <w:sz w:val="20"/>
                      <w:szCs w:val="20"/>
                    </w:rPr>
                    <w:t>ICODES enterprise or standalone </w:t>
                  </w:r>
                </w:p>
                <w:p w14:paraId="73C7607F" w14:textId="77777777" w:rsidR="000232F3" w:rsidRPr="000232F3" w:rsidRDefault="000232F3" w:rsidP="000232F3">
                  <w:pPr>
                    <w:pStyle w:val="Default"/>
                    <w:numPr>
                      <w:ilvl w:val="0"/>
                      <w:numId w:val="80"/>
                    </w:numPr>
                    <w:rPr>
                      <w:sz w:val="20"/>
                      <w:szCs w:val="20"/>
                    </w:rPr>
                  </w:pPr>
                  <w:r w:rsidRPr="000232F3">
                    <w:rPr>
                      <w:sz w:val="20"/>
                      <w:szCs w:val="20"/>
                    </w:rPr>
                    <w:t xml:space="preserve">Command guidance </w:t>
                  </w:r>
                  <w:proofErr w:type="gramStart"/>
                  <w:r w:rsidRPr="000232F3">
                    <w:rPr>
                      <w:sz w:val="20"/>
                      <w:szCs w:val="20"/>
                    </w:rPr>
                    <w:t>handouts</w:t>
                  </w:r>
                  <w:proofErr w:type="gramEnd"/>
                  <w:r w:rsidRPr="000232F3">
                    <w:rPr>
                      <w:sz w:val="20"/>
                      <w:szCs w:val="20"/>
                    </w:rPr>
                    <w:t> </w:t>
                  </w:r>
                </w:p>
                <w:p w14:paraId="42CDE4F8" w14:textId="77777777" w:rsidR="000232F3" w:rsidRPr="000232F3" w:rsidRDefault="000232F3" w:rsidP="000232F3">
                  <w:pPr>
                    <w:pStyle w:val="Default"/>
                    <w:numPr>
                      <w:ilvl w:val="0"/>
                      <w:numId w:val="81"/>
                    </w:numPr>
                    <w:rPr>
                      <w:sz w:val="20"/>
                      <w:szCs w:val="20"/>
                    </w:rPr>
                  </w:pPr>
                  <w:r w:rsidRPr="000232F3">
                    <w:rPr>
                      <w:sz w:val="20"/>
                      <w:szCs w:val="20"/>
                    </w:rPr>
                    <w:t>Load Scenario </w:t>
                  </w:r>
                </w:p>
                <w:p w14:paraId="6FD5C93F" w14:textId="77777777" w:rsidR="000232F3" w:rsidRPr="000232F3" w:rsidRDefault="000232F3" w:rsidP="000232F3">
                  <w:pPr>
                    <w:pStyle w:val="Default"/>
                    <w:numPr>
                      <w:ilvl w:val="0"/>
                      <w:numId w:val="82"/>
                    </w:numPr>
                    <w:rPr>
                      <w:sz w:val="20"/>
                      <w:szCs w:val="20"/>
                    </w:rPr>
                  </w:pPr>
                  <w:r w:rsidRPr="000232F3">
                    <w:rPr>
                      <w:sz w:val="20"/>
                      <w:szCs w:val="20"/>
                    </w:rPr>
                    <w:t>HAZ scenario </w:t>
                  </w:r>
                </w:p>
                <w:p w14:paraId="779656D7" w14:textId="77777777" w:rsidR="000232F3" w:rsidRPr="000232F3" w:rsidRDefault="000232F3" w:rsidP="000232F3">
                  <w:pPr>
                    <w:pStyle w:val="Default"/>
                    <w:rPr>
                      <w:sz w:val="20"/>
                      <w:szCs w:val="20"/>
                    </w:rPr>
                  </w:pPr>
                  <w:r w:rsidRPr="000232F3">
                    <w:rPr>
                      <w:sz w:val="20"/>
                      <w:szCs w:val="20"/>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D8E781B" w14:textId="77777777" w:rsidR="000232F3" w:rsidRPr="000232F3" w:rsidRDefault="000232F3" w:rsidP="000232F3">
                  <w:pPr>
                    <w:pStyle w:val="Default"/>
                    <w:numPr>
                      <w:ilvl w:val="0"/>
                      <w:numId w:val="83"/>
                    </w:numPr>
                    <w:rPr>
                      <w:sz w:val="20"/>
                      <w:szCs w:val="20"/>
                    </w:rPr>
                  </w:pPr>
                  <w:r w:rsidRPr="000232F3">
                    <w:rPr>
                      <w:sz w:val="20"/>
                      <w:szCs w:val="20"/>
                    </w:rPr>
                    <w:t xml:space="preserve">Produce aircraft load plan IAW grading </w:t>
                  </w:r>
                  <w:proofErr w:type="gramStart"/>
                  <w:r w:rsidRPr="000232F3">
                    <w:rPr>
                      <w:sz w:val="20"/>
                      <w:szCs w:val="20"/>
                    </w:rPr>
                    <w:t>criteria</w:t>
                  </w:r>
                  <w:proofErr w:type="gramEnd"/>
                  <w:r w:rsidRPr="000232F3">
                    <w:rPr>
                      <w:sz w:val="20"/>
                      <w:szCs w:val="20"/>
                    </w:rPr>
                    <w:t> </w:t>
                  </w:r>
                </w:p>
                <w:p w14:paraId="3DA28358" w14:textId="77777777" w:rsidR="000232F3" w:rsidRPr="000232F3" w:rsidRDefault="000232F3" w:rsidP="000232F3">
                  <w:pPr>
                    <w:pStyle w:val="Default"/>
                    <w:numPr>
                      <w:ilvl w:val="0"/>
                      <w:numId w:val="84"/>
                    </w:numPr>
                    <w:rPr>
                      <w:sz w:val="20"/>
                      <w:szCs w:val="20"/>
                    </w:rPr>
                  </w:pPr>
                  <w:r w:rsidRPr="000232F3">
                    <w:rPr>
                      <w:sz w:val="20"/>
                      <w:szCs w:val="20"/>
                    </w:rPr>
                    <w:t>Time limit of 4 hrs. </w:t>
                  </w:r>
                </w:p>
                <w:p w14:paraId="1E959126" w14:textId="77777777" w:rsidR="000232F3" w:rsidRPr="000232F3" w:rsidRDefault="000232F3" w:rsidP="000232F3">
                  <w:pPr>
                    <w:pStyle w:val="Default"/>
                    <w:rPr>
                      <w:sz w:val="20"/>
                      <w:szCs w:val="20"/>
                    </w:rPr>
                  </w:pPr>
                  <w:r w:rsidRPr="000232F3">
                    <w:rPr>
                      <w:sz w:val="20"/>
                      <w:szCs w:val="20"/>
                    </w:rPr>
                    <w:t> </w:t>
                  </w:r>
                </w:p>
              </w:tc>
            </w:tr>
            <w:tr w:rsidR="000232F3" w:rsidRPr="000232F3" w14:paraId="620A9D43" w14:textId="77777777" w:rsidTr="000232F3">
              <w:trPr>
                <w:trHeight w:val="360"/>
              </w:trPr>
              <w:tc>
                <w:tcPr>
                  <w:tcW w:w="643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4EFD2F41" w14:textId="77777777" w:rsidR="000232F3" w:rsidRPr="000232F3" w:rsidRDefault="000232F3" w:rsidP="000232F3">
                  <w:pPr>
                    <w:pStyle w:val="Default"/>
                    <w:rPr>
                      <w:sz w:val="20"/>
                      <w:szCs w:val="20"/>
                    </w:rPr>
                  </w:pPr>
                  <w:r w:rsidRPr="000232F3">
                    <w:rPr>
                      <w:sz w:val="20"/>
                      <w:szCs w:val="20"/>
                    </w:rPr>
                    <w:t>TASK STEPS:  Will be created during MLP development </w:t>
                  </w:r>
                </w:p>
              </w:tc>
            </w:tr>
          </w:tbl>
          <w:p w14:paraId="4C400C93" w14:textId="77777777" w:rsidR="000232F3" w:rsidRPr="000232F3" w:rsidRDefault="000232F3" w:rsidP="000232F3">
            <w:pPr>
              <w:pStyle w:val="Default"/>
              <w:rPr>
                <w:b/>
                <w:sz w:val="20"/>
                <w:szCs w:val="20"/>
              </w:rPr>
            </w:pPr>
            <w:r w:rsidRPr="000232F3">
              <w:rPr>
                <w:b/>
                <w:sz w:val="20"/>
                <w:szCs w:val="20"/>
              </w:rPr>
              <w:t> </w:t>
            </w:r>
          </w:p>
          <w:p w14:paraId="502F3932" w14:textId="77777777" w:rsidR="000232F3" w:rsidRPr="000232F3" w:rsidRDefault="000232F3" w:rsidP="000232F3">
            <w:pPr>
              <w:pStyle w:val="Default"/>
              <w:rPr>
                <w:b/>
                <w:sz w:val="20"/>
                <w:szCs w:val="20"/>
              </w:rPr>
            </w:pPr>
            <w:r w:rsidRPr="000232F3">
              <w:rPr>
                <w:b/>
                <w:bCs/>
                <w:sz w:val="20"/>
                <w:szCs w:val="20"/>
              </w:rPr>
              <w:t>Main Points:</w:t>
            </w:r>
            <w:r w:rsidRPr="000232F3">
              <w:rPr>
                <w:b/>
                <w:sz w:val="20"/>
                <w:szCs w:val="20"/>
              </w:rPr>
              <w:t> </w:t>
            </w:r>
          </w:p>
          <w:p w14:paraId="3EB20C2E" w14:textId="77777777" w:rsidR="000232F3" w:rsidRPr="000232F3" w:rsidRDefault="000232F3" w:rsidP="000232F3">
            <w:pPr>
              <w:pStyle w:val="Default"/>
              <w:numPr>
                <w:ilvl w:val="0"/>
                <w:numId w:val="85"/>
              </w:numPr>
              <w:rPr>
                <w:bCs/>
                <w:sz w:val="20"/>
                <w:szCs w:val="20"/>
              </w:rPr>
            </w:pPr>
            <w:r w:rsidRPr="000232F3">
              <w:rPr>
                <w:bCs/>
                <w:sz w:val="20"/>
                <w:szCs w:val="20"/>
              </w:rPr>
              <w:t>Explain and Demonstrate </w:t>
            </w:r>
          </w:p>
          <w:p w14:paraId="4F8A1275" w14:textId="77777777" w:rsidR="000232F3" w:rsidRPr="000232F3" w:rsidRDefault="000232F3" w:rsidP="000232F3">
            <w:pPr>
              <w:pStyle w:val="Default"/>
              <w:numPr>
                <w:ilvl w:val="0"/>
                <w:numId w:val="86"/>
              </w:numPr>
              <w:rPr>
                <w:bCs/>
                <w:sz w:val="20"/>
                <w:szCs w:val="20"/>
              </w:rPr>
            </w:pPr>
            <w:r w:rsidRPr="000232F3">
              <w:rPr>
                <w:bCs/>
                <w:sz w:val="20"/>
                <w:szCs w:val="20"/>
              </w:rPr>
              <w:t>Supervised Practice </w:t>
            </w:r>
          </w:p>
          <w:p w14:paraId="7EF2F2DC" w14:textId="77777777" w:rsidR="000232F3" w:rsidRPr="000232F3" w:rsidRDefault="000232F3" w:rsidP="000232F3">
            <w:pPr>
              <w:pStyle w:val="Default"/>
              <w:numPr>
                <w:ilvl w:val="0"/>
                <w:numId w:val="87"/>
              </w:numPr>
              <w:rPr>
                <w:bCs/>
                <w:sz w:val="20"/>
                <w:szCs w:val="20"/>
              </w:rPr>
            </w:pPr>
            <w:r w:rsidRPr="000232F3">
              <w:rPr>
                <w:bCs/>
                <w:sz w:val="20"/>
                <w:szCs w:val="20"/>
              </w:rPr>
              <w:t>Evaluation </w:t>
            </w:r>
          </w:p>
          <w:p w14:paraId="495BD264" w14:textId="77777777" w:rsidR="000232F3" w:rsidRPr="000232F3" w:rsidRDefault="000232F3" w:rsidP="000232F3">
            <w:pPr>
              <w:pStyle w:val="Default"/>
              <w:rPr>
                <w:b/>
                <w:sz w:val="20"/>
                <w:szCs w:val="20"/>
              </w:rPr>
            </w:pPr>
            <w:r w:rsidRPr="000232F3">
              <w:rPr>
                <w:b/>
                <w:sz w:val="20"/>
                <w:szCs w:val="20"/>
              </w:rPr>
              <w:t> </w:t>
            </w:r>
          </w:p>
          <w:p w14:paraId="62A31287" w14:textId="77777777" w:rsidR="000232F3" w:rsidRPr="000232F3" w:rsidRDefault="000232F3" w:rsidP="000232F3">
            <w:pPr>
              <w:pStyle w:val="Default"/>
              <w:rPr>
                <w:b/>
                <w:sz w:val="20"/>
                <w:szCs w:val="20"/>
              </w:rPr>
            </w:pPr>
            <w:r w:rsidRPr="000232F3">
              <w:rPr>
                <w:b/>
                <w:bCs/>
                <w:sz w:val="20"/>
                <w:szCs w:val="20"/>
              </w:rPr>
              <w:t>Ref:</w:t>
            </w:r>
            <w:r w:rsidRPr="000232F3">
              <w:rPr>
                <w:b/>
                <w:sz w:val="20"/>
                <w:szCs w:val="20"/>
              </w:rPr>
              <w:t> </w:t>
            </w:r>
          </w:p>
          <w:p w14:paraId="250ABAD5" w14:textId="77777777" w:rsidR="000232F3" w:rsidRPr="000232F3" w:rsidRDefault="000232F3" w:rsidP="000232F3">
            <w:pPr>
              <w:pStyle w:val="Default"/>
              <w:rPr>
                <w:bCs/>
                <w:sz w:val="20"/>
                <w:szCs w:val="20"/>
              </w:rPr>
            </w:pPr>
            <w:r w:rsidRPr="000232F3">
              <w:rPr>
                <w:bCs/>
                <w:sz w:val="20"/>
                <w:szCs w:val="20"/>
              </w:rPr>
              <w:lastRenderedPageBreak/>
              <w:t>1. DOD 4500.9-R Part III, “Mobility” – Defense Transportation Regulation (DTR) </w:t>
            </w:r>
          </w:p>
          <w:p w14:paraId="27AE4589" w14:textId="77777777" w:rsidR="000232F3" w:rsidRPr="000232F3" w:rsidRDefault="000232F3" w:rsidP="000232F3">
            <w:pPr>
              <w:pStyle w:val="Default"/>
              <w:rPr>
                <w:bCs/>
                <w:sz w:val="20"/>
                <w:szCs w:val="20"/>
              </w:rPr>
            </w:pPr>
            <w:r w:rsidRPr="000232F3">
              <w:rPr>
                <w:bCs/>
                <w:sz w:val="20"/>
                <w:szCs w:val="20"/>
              </w:rPr>
              <w:t>2. T.O. 1C-130H/J-9 Cargo Loading Manual </w:t>
            </w:r>
          </w:p>
          <w:p w14:paraId="63AE6F89" w14:textId="77777777" w:rsidR="000232F3" w:rsidRPr="000232F3" w:rsidRDefault="000232F3" w:rsidP="000232F3">
            <w:pPr>
              <w:pStyle w:val="Default"/>
              <w:rPr>
                <w:bCs/>
                <w:sz w:val="20"/>
                <w:szCs w:val="20"/>
              </w:rPr>
            </w:pPr>
            <w:r w:rsidRPr="000232F3">
              <w:rPr>
                <w:bCs/>
                <w:sz w:val="20"/>
                <w:szCs w:val="20"/>
              </w:rPr>
              <w:t xml:space="preserve">3. AFI 11-2C-130 Volume 3, Addenda A, C-130 </w:t>
            </w:r>
            <w:proofErr w:type="gramStart"/>
            <w:r w:rsidRPr="000232F3">
              <w:rPr>
                <w:bCs/>
                <w:sz w:val="20"/>
                <w:szCs w:val="20"/>
              </w:rPr>
              <w:t>Operations  Configurations</w:t>
            </w:r>
            <w:proofErr w:type="gramEnd"/>
            <w:r w:rsidRPr="000232F3">
              <w:rPr>
                <w:bCs/>
                <w:sz w:val="20"/>
                <w:szCs w:val="20"/>
              </w:rPr>
              <w:t xml:space="preserve"> Mission Planning </w:t>
            </w:r>
          </w:p>
          <w:p w14:paraId="35F9C1A6" w14:textId="77777777" w:rsidR="000232F3" w:rsidRPr="000232F3" w:rsidRDefault="000232F3" w:rsidP="000232F3">
            <w:pPr>
              <w:pStyle w:val="Default"/>
              <w:rPr>
                <w:bCs/>
                <w:sz w:val="20"/>
                <w:szCs w:val="20"/>
              </w:rPr>
            </w:pPr>
            <w:r w:rsidRPr="000232F3">
              <w:rPr>
                <w:bCs/>
                <w:sz w:val="20"/>
                <w:szCs w:val="20"/>
              </w:rPr>
              <w:t>4. AFI 24-605 V2 Operations </w:t>
            </w:r>
          </w:p>
          <w:p w14:paraId="7A958D0C" w14:textId="77777777" w:rsidR="004C096D" w:rsidRPr="005C4E7C" w:rsidRDefault="004C096D" w:rsidP="000C6A87">
            <w:pPr>
              <w:pStyle w:val="Default"/>
              <w:rPr>
                <w:color w:val="auto"/>
                <w:sz w:val="20"/>
                <w:szCs w:val="20"/>
              </w:rPr>
            </w:pPr>
          </w:p>
        </w:tc>
        <w:tc>
          <w:tcPr>
            <w:tcW w:w="4410" w:type="dxa"/>
          </w:tcPr>
          <w:p w14:paraId="5650F560"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1883DC54" w14:textId="77777777" w:rsidTr="000E244E">
        <w:tc>
          <w:tcPr>
            <w:tcW w:w="6480" w:type="dxa"/>
          </w:tcPr>
          <w:p w14:paraId="1CFBADEE"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bCs/>
                <w:sz w:val="20"/>
                <w:szCs w:val="20"/>
              </w:rPr>
              <w:t>Title: C-17 (L)</w:t>
            </w:r>
            <w:r w:rsidRPr="00773DD6">
              <w:rPr>
                <w:rFonts w:ascii="Times New Roman" w:hAnsi="Times New Roman" w:cs="Times New Roman"/>
                <w:b/>
                <w:sz w:val="20"/>
                <w:szCs w:val="20"/>
              </w:rPr>
              <w:t> </w:t>
            </w:r>
          </w:p>
          <w:p w14:paraId="7E4C4BEA"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sz w:val="20"/>
                <w:szCs w:val="20"/>
              </w:rPr>
              <w:t> </w:t>
            </w:r>
          </w:p>
          <w:p w14:paraId="500942A6"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bCs/>
                <w:sz w:val="20"/>
                <w:szCs w:val="20"/>
              </w:rPr>
              <w:t>Lesson Objective:</w:t>
            </w:r>
            <w:r w:rsidRPr="00773DD6">
              <w:rPr>
                <w:rFonts w:ascii="Times New Roman" w:hAnsi="Times New Roman" w:cs="Times New Roman"/>
                <w:b/>
                <w:sz w:val="20"/>
                <w:szCs w:val="20"/>
              </w:rPr>
              <w:t xml:space="preserve"> The objective of this lesson is for each student to comprehend C-17 load planning characteristics. </w:t>
            </w:r>
          </w:p>
          <w:p w14:paraId="0E4EB0DA"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sz w:val="20"/>
                <w:szCs w:val="20"/>
              </w:rPr>
              <w:t> </w:t>
            </w:r>
          </w:p>
          <w:p w14:paraId="7BE346CD"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bCs/>
                <w:sz w:val="20"/>
                <w:szCs w:val="20"/>
              </w:rPr>
              <w:t>Samples of Behavior: </w:t>
            </w:r>
            <w:r w:rsidRPr="00773DD6">
              <w:rPr>
                <w:rFonts w:ascii="Times New Roman" w:hAnsi="Times New Roman" w:cs="Times New Roman"/>
                <w:b/>
                <w:sz w:val="20"/>
                <w:szCs w:val="20"/>
              </w:rPr>
              <w:t> </w:t>
            </w:r>
          </w:p>
          <w:p w14:paraId="59201BBC" w14:textId="77777777" w:rsidR="00773DD6" w:rsidRPr="00773DD6" w:rsidRDefault="00773DD6" w:rsidP="00773DD6">
            <w:pPr>
              <w:rPr>
                <w:rFonts w:ascii="Times New Roman" w:hAnsi="Times New Roman" w:cs="Times New Roman"/>
                <w:bCs/>
                <w:sz w:val="20"/>
                <w:szCs w:val="20"/>
              </w:rPr>
            </w:pPr>
            <w:r w:rsidRPr="00773DD6">
              <w:rPr>
                <w:rFonts w:ascii="Times New Roman" w:hAnsi="Times New Roman" w:cs="Times New Roman"/>
                <w:bCs/>
                <w:sz w:val="20"/>
                <w:szCs w:val="20"/>
              </w:rPr>
              <w:t>1. Explain aircraft specific limits  </w:t>
            </w:r>
          </w:p>
          <w:p w14:paraId="3FD4DF7A" w14:textId="77777777" w:rsidR="00773DD6" w:rsidRPr="00773DD6" w:rsidRDefault="00773DD6" w:rsidP="00773DD6">
            <w:pPr>
              <w:rPr>
                <w:rFonts w:ascii="Times New Roman" w:hAnsi="Times New Roman" w:cs="Times New Roman"/>
                <w:bCs/>
                <w:sz w:val="20"/>
                <w:szCs w:val="20"/>
              </w:rPr>
            </w:pPr>
            <w:r w:rsidRPr="00773DD6">
              <w:rPr>
                <w:rFonts w:ascii="Times New Roman" w:hAnsi="Times New Roman" w:cs="Times New Roman"/>
                <w:bCs/>
                <w:sz w:val="20"/>
                <w:szCs w:val="20"/>
              </w:rPr>
              <w:t>2. Describe aircraft loading procedures  </w:t>
            </w:r>
          </w:p>
          <w:p w14:paraId="648E1F8A" w14:textId="77777777" w:rsidR="00773DD6" w:rsidRPr="00773DD6" w:rsidRDefault="00773DD6" w:rsidP="00773DD6">
            <w:pPr>
              <w:rPr>
                <w:rFonts w:ascii="Times New Roman" w:hAnsi="Times New Roman" w:cs="Times New Roman"/>
                <w:bCs/>
                <w:sz w:val="20"/>
                <w:szCs w:val="20"/>
              </w:rPr>
            </w:pPr>
            <w:r w:rsidRPr="00773DD6">
              <w:rPr>
                <w:rFonts w:ascii="Times New Roman" w:hAnsi="Times New Roman" w:cs="Times New Roman"/>
                <w:bCs/>
                <w:sz w:val="20"/>
                <w:szCs w:val="20"/>
              </w:rPr>
              <w:t>3. Identify ATTLA loading procedures </w:t>
            </w:r>
          </w:p>
          <w:p w14:paraId="3B5CD144"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sz w:val="20"/>
                <w:szCs w:val="20"/>
              </w:rPr>
              <w:t> </w:t>
            </w:r>
          </w:p>
          <w:p w14:paraId="72D4F943"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bCs/>
                <w:sz w:val="20"/>
                <w:szCs w:val="20"/>
              </w:rPr>
              <w:t>Main Points: </w:t>
            </w:r>
            <w:r w:rsidRPr="00773DD6">
              <w:rPr>
                <w:rFonts w:ascii="Times New Roman" w:hAnsi="Times New Roman" w:cs="Times New Roman"/>
                <w:b/>
                <w:sz w:val="20"/>
                <w:szCs w:val="20"/>
              </w:rPr>
              <w:t> </w:t>
            </w:r>
          </w:p>
          <w:p w14:paraId="6F6B7E31" w14:textId="77777777" w:rsidR="00773DD6" w:rsidRPr="00773DD6" w:rsidRDefault="00773DD6" w:rsidP="00773DD6">
            <w:pPr>
              <w:rPr>
                <w:rFonts w:ascii="Times New Roman" w:hAnsi="Times New Roman" w:cs="Times New Roman"/>
                <w:bCs/>
                <w:sz w:val="20"/>
                <w:szCs w:val="20"/>
              </w:rPr>
            </w:pPr>
            <w:r w:rsidRPr="00773DD6">
              <w:rPr>
                <w:rFonts w:ascii="Times New Roman" w:hAnsi="Times New Roman" w:cs="Times New Roman"/>
                <w:bCs/>
                <w:sz w:val="20"/>
                <w:szCs w:val="20"/>
              </w:rPr>
              <w:t>1. Cargo Compartment Limitations  </w:t>
            </w:r>
          </w:p>
          <w:p w14:paraId="09D50B93" w14:textId="77777777" w:rsidR="00773DD6" w:rsidRPr="00773DD6" w:rsidRDefault="00773DD6" w:rsidP="00773DD6">
            <w:pPr>
              <w:rPr>
                <w:rFonts w:ascii="Times New Roman" w:hAnsi="Times New Roman" w:cs="Times New Roman"/>
                <w:bCs/>
                <w:sz w:val="20"/>
                <w:szCs w:val="20"/>
              </w:rPr>
            </w:pPr>
            <w:r w:rsidRPr="00773DD6">
              <w:rPr>
                <w:rFonts w:ascii="Times New Roman" w:hAnsi="Times New Roman" w:cs="Times New Roman"/>
                <w:bCs/>
                <w:sz w:val="20"/>
                <w:szCs w:val="20"/>
              </w:rPr>
              <w:t>2. Pallet Considerations  </w:t>
            </w:r>
          </w:p>
          <w:p w14:paraId="4D29BDEC" w14:textId="77777777" w:rsidR="00773DD6" w:rsidRPr="00773DD6" w:rsidRDefault="00773DD6" w:rsidP="00773DD6">
            <w:pPr>
              <w:rPr>
                <w:rFonts w:ascii="Times New Roman" w:hAnsi="Times New Roman" w:cs="Times New Roman"/>
                <w:bCs/>
                <w:sz w:val="20"/>
                <w:szCs w:val="20"/>
              </w:rPr>
            </w:pPr>
            <w:r w:rsidRPr="00773DD6">
              <w:rPr>
                <w:rFonts w:ascii="Times New Roman" w:hAnsi="Times New Roman" w:cs="Times New Roman"/>
                <w:bCs/>
                <w:sz w:val="20"/>
                <w:szCs w:val="20"/>
              </w:rPr>
              <w:t>3. Passenger Considerations  </w:t>
            </w:r>
          </w:p>
          <w:p w14:paraId="5567F76D" w14:textId="77777777" w:rsidR="00773DD6" w:rsidRPr="00773DD6" w:rsidRDefault="00773DD6" w:rsidP="00773DD6">
            <w:pPr>
              <w:rPr>
                <w:rFonts w:ascii="Times New Roman" w:hAnsi="Times New Roman" w:cs="Times New Roman"/>
                <w:bCs/>
                <w:sz w:val="20"/>
                <w:szCs w:val="20"/>
              </w:rPr>
            </w:pPr>
            <w:r w:rsidRPr="00773DD6">
              <w:rPr>
                <w:rFonts w:ascii="Times New Roman" w:hAnsi="Times New Roman" w:cs="Times New Roman"/>
                <w:bCs/>
                <w:sz w:val="20"/>
                <w:szCs w:val="20"/>
              </w:rPr>
              <w:t>4. Load Planning Factors </w:t>
            </w:r>
          </w:p>
          <w:p w14:paraId="108BF1A2"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sz w:val="20"/>
                <w:szCs w:val="20"/>
              </w:rPr>
              <w:t> </w:t>
            </w:r>
          </w:p>
          <w:p w14:paraId="63C18FF1"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bCs/>
                <w:sz w:val="20"/>
                <w:szCs w:val="20"/>
              </w:rPr>
              <w:t>Ref: </w:t>
            </w:r>
            <w:r w:rsidRPr="00773DD6">
              <w:rPr>
                <w:rFonts w:ascii="Times New Roman" w:hAnsi="Times New Roman" w:cs="Times New Roman"/>
                <w:b/>
                <w:sz w:val="20"/>
                <w:szCs w:val="20"/>
              </w:rPr>
              <w:t> </w:t>
            </w:r>
          </w:p>
          <w:p w14:paraId="13BC0451" w14:textId="77777777" w:rsidR="00773DD6" w:rsidRPr="00773DD6" w:rsidRDefault="00773DD6" w:rsidP="00773DD6">
            <w:pPr>
              <w:rPr>
                <w:rFonts w:ascii="Times New Roman" w:hAnsi="Times New Roman" w:cs="Times New Roman"/>
                <w:bCs/>
                <w:sz w:val="20"/>
                <w:szCs w:val="20"/>
              </w:rPr>
            </w:pPr>
            <w:r w:rsidRPr="00773DD6">
              <w:rPr>
                <w:rFonts w:ascii="Times New Roman" w:hAnsi="Times New Roman" w:cs="Times New Roman"/>
                <w:bCs/>
                <w:sz w:val="20"/>
                <w:szCs w:val="20"/>
              </w:rPr>
              <w:t>1. DOD 4500.9-R Part III, “Mobility” -- Defense Transportation Regulation (DTR)  </w:t>
            </w:r>
          </w:p>
          <w:p w14:paraId="2EFE6341" w14:textId="77777777" w:rsidR="00773DD6" w:rsidRPr="00773DD6" w:rsidRDefault="00773DD6" w:rsidP="00773DD6">
            <w:pPr>
              <w:rPr>
                <w:rFonts w:ascii="Times New Roman" w:hAnsi="Times New Roman" w:cs="Times New Roman"/>
                <w:bCs/>
                <w:sz w:val="20"/>
                <w:szCs w:val="20"/>
              </w:rPr>
            </w:pPr>
            <w:r w:rsidRPr="00773DD6">
              <w:rPr>
                <w:rFonts w:ascii="Times New Roman" w:hAnsi="Times New Roman" w:cs="Times New Roman"/>
                <w:bCs/>
                <w:sz w:val="20"/>
                <w:szCs w:val="20"/>
              </w:rPr>
              <w:t>2. T.O. 1C-17A-9 Loading Instructions  </w:t>
            </w:r>
          </w:p>
          <w:p w14:paraId="7032878E" w14:textId="77777777" w:rsidR="00773DD6" w:rsidRPr="00773DD6" w:rsidRDefault="00773DD6" w:rsidP="00773DD6">
            <w:pPr>
              <w:rPr>
                <w:rFonts w:ascii="Times New Roman" w:hAnsi="Times New Roman" w:cs="Times New Roman"/>
                <w:bCs/>
                <w:sz w:val="20"/>
                <w:szCs w:val="20"/>
              </w:rPr>
            </w:pPr>
            <w:r w:rsidRPr="00773DD6">
              <w:rPr>
                <w:rFonts w:ascii="Times New Roman" w:hAnsi="Times New Roman" w:cs="Times New Roman"/>
                <w:bCs/>
                <w:sz w:val="20"/>
                <w:szCs w:val="20"/>
              </w:rPr>
              <w:t>3. AFI 11-2C-17, Volume 3, Addenda A  </w:t>
            </w:r>
          </w:p>
          <w:p w14:paraId="5D8755B5" w14:textId="77777777" w:rsidR="00773DD6" w:rsidRPr="00773DD6" w:rsidRDefault="00773DD6" w:rsidP="00773DD6">
            <w:pPr>
              <w:rPr>
                <w:rFonts w:ascii="Times New Roman" w:hAnsi="Times New Roman" w:cs="Times New Roman"/>
                <w:bCs/>
                <w:sz w:val="20"/>
                <w:szCs w:val="20"/>
              </w:rPr>
            </w:pPr>
            <w:r w:rsidRPr="00773DD6">
              <w:rPr>
                <w:rFonts w:ascii="Times New Roman" w:hAnsi="Times New Roman" w:cs="Times New Roman"/>
                <w:bCs/>
                <w:sz w:val="20"/>
                <w:szCs w:val="20"/>
              </w:rPr>
              <w:t>4. AFI 24-605 V2 Operations </w:t>
            </w:r>
          </w:p>
          <w:p w14:paraId="138F5A2A" w14:textId="77777777" w:rsidR="003802CB" w:rsidRPr="005C4E7C" w:rsidRDefault="003802CB" w:rsidP="004C096D">
            <w:pPr>
              <w:widowControl/>
              <w:rPr>
                <w:rFonts w:ascii="Times New Roman" w:hAnsi="Times New Roman" w:cs="Times New Roman"/>
                <w:b/>
              </w:rPr>
            </w:pPr>
          </w:p>
        </w:tc>
        <w:tc>
          <w:tcPr>
            <w:tcW w:w="4410" w:type="dxa"/>
          </w:tcPr>
          <w:p w14:paraId="7D82A86A"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56551BFE" w14:textId="77777777" w:rsidTr="000E244E">
        <w:tc>
          <w:tcPr>
            <w:tcW w:w="6480" w:type="dxa"/>
          </w:tcPr>
          <w:p w14:paraId="12114479" w14:textId="16301D78" w:rsidR="00773DD6" w:rsidRDefault="00773DD6" w:rsidP="00773DD6">
            <w:pPr>
              <w:pStyle w:val="Default"/>
              <w:rPr>
                <w:b/>
                <w:sz w:val="20"/>
                <w:szCs w:val="20"/>
              </w:rPr>
            </w:pPr>
            <w:r w:rsidRPr="00773DD6">
              <w:rPr>
                <w:b/>
                <w:bCs/>
                <w:sz w:val="20"/>
                <w:szCs w:val="20"/>
              </w:rPr>
              <w:t xml:space="preserve">Title: C-17 Load Planning Graded Activity (D/P) </w:t>
            </w:r>
          </w:p>
          <w:p w14:paraId="18C90BEB" w14:textId="77777777" w:rsidR="00773DD6" w:rsidRPr="00773DD6" w:rsidRDefault="00773DD6" w:rsidP="00773DD6">
            <w:pPr>
              <w:pStyle w:val="Default"/>
              <w:rPr>
                <w:b/>
                <w:sz w:val="20"/>
                <w:szCs w:val="20"/>
              </w:rPr>
            </w:pPr>
          </w:p>
          <w:p w14:paraId="3B7C84DD" w14:textId="77777777" w:rsidR="00773DD6" w:rsidRPr="00773DD6" w:rsidRDefault="00773DD6" w:rsidP="00773DD6">
            <w:pPr>
              <w:pStyle w:val="Default"/>
              <w:rPr>
                <w:b/>
                <w:sz w:val="20"/>
                <w:szCs w:val="20"/>
              </w:rPr>
            </w:pPr>
            <w:r w:rsidRPr="00773DD6">
              <w:rPr>
                <w:b/>
                <w:bCs/>
                <w:sz w:val="20"/>
                <w:szCs w:val="20"/>
              </w:rPr>
              <w:t>CRITERION OBJECTIVE:</w:t>
            </w:r>
            <w:r w:rsidRPr="00773DD6">
              <w:rPr>
                <w:b/>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5"/>
              <w:gridCol w:w="2730"/>
              <w:gridCol w:w="1620"/>
            </w:tblGrid>
            <w:tr w:rsidR="00773DD6" w:rsidRPr="00773DD6" w14:paraId="3CA8C3A0" w14:textId="77777777" w:rsidTr="00773DD6">
              <w:trPr>
                <w:trHeight w:val="495"/>
              </w:trPr>
              <w:tc>
                <w:tcPr>
                  <w:tcW w:w="21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301E0E3" w14:textId="77777777" w:rsidR="00773DD6" w:rsidRPr="00773DD6" w:rsidRDefault="00773DD6" w:rsidP="00773DD6">
                  <w:pPr>
                    <w:pStyle w:val="Default"/>
                    <w:rPr>
                      <w:sz w:val="20"/>
                      <w:szCs w:val="20"/>
                    </w:rPr>
                  </w:pPr>
                  <w:r w:rsidRPr="00773DD6">
                    <w:rPr>
                      <w:sz w:val="20"/>
                      <w:szCs w:val="20"/>
                    </w:rPr>
                    <w:t>PERFORMANCE </w:t>
                  </w:r>
                </w:p>
                <w:p w14:paraId="6A1D2CB2" w14:textId="77777777" w:rsidR="00773DD6" w:rsidRPr="00773DD6" w:rsidRDefault="00773DD6" w:rsidP="00773DD6">
                  <w:pPr>
                    <w:pStyle w:val="Default"/>
                    <w:rPr>
                      <w:sz w:val="20"/>
                      <w:szCs w:val="20"/>
                    </w:rPr>
                  </w:pPr>
                  <w:r w:rsidRPr="00773DD6">
                    <w:rPr>
                      <w:sz w:val="20"/>
                      <w:szCs w:val="20"/>
                    </w:rPr>
                    <w:t>BEHAVIORS </w:t>
                  </w:r>
                </w:p>
              </w:tc>
              <w:tc>
                <w:tcPr>
                  <w:tcW w:w="273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488665" w14:textId="77777777" w:rsidR="00773DD6" w:rsidRPr="00773DD6" w:rsidRDefault="00773DD6" w:rsidP="00773DD6">
                  <w:pPr>
                    <w:pStyle w:val="Default"/>
                    <w:rPr>
                      <w:sz w:val="20"/>
                      <w:szCs w:val="20"/>
                    </w:rPr>
                  </w:pPr>
                  <w:r w:rsidRPr="00773DD6">
                    <w:rPr>
                      <w:sz w:val="20"/>
                      <w:szCs w:val="20"/>
                    </w:rPr>
                    <w:t>CONDITIONS </w:t>
                  </w:r>
                </w:p>
              </w:tc>
              <w:tc>
                <w:tcPr>
                  <w:tcW w:w="16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558D9D0" w14:textId="77777777" w:rsidR="00773DD6" w:rsidRPr="00773DD6" w:rsidRDefault="00773DD6" w:rsidP="00773DD6">
                  <w:pPr>
                    <w:pStyle w:val="Default"/>
                    <w:rPr>
                      <w:sz w:val="20"/>
                      <w:szCs w:val="20"/>
                    </w:rPr>
                  </w:pPr>
                  <w:r w:rsidRPr="00773DD6">
                    <w:rPr>
                      <w:sz w:val="20"/>
                      <w:szCs w:val="20"/>
                    </w:rPr>
                    <w:t>STANDARDS </w:t>
                  </w:r>
                </w:p>
              </w:tc>
            </w:tr>
            <w:tr w:rsidR="00773DD6" w:rsidRPr="00773DD6" w14:paraId="75F14B22" w14:textId="77777777" w:rsidTr="00773DD6">
              <w:trPr>
                <w:trHeight w:val="1005"/>
              </w:trPr>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31659A68" w14:textId="77777777" w:rsidR="00773DD6" w:rsidRPr="00773DD6" w:rsidRDefault="00773DD6" w:rsidP="00773DD6">
                  <w:pPr>
                    <w:pStyle w:val="Default"/>
                    <w:rPr>
                      <w:sz w:val="20"/>
                      <w:szCs w:val="20"/>
                    </w:rPr>
                  </w:pPr>
                  <w:r w:rsidRPr="00773DD6">
                    <w:rPr>
                      <w:sz w:val="20"/>
                      <w:szCs w:val="20"/>
                    </w:rPr>
                    <w:t>Demonstrate: </w:t>
                  </w:r>
                </w:p>
                <w:p w14:paraId="21E153FC" w14:textId="77777777" w:rsidR="00773DD6" w:rsidRPr="00773DD6" w:rsidRDefault="00773DD6" w:rsidP="00773DD6">
                  <w:pPr>
                    <w:pStyle w:val="Default"/>
                    <w:numPr>
                      <w:ilvl w:val="0"/>
                      <w:numId w:val="88"/>
                    </w:numPr>
                    <w:rPr>
                      <w:sz w:val="20"/>
                      <w:szCs w:val="20"/>
                    </w:rPr>
                  </w:pPr>
                  <w:r w:rsidRPr="00773DD6">
                    <w:rPr>
                      <w:sz w:val="20"/>
                      <w:szCs w:val="20"/>
                    </w:rPr>
                    <w:t>Each student will load plan a C130, C-130J, C17A </w:t>
                  </w:r>
                </w:p>
              </w:tc>
              <w:tc>
                <w:tcPr>
                  <w:tcW w:w="2730" w:type="dxa"/>
                  <w:tcBorders>
                    <w:top w:val="single" w:sz="6" w:space="0" w:color="auto"/>
                    <w:left w:val="single" w:sz="6" w:space="0" w:color="auto"/>
                    <w:bottom w:val="single" w:sz="6" w:space="0" w:color="auto"/>
                    <w:right w:val="single" w:sz="6" w:space="0" w:color="auto"/>
                  </w:tcBorders>
                  <w:shd w:val="clear" w:color="auto" w:fill="auto"/>
                  <w:hideMark/>
                </w:tcPr>
                <w:p w14:paraId="5C5FB9F8" w14:textId="77777777" w:rsidR="00773DD6" w:rsidRPr="00773DD6" w:rsidRDefault="00773DD6" w:rsidP="00773DD6">
                  <w:pPr>
                    <w:pStyle w:val="Default"/>
                    <w:rPr>
                      <w:sz w:val="20"/>
                      <w:szCs w:val="20"/>
                    </w:rPr>
                  </w:pPr>
                  <w:r w:rsidRPr="00773DD6">
                    <w:rPr>
                      <w:sz w:val="20"/>
                      <w:szCs w:val="20"/>
                    </w:rPr>
                    <w:t>Given:   </w:t>
                  </w:r>
                </w:p>
                <w:p w14:paraId="5F6E4D9D" w14:textId="77777777" w:rsidR="00773DD6" w:rsidRPr="00773DD6" w:rsidRDefault="00773DD6" w:rsidP="00773DD6">
                  <w:pPr>
                    <w:pStyle w:val="Default"/>
                    <w:numPr>
                      <w:ilvl w:val="0"/>
                      <w:numId w:val="89"/>
                    </w:numPr>
                    <w:rPr>
                      <w:sz w:val="20"/>
                      <w:szCs w:val="20"/>
                    </w:rPr>
                  </w:pPr>
                  <w:r w:rsidRPr="00773DD6">
                    <w:rPr>
                      <w:sz w:val="20"/>
                      <w:szCs w:val="20"/>
                    </w:rPr>
                    <w:t>Computer </w:t>
                  </w:r>
                </w:p>
                <w:p w14:paraId="25A456CE" w14:textId="77777777" w:rsidR="00773DD6" w:rsidRPr="00773DD6" w:rsidRDefault="00773DD6" w:rsidP="00773DD6">
                  <w:pPr>
                    <w:pStyle w:val="Default"/>
                    <w:numPr>
                      <w:ilvl w:val="0"/>
                      <w:numId w:val="90"/>
                    </w:numPr>
                    <w:rPr>
                      <w:sz w:val="20"/>
                      <w:szCs w:val="20"/>
                    </w:rPr>
                  </w:pPr>
                  <w:r w:rsidRPr="00773DD6">
                    <w:rPr>
                      <w:sz w:val="20"/>
                      <w:szCs w:val="20"/>
                    </w:rPr>
                    <w:t>ICODES enterprise or standalone </w:t>
                  </w:r>
                </w:p>
                <w:p w14:paraId="2CA2DD5A" w14:textId="77777777" w:rsidR="00773DD6" w:rsidRPr="00773DD6" w:rsidRDefault="00773DD6" w:rsidP="00773DD6">
                  <w:pPr>
                    <w:pStyle w:val="Default"/>
                    <w:numPr>
                      <w:ilvl w:val="0"/>
                      <w:numId w:val="91"/>
                    </w:numPr>
                    <w:rPr>
                      <w:sz w:val="20"/>
                      <w:szCs w:val="20"/>
                    </w:rPr>
                  </w:pPr>
                  <w:r w:rsidRPr="00773DD6">
                    <w:rPr>
                      <w:sz w:val="20"/>
                      <w:szCs w:val="20"/>
                    </w:rPr>
                    <w:t xml:space="preserve">Command guidance </w:t>
                  </w:r>
                  <w:proofErr w:type="gramStart"/>
                  <w:r w:rsidRPr="00773DD6">
                    <w:rPr>
                      <w:sz w:val="20"/>
                      <w:szCs w:val="20"/>
                    </w:rPr>
                    <w:t>handouts</w:t>
                  </w:r>
                  <w:proofErr w:type="gramEnd"/>
                  <w:r w:rsidRPr="00773DD6">
                    <w:rPr>
                      <w:sz w:val="20"/>
                      <w:szCs w:val="20"/>
                    </w:rPr>
                    <w:t> </w:t>
                  </w:r>
                </w:p>
                <w:p w14:paraId="7F12883A" w14:textId="77777777" w:rsidR="00773DD6" w:rsidRPr="00773DD6" w:rsidRDefault="00773DD6" w:rsidP="00773DD6">
                  <w:pPr>
                    <w:pStyle w:val="Default"/>
                    <w:numPr>
                      <w:ilvl w:val="0"/>
                      <w:numId w:val="92"/>
                    </w:numPr>
                    <w:rPr>
                      <w:sz w:val="20"/>
                      <w:szCs w:val="20"/>
                    </w:rPr>
                  </w:pPr>
                  <w:r w:rsidRPr="00773DD6">
                    <w:rPr>
                      <w:sz w:val="20"/>
                      <w:szCs w:val="20"/>
                    </w:rPr>
                    <w:t>Load scenario for:  </w:t>
                  </w:r>
                </w:p>
                <w:p w14:paraId="050124AA" w14:textId="77777777" w:rsidR="00773DD6" w:rsidRPr="00773DD6" w:rsidRDefault="00773DD6" w:rsidP="00773DD6">
                  <w:pPr>
                    <w:pStyle w:val="Default"/>
                    <w:numPr>
                      <w:ilvl w:val="0"/>
                      <w:numId w:val="93"/>
                    </w:numPr>
                    <w:rPr>
                      <w:sz w:val="20"/>
                      <w:szCs w:val="20"/>
                    </w:rPr>
                  </w:pPr>
                  <w:r w:rsidRPr="00773DD6">
                    <w:rPr>
                      <w:sz w:val="20"/>
                      <w:szCs w:val="20"/>
                    </w:rPr>
                    <w:t>4 Chalks 2x C-17, 1x 130H and 1x C-130J. </w:t>
                  </w:r>
                </w:p>
                <w:p w14:paraId="17E85086" w14:textId="77777777" w:rsidR="00773DD6" w:rsidRPr="00773DD6" w:rsidRDefault="00773DD6" w:rsidP="00773DD6">
                  <w:pPr>
                    <w:pStyle w:val="Default"/>
                    <w:rPr>
                      <w:sz w:val="20"/>
                      <w:szCs w:val="20"/>
                    </w:rPr>
                  </w:pPr>
                  <w:r w:rsidRPr="00773DD6">
                    <w:rPr>
                      <w:sz w:val="20"/>
                      <w:szCs w:val="20"/>
                    </w:rPr>
                    <w:t>5.  HAZ scenario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665D216" w14:textId="77777777" w:rsidR="00773DD6" w:rsidRPr="00773DD6" w:rsidRDefault="00773DD6" w:rsidP="00773DD6">
                  <w:pPr>
                    <w:pStyle w:val="Default"/>
                    <w:rPr>
                      <w:sz w:val="20"/>
                      <w:szCs w:val="20"/>
                    </w:rPr>
                  </w:pPr>
                  <w:r w:rsidRPr="00773DD6">
                    <w:rPr>
                      <w:sz w:val="20"/>
                      <w:szCs w:val="20"/>
                    </w:rPr>
                    <w:t>1. Produce aircraft load plans IAW grading criteria. </w:t>
                  </w:r>
                </w:p>
                <w:p w14:paraId="4B3972AE" w14:textId="77777777" w:rsidR="00773DD6" w:rsidRPr="00773DD6" w:rsidRDefault="00773DD6" w:rsidP="00773DD6">
                  <w:pPr>
                    <w:pStyle w:val="Default"/>
                    <w:rPr>
                      <w:sz w:val="20"/>
                      <w:szCs w:val="20"/>
                    </w:rPr>
                  </w:pPr>
                  <w:r w:rsidRPr="00773DD6">
                    <w:rPr>
                      <w:sz w:val="20"/>
                      <w:szCs w:val="20"/>
                    </w:rPr>
                    <w:t>2. Time limit of 4 hrs. </w:t>
                  </w:r>
                </w:p>
              </w:tc>
            </w:tr>
            <w:tr w:rsidR="00773DD6" w:rsidRPr="00773DD6" w14:paraId="538DBA8A" w14:textId="77777777" w:rsidTr="00773DD6">
              <w:trPr>
                <w:trHeight w:val="240"/>
              </w:trPr>
              <w:tc>
                <w:tcPr>
                  <w:tcW w:w="652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44DC53F5" w14:textId="77777777" w:rsidR="00773DD6" w:rsidRPr="00773DD6" w:rsidRDefault="00773DD6" w:rsidP="00773DD6">
                  <w:pPr>
                    <w:pStyle w:val="Default"/>
                    <w:rPr>
                      <w:sz w:val="20"/>
                      <w:szCs w:val="20"/>
                    </w:rPr>
                  </w:pPr>
                  <w:r w:rsidRPr="00773DD6">
                    <w:rPr>
                      <w:sz w:val="20"/>
                      <w:szCs w:val="20"/>
                    </w:rPr>
                    <w:t>TASK STEPS: Will be created during MLP development </w:t>
                  </w:r>
                </w:p>
              </w:tc>
            </w:tr>
          </w:tbl>
          <w:p w14:paraId="7F3A267B" w14:textId="77777777" w:rsidR="00773DD6" w:rsidRPr="00773DD6" w:rsidRDefault="00773DD6" w:rsidP="00773DD6">
            <w:pPr>
              <w:pStyle w:val="Default"/>
              <w:rPr>
                <w:b/>
                <w:sz w:val="20"/>
                <w:szCs w:val="20"/>
              </w:rPr>
            </w:pPr>
            <w:r w:rsidRPr="00773DD6">
              <w:rPr>
                <w:b/>
                <w:sz w:val="20"/>
                <w:szCs w:val="20"/>
              </w:rPr>
              <w:t> </w:t>
            </w:r>
          </w:p>
          <w:p w14:paraId="74E34187" w14:textId="77777777" w:rsidR="00773DD6" w:rsidRPr="00773DD6" w:rsidRDefault="00773DD6" w:rsidP="00773DD6">
            <w:pPr>
              <w:pStyle w:val="Default"/>
              <w:rPr>
                <w:b/>
                <w:sz w:val="20"/>
                <w:szCs w:val="20"/>
              </w:rPr>
            </w:pPr>
            <w:r w:rsidRPr="00773DD6">
              <w:rPr>
                <w:b/>
                <w:bCs/>
                <w:sz w:val="20"/>
                <w:szCs w:val="20"/>
              </w:rPr>
              <w:t>Main Points:</w:t>
            </w:r>
            <w:r w:rsidRPr="00773DD6">
              <w:rPr>
                <w:b/>
                <w:sz w:val="20"/>
                <w:szCs w:val="20"/>
              </w:rPr>
              <w:t> </w:t>
            </w:r>
          </w:p>
          <w:p w14:paraId="4D55DA31" w14:textId="77777777" w:rsidR="00773DD6" w:rsidRPr="00773DD6" w:rsidRDefault="00773DD6" w:rsidP="00773DD6">
            <w:pPr>
              <w:pStyle w:val="Default"/>
              <w:numPr>
                <w:ilvl w:val="0"/>
                <w:numId w:val="94"/>
              </w:numPr>
              <w:ind w:left="360"/>
              <w:rPr>
                <w:bCs/>
                <w:sz w:val="20"/>
                <w:szCs w:val="20"/>
              </w:rPr>
            </w:pPr>
            <w:r w:rsidRPr="00773DD6">
              <w:rPr>
                <w:bCs/>
                <w:sz w:val="20"/>
                <w:szCs w:val="20"/>
              </w:rPr>
              <w:t>Explain and Demonstrate </w:t>
            </w:r>
          </w:p>
          <w:p w14:paraId="71A07745" w14:textId="77777777" w:rsidR="00773DD6" w:rsidRPr="00773DD6" w:rsidRDefault="00773DD6" w:rsidP="00773DD6">
            <w:pPr>
              <w:pStyle w:val="Default"/>
              <w:numPr>
                <w:ilvl w:val="0"/>
                <w:numId w:val="95"/>
              </w:numPr>
              <w:ind w:left="360"/>
              <w:rPr>
                <w:bCs/>
                <w:sz w:val="20"/>
                <w:szCs w:val="20"/>
              </w:rPr>
            </w:pPr>
            <w:r w:rsidRPr="00773DD6">
              <w:rPr>
                <w:bCs/>
                <w:sz w:val="20"/>
                <w:szCs w:val="20"/>
              </w:rPr>
              <w:t>Supervised Practice </w:t>
            </w:r>
          </w:p>
          <w:p w14:paraId="340C7A5E" w14:textId="77777777" w:rsidR="00773DD6" w:rsidRPr="00773DD6" w:rsidRDefault="00773DD6" w:rsidP="00773DD6">
            <w:pPr>
              <w:pStyle w:val="Default"/>
              <w:numPr>
                <w:ilvl w:val="0"/>
                <w:numId w:val="96"/>
              </w:numPr>
              <w:ind w:left="360"/>
              <w:rPr>
                <w:bCs/>
                <w:sz w:val="20"/>
                <w:szCs w:val="20"/>
              </w:rPr>
            </w:pPr>
            <w:r w:rsidRPr="00773DD6">
              <w:rPr>
                <w:bCs/>
                <w:sz w:val="20"/>
                <w:szCs w:val="20"/>
              </w:rPr>
              <w:t>Evaluation </w:t>
            </w:r>
          </w:p>
          <w:p w14:paraId="5DBF3BFE" w14:textId="77777777" w:rsidR="00773DD6" w:rsidRPr="00773DD6" w:rsidRDefault="00773DD6" w:rsidP="00773DD6">
            <w:pPr>
              <w:pStyle w:val="Default"/>
              <w:rPr>
                <w:b/>
                <w:sz w:val="20"/>
                <w:szCs w:val="20"/>
              </w:rPr>
            </w:pPr>
            <w:r w:rsidRPr="00773DD6">
              <w:rPr>
                <w:b/>
                <w:sz w:val="20"/>
                <w:szCs w:val="20"/>
              </w:rPr>
              <w:t> </w:t>
            </w:r>
          </w:p>
          <w:p w14:paraId="0C6D62EE" w14:textId="77777777" w:rsidR="00773DD6" w:rsidRPr="00773DD6" w:rsidRDefault="00773DD6" w:rsidP="00773DD6">
            <w:pPr>
              <w:pStyle w:val="Default"/>
              <w:rPr>
                <w:b/>
                <w:sz w:val="20"/>
                <w:szCs w:val="20"/>
              </w:rPr>
            </w:pPr>
            <w:r w:rsidRPr="00773DD6">
              <w:rPr>
                <w:b/>
                <w:bCs/>
                <w:sz w:val="20"/>
                <w:szCs w:val="20"/>
              </w:rPr>
              <w:t>Ref: </w:t>
            </w:r>
            <w:r w:rsidRPr="00773DD6">
              <w:rPr>
                <w:b/>
                <w:sz w:val="20"/>
                <w:szCs w:val="20"/>
              </w:rPr>
              <w:t> </w:t>
            </w:r>
          </w:p>
          <w:p w14:paraId="5B790E44" w14:textId="77777777" w:rsidR="00773DD6" w:rsidRPr="00773DD6" w:rsidRDefault="00773DD6" w:rsidP="00773DD6">
            <w:pPr>
              <w:pStyle w:val="Default"/>
              <w:rPr>
                <w:bCs/>
                <w:sz w:val="20"/>
                <w:szCs w:val="20"/>
              </w:rPr>
            </w:pPr>
            <w:r w:rsidRPr="00773DD6">
              <w:rPr>
                <w:bCs/>
                <w:sz w:val="20"/>
                <w:szCs w:val="20"/>
              </w:rPr>
              <w:t>1. DOD 4500.9-R Part III, “Mobility” -- Defense Transportation Regulation (DTR)  </w:t>
            </w:r>
          </w:p>
          <w:p w14:paraId="4E251D52" w14:textId="77777777" w:rsidR="00773DD6" w:rsidRPr="00773DD6" w:rsidRDefault="00773DD6" w:rsidP="00773DD6">
            <w:pPr>
              <w:pStyle w:val="Default"/>
              <w:rPr>
                <w:bCs/>
                <w:sz w:val="20"/>
                <w:szCs w:val="20"/>
              </w:rPr>
            </w:pPr>
            <w:r w:rsidRPr="00773DD6">
              <w:rPr>
                <w:bCs/>
                <w:sz w:val="20"/>
                <w:szCs w:val="20"/>
              </w:rPr>
              <w:t>2. T.O. 1C-17A-9 Loading Instructions  </w:t>
            </w:r>
          </w:p>
          <w:p w14:paraId="00E2ABBC" w14:textId="77777777" w:rsidR="00773DD6" w:rsidRPr="00773DD6" w:rsidRDefault="00773DD6" w:rsidP="00773DD6">
            <w:pPr>
              <w:pStyle w:val="Default"/>
              <w:rPr>
                <w:bCs/>
                <w:sz w:val="20"/>
                <w:szCs w:val="20"/>
              </w:rPr>
            </w:pPr>
            <w:r w:rsidRPr="00773DD6">
              <w:rPr>
                <w:bCs/>
                <w:sz w:val="20"/>
                <w:szCs w:val="20"/>
              </w:rPr>
              <w:lastRenderedPageBreak/>
              <w:t>3. AFI 11-2C-17, Volume 3, Addenda A  </w:t>
            </w:r>
          </w:p>
          <w:p w14:paraId="12E2EFB7" w14:textId="77777777" w:rsidR="00773DD6" w:rsidRPr="00773DD6" w:rsidRDefault="00773DD6" w:rsidP="00773DD6">
            <w:pPr>
              <w:pStyle w:val="Default"/>
              <w:rPr>
                <w:bCs/>
                <w:sz w:val="20"/>
                <w:szCs w:val="20"/>
              </w:rPr>
            </w:pPr>
            <w:r w:rsidRPr="00773DD6">
              <w:rPr>
                <w:bCs/>
                <w:sz w:val="20"/>
                <w:szCs w:val="20"/>
              </w:rPr>
              <w:t>4. AFI 24-605 V2 Operations </w:t>
            </w:r>
          </w:p>
          <w:p w14:paraId="1F13632A" w14:textId="77777777" w:rsidR="004C096D" w:rsidRPr="005C4E7C" w:rsidRDefault="004C096D" w:rsidP="000C6A87">
            <w:pPr>
              <w:pStyle w:val="Default"/>
              <w:rPr>
                <w:color w:val="auto"/>
                <w:sz w:val="20"/>
                <w:szCs w:val="20"/>
              </w:rPr>
            </w:pPr>
          </w:p>
        </w:tc>
        <w:tc>
          <w:tcPr>
            <w:tcW w:w="4410" w:type="dxa"/>
          </w:tcPr>
          <w:p w14:paraId="45CFF775"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2077AF49" w14:textId="77777777" w:rsidTr="000E244E">
        <w:tc>
          <w:tcPr>
            <w:tcW w:w="6480" w:type="dxa"/>
          </w:tcPr>
          <w:p w14:paraId="232E9365"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bCs/>
                <w:sz w:val="20"/>
                <w:szCs w:val="20"/>
              </w:rPr>
              <w:t>Title: C-5 (L)</w:t>
            </w:r>
            <w:r w:rsidRPr="00773DD6">
              <w:rPr>
                <w:rFonts w:ascii="Times New Roman" w:hAnsi="Times New Roman" w:cs="Times New Roman"/>
                <w:b/>
                <w:sz w:val="20"/>
                <w:szCs w:val="20"/>
              </w:rPr>
              <w:t> </w:t>
            </w:r>
          </w:p>
          <w:p w14:paraId="4CD959A4"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sz w:val="20"/>
                <w:szCs w:val="20"/>
              </w:rPr>
              <w:t> </w:t>
            </w:r>
          </w:p>
          <w:p w14:paraId="4950BB26"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bCs/>
                <w:sz w:val="20"/>
                <w:szCs w:val="20"/>
              </w:rPr>
              <w:t>Lesson Objective:</w:t>
            </w:r>
            <w:r w:rsidRPr="00773DD6">
              <w:rPr>
                <w:rFonts w:ascii="Times New Roman" w:hAnsi="Times New Roman" w:cs="Times New Roman"/>
                <w:b/>
                <w:sz w:val="20"/>
                <w:szCs w:val="20"/>
              </w:rPr>
              <w:t xml:space="preserve"> The objective of this lesson is for each student to comprehend C-5 load planning characteristics. </w:t>
            </w:r>
          </w:p>
          <w:p w14:paraId="39288117"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sz w:val="20"/>
                <w:szCs w:val="20"/>
              </w:rPr>
              <w:t> </w:t>
            </w:r>
          </w:p>
          <w:p w14:paraId="61ED127D"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bCs/>
                <w:sz w:val="20"/>
                <w:szCs w:val="20"/>
              </w:rPr>
              <w:t>Samples of Behavior:</w:t>
            </w:r>
            <w:r w:rsidRPr="00773DD6">
              <w:rPr>
                <w:rFonts w:ascii="Times New Roman" w:hAnsi="Times New Roman" w:cs="Times New Roman"/>
                <w:b/>
                <w:sz w:val="20"/>
                <w:szCs w:val="20"/>
              </w:rPr>
              <w:t> </w:t>
            </w:r>
          </w:p>
          <w:p w14:paraId="5EEB3C05" w14:textId="77777777" w:rsidR="00773DD6" w:rsidRPr="00773DD6" w:rsidRDefault="00773DD6" w:rsidP="00773DD6">
            <w:pPr>
              <w:numPr>
                <w:ilvl w:val="0"/>
                <w:numId w:val="97"/>
              </w:numPr>
              <w:ind w:left="360"/>
              <w:rPr>
                <w:rFonts w:ascii="Times New Roman" w:hAnsi="Times New Roman" w:cs="Times New Roman"/>
                <w:bCs/>
                <w:sz w:val="20"/>
                <w:szCs w:val="20"/>
              </w:rPr>
            </w:pPr>
            <w:r w:rsidRPr="00773DD6">
              <w:rPr>
                <w:rFonts w:ascii="Times New Roman" w:hAnsi="Times New Roman" w:cs="Times New Roman"/>
                <w:bCs/>
                <w:sz w:val="20"/>
                <w:szCs w:val="20"/>
              </w:rPr>
              <w:t xml:space="preserve">Explain aircraft specific </w:t>
            </w:r>
            <w:proofErr w:type="gramStart"/>
            <w:r w:rsidRPr="00773DD6">
              <w:rPr>
                <w:rFonts w:ascii="Times New Roman" w:hAnsi="Times New Roman" w:cs="Times New Roman"/>
                <w:bCs/>
                <w:sz w:val="20"/>
                <w:szCs w:val="20"/>
              </w:rPr>
              <w:t>limits</w:t>
            </w:r>
            <w:proofErr w:type="gramEnd"/>
            <w:r w:rsidRPr="00773DD6">
              <w:rPr>
                <w:rFonts w:ascii="Times New Roman" w:hAnsi="Times New Roman" w:cs="Times New Roman"/>
                <w:bCs/>
                <w:sz w:val="20"/>
                <w:szCs w:val="20"/>
              </w:rPr>
              <w:t>  </w:t>
            </w:r>
          </w:p>
          <w:p w14:paraId="016A7A44" w14:textId="77777777" w:rsidR="00773DD6" w:rsidRPr="00773DD6" w:rsidRDefault="00773DD6" w:rsidP="00773DD6">
            <w:pPr>
              <w:numPr>
                <w:ilvl w:val="0"/>
                <w:numId w:val="98"/>
              </w:numPr>
              <w:ind w:left="360"/>
              <w:rPr>
                <w:rFonts w:ascii="Times New Roman" w:hAnsi="Times New Roman" w:cs="Times New Roman"/>
                <w:bCs/>
                <w:sz w:val="20"/>
                <w:szCs w:val="20"/>
              </w:rPr>
            </w:pPr>
            <w:r w:rsidRPr="00773DD6">
              <w:rPr>
                <w:rFonts w:ascii="Times New Roman" w:hAnsi="Times New Roman" w:cs="Times New Roman"/>
                <w:bCs/>
                <w:sz w:val="20"/>
                <w:szCs w:val="20"/>
              </w:rPr>
              <w:t xml:space="preserve">Describe aircraft loading </w:t>
            </w:r>
            <w:proofErr w:type="gramStart"/>
            <w:r w:rsidRPr="00773DD6">
              <w:rPr>
                <w:rFonts w:ascii="Times New Roman" w:hAnsi="Times New Roman" w:cs="Times New Roman"/>
                <w:bCs/>
                <w:sz w:val="20"/>
                <w:szCs w:val="20"/>
              </w:rPr>
              <w:t>procedures</w:t>
            </w:r>
            <w:proofErr w:type="gramEnd"/>
            <w:r w:rsidRPr="00773DD6">
              <w:rPr>
                <w:rFonts w:ascii="Times New Roman" w:hAnsi="Times New Roman" w:cs="Times New Roman"/>
                <w:bCs/>
                <w:sz w:val="20"/>
                <w:szCs w:val="20"/>
              </w:rPr>
              <w:t>  </w:t>
            </w:r>
          </w:p>
          <w:p w14:paraId="6CE12C23" w14:textId="77777777" w:rsidR="00773DD6" w:rsidRPr="00773DD6" w:rsidRDefault="00773DD6" w:rsidP="00773DD6">
            <w:pPr>
              <w:numPr>
                <w:ilvl w:val="0"/>
                <w:numId w:val="99"/>
              </w:numPr>
              <w:ind w:left="360"/>
              <w:rPr>
                <w:rFonts w:ascii="Times New Roman" w:hAnsi="Times New Roman" w:cs="Times New Roman"/>
                <w:bCs/>
                <w:sz w:val="20"/>
                <w:szCs w:val="20"/>
              </w:rPr>
            </w:pPr>
            <w:r w:rsidRPr="00773DD6">
              <w:rPr>
                <w:rFonts w:ascii="Times New Roman" w:hAnsi="Times New Roman" w:cs="Times New Roman"/>
                <w:bCs/>
                <w:sz w:val="20"/>
                <w:szCs w:val="20"/>
              </w:rPr>
              <w:t xml:space="preserve">Identify ATTLA loading </w:t>
            </w:r>
            <w:proofErr w:type="gramStart"/>
            <w:r w:rsidRPr="00773DD6">
              <w:rPr>
                <w:rFonts w:ascii="Times New Roman" w:hAnsi="Times New Roman" w:cs="Times New Roman"/>
                <w:bCs/>
                <w:sz w:val="20"/>
                <w:szCs w:val="20"/>
              </w:rPr>
              <w:t>procedures</w:t>
            </w:r>
            <w:proofErr w:type="gramEnd"/>
            <w:r w:rsidRPr="00773DD6">
              <w:rPr>
                <w:rFonts w:ascii="Times New Roman" w:hAnsi="Times New Roman" w:cs="Times New Roman"/>
                <w:bCs/>
                <w:sz w:val="20"/>
                <w:szCs w:val="20"/>
              </w:rPr>
              <w:t> </w:t>
            </w:r>
          </w:p>
          <w:p w14:paraId="156725B7"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sz w:val="20"/>
                <w:szCs w:val="20"/>
              </w:rPr>
              <w:t> </w:t>
            </w:r>
          </w:p>
          <w:p w14:paraId="311EAB2F"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bCs/>
                <w:sz w:val="20"/>
                <w:szCs w:val="20"/>
              </w:rPr>
              <w:t>Main Points:</w:t>
            </w:r>
            <w:r w:rsidRPr="00773DD6">
              <w:rPr>
                <w:rFonts w:ascii="Times New Roman" w:hAnsi="Times New Roman" w:cs="Times New Roman"/>
                <w:b/>
                <w:sz w:val="20"/>
                <w:szCs w:val="20"/>
              </w:rPr>
              <w:t> </w:t>
            </w:r>
          </w:p>
          <w:p w14:paraId="0099EB6A" w14:textId="77777777" w:rsidR="00773DD6" w:rsidRPr="00773DD6" w:rsidRDefault="00773DD6" w:rsidP="00773DD6">
            <w:pPr>
              <w:numPr>
                <w:ilvl w:val="0"/>
                <w:numId w:val="100"/>
              </w:numPr>
              <w:ind w:left="360"/>
              <w:rPr>
                <w:rFonts w:ascii="Times New Roman" w:hAnsi="Times New Roman" w:cs="Times New Roman"/>
                <w:bCs/>
                <w:sz w:val="20"/>
                <w:szCs w:val="20"/>
              </w:rPr>
            </w:pPr>
            <w:r w:rsidRPr="00773DD6">
              <w:rPr>
                <w:rFonts w:ascii="Times New Roman" w:hAnsi="Times New Roman" w:cs="Times New Roman"/>
                <w:bCs/>
                <w:sz w:val="20"/>
                <w:szCs w:val="20"/>
              </w:rPr>
              <w:t>Cargo Compartment Limitations  </w:t>
            </w:r>
          </w:p>
          <w:p w14:paraId="2BE903F9" w14:textId="77777777" w:rsidR="00773DD6" w:rsidRPr="00773DD6" w:rsidRDefault="00773DD6" w:rsidP="00773DD6">
            <w:pPr>
              <w:numPr>
                <w:ilvl w:val="0"/>
                <w:numId w:val="101"/>
              </w:numPr>
              <w:ind w:left="360"/>
              <w:rPr>
                <w:rFonts w:ascii="Times New Roman" w:hAnsi="Times New Roman" w:cs="Times New Roman"/>
                <w:bCs/>
                <w:sz w:val="20"/>
                <w:szCs w:val="20"/>
              </w:rPr>
            </w:pPr>
            <w:r w:rsidRPr="00773DD6">
              <w:rPr>
                <w:rFonts w:ascii="Times New Roman" w:hAnsi="Times New Roman" w:cs="Times New Roman"/>
                <w:bCs/>
                <w:sz w:val="20"/>
                <w:szCs w:val="20"/>
              </w:rPr>
              <w:t>Pallet Considerations  </w:t>
            </w:r>
          </w:p>
          <w:p w14:paraId="254A1F5B" w14:textId="77777777" w:rsidR="00773DD6" w:rsidRPr="00773DD6" w:rsidRDefault="00773DD6" w:rsidP="00773DD6">
            <w:pPr>
              <w:numPr>
                <w:ilvl w:val="0"/>
                <w:numId w:val="102"/>
              </w:numPr>
              <w:ind w:left="360"/>
              <w:rPr>
                <w:rFonts w:ascii="Times New Roman" w:hAnsi="Times New Roman" w:cs="Times New Roman"/>
                <w:bCs/>
                <w:sz w:val="20"/>
                <w:szCs w:val="20"/>
              </w:rPr>
            </w:pPr>
            <w:r w:rsidRPr="00773DD6">
              <w:rPr>
                <w:rFonts w:ascii="Times New Roman" w:hAnsi="Times New Roman" w:cs="Times New Roman"/>
                <w:bCs/>
                <w:sz w:val="20"/>
                <w:szCs w:val="20"/>
              </w:rPr>
              <w:t>Passenger Considerations  </w:t>
            </w:r>
          </w:p>
          <w:p w14:paraId="27A1B85E" w14:textId="77777777" w:rsidR="00773DD6" w:rsidRPr="00773DD6" w:rsidRDefault="00773DD6" w:rsidP="00773DD6">
            <w:pPr>
              <w:numPr>
                <w:ilvl w:val="0"/>
                <w:numId w:val="103"/>
              </w:numPr>
              <w:ind w:left="360"/>
              <w:rPr>
                <w:rFonts w:ascii="Times New Roman" w:hAnsi="Times New Roman" w:cs="Times New Roman"/>
                <w:bCs/>
                <w:sz w:val="20"/>
                <w:szCs w:val="20"/>
              </w:rPr>
            </w:pPr>
            <w:r w:rsidRPr="00773DD6">
              <w:rPr>
                <w:rFonts w:ascii="Times New Roman" w:hAnsi="Times New Roman" w:cs="Times New Roman"/>
                <w:bCs/>
                <w:sz w:val="20"/>
                <w:szCs w:val="20"/>
              </w:rPr>
              <w:t>Load Planning Factors  </w:t>
            </w:r>
          </w:p>
          <w:p w14:paraId="022AC93A"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sz w:val="20"/>
                <w:szCs w:val="20"/>
              </w:rPr>
              <w:t> </w:t>
            </w:r>
          </w:p>
          <w:p w14:paraId="3E767473"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bCs/>
                <w:sz w:val="20"/>
                <w:szCs w:val="20"/>
              </w:rPr>
              <w:t>Ref:</w:t>
            </w:r>
            <w:r w:rsidRPr="00773DD6">
              <w:rPr>
                <w:rFonts w:ascii="Times New Roman" w:hAnsi="Times New Roman" w:cs="Times New Roman"/>
                <w:b/>
                <w:sz w:val="20"/>
                <w:szCs w:val="20"/>
              </w:rPr>
              <w:t> </w:t>
            </w:r>
          </w:p>
          <w:p w14:paraId="615E2EB7" w14:textId="77777777" w:rsidR="00773DD6" w:rsidRPr="00773DD6" w:rsidRDefault="00773DD6" w:rsidP="00773DD6">
            <w:pPr>
              <w:numPr>
                <w:ilvl w:val="0"/>
                <w:numId w:val="104"/>
              </w:numPr>
              <w:ind w:left="360"/>
              <w:rPr>
                <w:rFonts w:ascii="Times New Roman" w:hAnsi="Times New Roman" w:cs="Times New Roman"/>
                <w:bCs/>
                <w:sz w:val="20"/>
                <w:szCs w:val="20"/>
              </w:rPr>
            </w:pPr>
            <w:r w:rsidRPr="00773DD6">
              <w:rPr>
                <w:rFonts w:ascii="Times New Roman" w:hAnsi="Times New Roman" w:cs="Times New Roman"/>
                <w:bCs/>
                <w:sz w:val="20"/>
                <w:szCs w:val="20"/>
              </w:rPr>
              <w:t>DOD 4500.9-R Part III, ‘Mobility’ -- Defense Transportation Regulation (DTR) </w:t>
            </w:r>
          </w:p>
          <w:p w14:paraId="75330DDA" w14:textId="77777777" w:rsidR="00773DD6" w:rsidRPr="00773DD6" w:rsidRDefault="00773DD6" w:rsidP="00773DD6">
            <w:pPr>
              <w:numPr>
                <w:ilvl w:val="0"/>
                <w:numId w:val="105"/>
              </w:numPr>
              <w:ind w:left="360"/>
              <w:rPr>
                <w:rFonts w:ascii="Times New Roman" w:hAnsi="Times New Roman" w:cs="Times New Roman"/>
                <w:bCs/>
                <w:sz w:val="20"/>
                <w:szCs w:val="20"/>
              </w:rPr>
            </w:pPr>
            <w:r w:rsidRPr="00773DD6">
              <w:rPr>
                <w:rFonts w:ascii="Times New Roman" w:hAnsi="Times New Roman" w:cs="Times New Roman"/>
                <w:bCs/>
                <w:sz w:val="20"/>
                <w:szCs w:val="20"/>
              </w:rPr>
              <w:t>T.O. 1C-5M-9 Loading Instructions </w:t>
            </w:r>
          </w:p>
          <w:p w14:paraId="42A74933" w14:textId="77777777" w:rsidR="00773DD6" w:rsidRPr="00773DD6" w:rsidRDefault="00773DD6" w:rsidP="00773DD6">
            <w:pPr>
              <w:numPr>
                <w:ilvl w:val="0"/>
                <w:numId w:val="106"/>
              </w:numPr>
              <w:ind w:left="360"/>
              <w:rPr>
                <w:rFonts w:ascii="Times New Roman" w:hAnsi="Times New Roman" w:cs="Times New Roman"/>
                <w:bCs/>
                <w:sz w:val="20"/>
                <w:szCs w:val="20"/>
              </w:rPr>
            </w:pPr>
            <w:r w:rsidRPr="00773DD6">
              <w:rPr>
                <w:rFonts w:ascii="Times New Roman" w:hAnsi="Times New Roman" w:cs="Times New Roman"/>
                <w:bCs/>
                <w:sz w:val="20"/>
                <w:szCs w:val="20"/>
              </w:rPr>
              <w:t>AFI 11-2C-5Volume 3, Addenda A, Configurations/Mission Planning </w:t>
            </w:r>
          </w:p>
          <w:p w14:paraId="26AFFDAC" w14:textId="77777777" w:rsidR="00773DD6" w:rsidRPr="00773DD6" w:rsidRDefault="00773DD6" w:rsidP="00773DD6">
            <w:pPr>
              <w:numPr>
                <w:ilvl w:val="0"/>
                <w:numId w:val="107"/>
              </w:numPr>
              <w:ind w:left="360"/>
              <w:rPr>
                <w:rFonts w:ascii="Times New Roman" w:hAnsi="Times New Roman" w:cs="Times New Roman"/>
                <w:bCs/>
                <w:sz w:val="20"/>
                <w:szCs w:val="20"/>
              </w:rPr>
            </w:pPr>
            <w:r w:rsidRPr="00773DD6">
              <w:rPr>
                <w:rFonts w:ascii="Times New Roman" w:hAnsi="Times New Roman" w:cs="Times New Roman"/>
                <w:bCs/>
                <w:sz w:val="20"/>
                <w:szCs w:val="20"/>
              </w:rPr>
              <w:t>4. AFI 24-605 V2 Operations </w:t>
            </w:r>
          </w:p>
          <w:p w14:paraId="1B1B8636" w14:textId="77777777" w:rsidR="003802CB" w:rsidRPr="005C4E7C" w:rsidRDefault="003802CB" w:rsidP="004C096D">
            <w:pPr>
              <w:widowControl/>
              <w:ind w:left="360"/>
              <w:rPr>
                <w:rFonts w:ascii="Times New Roman" w:eastAsia="Times New Roman" w:hAnsi="Times New Roman" w:cs="Times New Roman"/>
                <w:sz w:val="24"/>
                <w:szCs w:val="24"/>
              </w:rPr>
            </w:pPr>
          </w:p>
        </w:tc>
        <w:tc>
          <w:tcPr>
            <w:tcW w:w="4410" w:type="dxa"/>
          </w:tcPr>
          <w:p w14:paraId="09F894F8"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0DC4D640" w14:textId="77777777" w:rsidTr="000E244E">
        <w:tc>
          <w:tcPr>
            <w:tcW w:w="6480" w:type="dxa"/>
          </w:tcPr>
          <w:p w14:paraId="59A94DF0" w14:textId="5A5362B7" w:rsidR="00773DD6" w:rsidRPr="00773DD6" w:rsidRDefault="00773DD6" w:rsidP="00773DD6">
            <w:pPr>
              <w:pStyle w:val="Default"/>
              <w:rPr>
                <w:b/>
                <w:sz w:val="20"/>
                <w:szCs w:val="20"/>
              </w:rPr>
            </w:pPr>
            <w:r w:rsidRPr="00773DD6">
              <w:rPr>
                <w:b/>
                <w:bCs/>
                <w:sz w:val="20"/>
                <w:szCs w:val="20"/>
              </w:rPr>
              <w:t>Title: C-5 Load Planning Graded Activity (D/P)</w:t>
            </w:r>
            <w:r w:rsidRPr="00773DD6">
              <w:rPr>
                <w:b/>
                <w:sz w:val="20"/>
                <w:szCs w:val="20"/>
              </w:rPr>
              <w:t xml:space="preserve"> </w:t>
            </w:r>
          </w:p>
          <w:p w14:paraId="4F1FD27E" w14:textId="77777777" w:rsidR="00773DD6" w:rsidRPr="00773DD6" w:rsidRDefault="00773DD6" w:rsidP="00773DD6">
            <w:pPr>
              <w:pStyle w:val="Default"/>
              <w:rPr>
                <w:b/>
                <w:sz w:val="20"/>
                <w:szCs w:val="20"/>
              </w:rPr>
            </w:pPr>
            <w:r w:rsidRPr="00773DD6">
              <w:rPr>
                <w:b/>
                <w:sz w:val="20"/>
                <w:szCs w:val="20"/>
              </w:rPr>
              <w:t> </w:t>
            </w:r>
          </w:p>
          <w:p w14:paraId="12DB119B" w14:textId="77777777" w:rsidR="00773DD6" w:rsidRPr="00773DD6" w:rsidRDefault="00773DD6" w:rsidP="00773DD6">
            <w:pPr>
              <w:pStyle w:val="Default"/>
              <w:rPr>
                <w:b/>
                <w:sz w:val="20"/>
                <w:szCs w:val="20"/>
              </w:rPr>
            </w:pPr>
            <w:r w:rsidRPr="00773DD6">
              <w:rPr>
                <w:b/>
                <w:sz w:val="20"/>
                <w:szCs w:val="20"/>
              </w:rPr>
              <w:t> </w:t>
            </w:r>
          </w:p>
          <w:p w14:paraId="793F1503" w14:textId="77777777" w:rsidR="00773DD6" w:rsidRPr="00773DD6" w:rsidRDefault="00773DD6" w:rsidP="00773DD6">
            <w:pPr>
              <w:pStyle w:val="Default"/>
              <w:rPr>
                <w:b/>
                <w:sz w:val="20"/>
                <w:szCs w:val="20"/>
              </w:rPr>
            </w:pPr>
            <w:r w:rsidRPr="00773DD6">
              <w:rPr>
                <w:b/>
                <w:bCs/>
                <w:sz w:val="20"/>
                <w:szCs w:val="20"/>
              </w:rPr>
              <w:t>CRITERION OBJECTIVE:</w:t>
            </w:r>
            <w:r w:rsidRPr="00773DD6">
              <w:rPr>
                <w:b/>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05"/>
              <w:gridCol w:w="2100"/>
              <w:gridCol w:w="2220"/>
            </w:tblGrid>
            <w:tr w:rsidR="00773DD6" w:rsidRPr="00773DD6" w14:paraId="6E9B8D7E" w14:textId="77777777" w:rsidTr="00773DD6">
              <w:trPr>
                <w:trHeight w:val="315"/>
              </w:trPr>
              <w:tc>
                <w:tcPr>
                  <w:tcW w:w="2205"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04160CA7" w14:textId="77777777" w:rsidR="00773DD6" w:rsidRPr="00773DD6" w:rsidRDefault="00773DD6" w:rsidP="00773DD6">
                  <w:pPr>
                    <w:pStyle w:val="Default"/>
                    <w:rPr>
                      <w:sz w:val="20"/>
                      <w:szCs w:val="20"/>
                    </w:rPr>
                  </w:pPr>
                  <w:r w:rsidRPr="00773DD6">
                    <w:rPr>
                      <w:sz w:val="20"/>
                      <w:szCs w:val="20"/>
                    </w:rPr>
                    <w:t>PERFORMANCE </w:t>
                  </w:r>
                </w:p>
                <w:p w14:paraId="5CF0202F" w14:textId="77777777" w:rsidR="00773DD6" w:rsidRPr="00773DD6" w:rsidRDefault="00773DD6" w:rsidP="00773DD6">
                  <w:pPr>
                    <w:pStyle w:val="Default"/>
                    <w:rPr>
                      <w:sz w:val="20"/>
                      <w:szCs w:val="20"/>
                    </w:rPr>
                  </w:pPr>
                  <w:r w:rsidRPr="00773DD6">
                    <w:rPr>
                      <w:sz w:val="20"/>
                      <w:szCs w:val="20"/>
                    </w:rPr>
                    <w:t>BEHAVIORS </w:t>
                  </w:r>
                </w:p>
              </w:tc>
              <w:tc>
                <w:tcPr>
                  <w:tcW w:w="2100"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030F89CA" w14:textId="77777777" w:rsidR="00773DD6" w:rsidRPr="00773DD6" w:rsidRDefault="00773DD6" w:rsidP="00773DD6">
                  <w:pPr>
                    <w:pStyle w:val="Default"/>
                    <w:rPr>
                      <w:sz w:val="20"/>
                      <w:szCs w:val="20"/>
                    </w:rPr>
                  </w:pPr>
                  <w:r w:rsidRPr="00773DD6">
                    <w:rPr>
                      <w:sz w:val="20"/>
                      <w:szCs w:val="20"/>
                    </w:rPr>
                    <w:t>CONDITIONS </w:t>
                  </w:r>
                </w:p>
              </w:tc>
              <w:tc>
                <w:tcPr>
                  <w:tcW w:w="2205" w:type="dxa"/>
                  <w:tcBorders>
                    <w:top w:val="single" w:sz="12" w:space="0" w:color="000000"/>
                    <w:left w:val="single" w:sz="12" w:space="0" w:color="000000"/>
                    <w:bottom w:val="single" w:sz="12" w:space="0" w:color="000000"/>
                    <w:right w:val="single" w:sz="12" w:space="0" w:color="000000"/>
                  </w:tcBorders>
                  <w:shd w:val="clear" w:color="auto" w:fill="F2F2F2"/>
                  <w:vAlign w:val="center"/>
                  <w:hideMark/>
                </w:tcPr>
                <w:p w14:paraId="0625AE47" w14:textId="77777777" w:rsidR="00773DD6" w:rsidRPr="00773DD6" w:rsidRDefault="00773DD6" w:rsidP="00773DD6">
                  <w:pPr>
                    <w:pStyle w:val="Default"/>
                    <w:rPr>
                      <w:sz w:val="20"/>
                      <w:szCs w:val="20"/>
                    </w:rPr>
                  </w:pPr>
                  <w:r w:rsidRPr="00773DD6">
                    <w:rPr>
                      <w:sz w:val="20"/>
                      <w:szCs w:val="20"/>
                    </w:rPr>
                    <w:t>STANDARDS </w:t>
                  </w:r>
                </w:p>
              </w:tc>
            </w:tr>
            <w:tr w:rsidR="00773DD6" w:rsidRPr="00773DD6" w14:paraId="5F5034C5" w14:textId="77777777" w:rsidTr="00773DD6">
              <w:trPr>
                <w:trHeight w:val="2340"/>
              </w:trPr>
              <w:tc>
                <w:tcPr>
                  <w:tcW w:w="2205" w:type="dxa"/>
                  <w:tcBorders>
                    <w:top w:val="single" w:sz="12" w:space="0" w:color="000000"/>
                    <w:left w:val="single" w:sz="12" w:space="0" w:color="000000"/>
                    <w:bottom w:val="single" w:sz="12" w:space="0" w:color="auto"/>
                    <w:right w:val="single" w:sz="12" w:space="0" w:color="000000"/>
                  </w:tcBorders>
                  <w:shd w:val="clear" w:color="auto" w:fill="auto"/>
                  <w:hideMark/>
                </w:tcPr>
                <w:p w14:paraId="60901858" w14:textId="77777777" w:rsidR="00773DD6" w:rsidRPr="00773DD6" w:rsidRDefault="00773DD6" w:rsidP="00773DD6">
                  <w:pPr>
                    <w:pStyle w:val="Default"/>
                    <w:rPr>
                      <w:sz w:val="20"/>
                      <w:szCs w:val="20"/>
                    </w:rPr>
                  </w:pPr>
                  <w:r w:rsidRPr="00773DD6">
                    <w:rPr>
                      <w:sz w:val="20"/>
                      <w:szCs w:val="20"/>
                    </w:rPr>
                    <w:t>Demonstrate: </w:t>
                  </w:r>
                </w:p>
                <w:p w14:paraId="1302C329" w14:textId="77777777" w:rsidR="00773DD6" w:rsidRPr="00773DD6" w:rsidRDefault="00773DD6" w:rsidP="00773DD6">
                  <w:pPr>
                    <w:pStyle w:val="Default"/>
                    <w:rPr>
                      <w:sz w:val="20"/>
                      <w:szCs w:val="20"/>
                    </w:rPr>
                  </w:pPr>
                  <w:r w:rsidRPr="00773DD6">
                    <w:rPr>
                      <w:sz w:val="20"/>
                      <w:szCs w:val="20"/>
                    </w:rPr>
                    <w:t>Each student will load plan a C130, C-130J, C17A and C-5M aircraft. </w:t>
                  </w:r>
                </w:p>
              </w:tc>
              <w:tc>
                <w:tcPr>
                  <w:tcW w:w="2100" w:type="dxa"/>
                  <w:tcBorders>
                    <w:top w:val="single" w:sz="12" w:space="0" w:color="000000"/>
                    <w:left w:val="single" w:sz="12" w:space="0" w:color="000000"/>
                    <w:bottom w:val="single" w:sz="12" w:space="0" w:color="000000"/>
                    <w:right w:val="single" w:sz="12" w:space="0" w:color="000000"/>
                  </w:tcBorders>
                  <w:shd w:val="clear" w:color="auto" w:fill="auto"/>
                  <w:hideMark/>
                </w:tcPr>
                <w:p w14:paraId="6C05B18A" w14:textId="77777777" w:rsidR="00773DD6" w:rsidRPr="00773DD6" w:rsidRDefault="00773DD6" w:rsidP="00773DD6">
                  <w:pPr>
                    <w:pStyle w:val="Default"/>
                    <w:rPr>
                      <w:sz w:val="20"/>
                      <w:szCs w:val="20"/>
                    </w:rPr>
                  </w:pPr>
                  <w:r w:rsidRPr="00773DD6">
                    <w:rPr>
                      <w:sz w:val="20"/>
                      <w:szCs w:val="20"/>
                    </w:rPr>
                    <w:t>Given:  </w:t>
                  </w:r>
                </w:p>
                <w:p w14:paraId="3178FD6F" w14:textId="77777777" w:rsidR="00773DD6" w:rsidRPr="00773DD6" w:rsidRDefault="00773DD6" w:rsidP="00773DD6">
                  <w:pPr>
                    <w:pStyle w:val="Default"/>
                    <w:numPr>
                      <w:ilvl w:val="0"/>
                      <w:numId w:val="108"/>
                    </w:numPr>
                    <w:rPr>
                      <w:sz w:val="20"/>
                      <w:szCs w:val="20"/>
                    </w:rPr>
                  </w:pPr>
                  <w:r w:rsidRPr="00773DD6">
                    <w:rPr>
                      <w:sz w:val="20"/>
                      <w:szCs w:val="20"/>
                    </w:rPr>
                    <w:t>Computer  </w:t>
                  </w:r>
                </w:p>
                <w:p w14:paraId="099F605F" w14:textId="77777777" w:rsidR="00773DD6" w:rsidRPr="00773DD6" w:rsidRDefault="00773DD6" w:rsidP="00773DD6">
                  <w:pPr>
                    <w:pStyle w:val="Default"/>
                    <w:numPr>
                      <w:ilvl w:val="0"/>
                      <w:numId w:val="109"/>
                    </w:numPr>
                    <w:rPr>
                      <w:sz w:val="20"/>
                      <w:szCs w:val="20"/>
                    </w:rPr>
                  </w:pPr>
                  <w:r w:rsidRPr="00773DD6">
                    <w:rPr>
                      <w:sz w:val="20"/>
                      <w:szCs w:val="20"/>
                    </w:rPr>
                    <w:t>ICODES enterprise or standalone  </w:t>
                  </w:r>
                </w:p>
                <w:p w14:paraId="4240D635" w14:textId="77777777" w:rsidR="00773DD6" w:rsidRPr="00773DD6" w:rsidRDefault="00773DD6" w:rsidP="00773DD6">
                  <w:pPr>
                    <w:pStyle w:val="Default"/>
                    <w:numPr>
                      <w:ilvl w:val="0"/>
                      <w:numId w:val="110"/>
                    </w:numPr>
                    <w:rPr>
                      <w:sz w:val="20"/>
                      <w:szCs w:val="20"/>
                    </w:rPr>
                  </w:pPr>
                  <w:r w:rsidRPr="00773DD6">
                    <w:rPr>
                      <w:sz w:val="20"/>
                      <w:szCs w:val="20"/>
                    </w:rPr>
                    <w:t xml:space="preserve">Command guidance </w:t>
                  </w:r>
                  <w:proofErr w:type="gramStart"/>
                  <w:r w:rsidRPr="00773DD6">
                    <w:rPr>
                      <w:sz w:val="20"/>
                      <w:szCs w:val="20"/>
                    </w:rPr>
                    <w:t>handouts</w:t>
                  </w:r>
                  <w:proofErr w:type="gramEnd"/>
                  <w:r w:rsidRPr="00773DD6">
                    <w:rPr>
                      <w:sz w:val="20"/>
                      <w:szCs w:val="20"/>
                    </w:rPr>
                    <w:t>  </w:t>
                  </w:r>
                </w:p>
                <w:p w14:paraId="4C6683D9" w14:textId="77777777" w:rsidR="00773DD6" w:rsidRPr="00773DD6" w:rsidRDefault="00773DD6" w:rsidP="00773DD6">
                  <w:pPr>
                    <w:pStyle w:val="Default"/>
                    <w:numPr>
                      <w:ilvl w:val="0"/>
                      <w:numId w:val="111"/>
                    </w:numPr>
                    <w:rPr>
                      <w:sz w:val="20"/>
                      <w:szCs w:val="20"/>
                    </w:rPr>
                  </w:pPr>
                  <w:r w:rsidRPr="00773DD6">
                    <w:rPr>
                      <w:sz w:val="20"/>
                      <w:szCs w:val="20"/>
                    </w:rPr>
                    <w:t xml:space="preserve">Load </w:t>
                  </w:r>
                  <w:proofErr w:type="gramStart"/>
                  <w:r w:rsidRPr="00773DD6">
                    <w:rPr>
                      <w:sz w:val="20"/>
                      <w:szCs w:val="20"/>
                    </w:rPr>
                    <w:t>scenarios</w:t>
                  </w:r>
                  <w:proofErr w:type="gramEnd"/>
                  <w:r w:rsidRPr="00773DD6">
                    <w:rPr>
                      <w:sz w:val="20"/>
                      <w:szCs w:val="20"/>
                    </w:rPr>
                    <w:t> </w:t>
                  </w:r>
                </w:p>
                <w:p w14:paraId="13DCF872" w14:textId="77777777" w:rsidR="00773DD6" w:rsidRPr="00773DD6" w:rsidRDefault="00773DD6" w:rsidP="00773DD6">
                  <w:pPr>
                    <w:pStyle w:val="Default"/>
                    <w:numPr>
                      <w:ilvl w:val="0"/>
                      <w:numId w:val="112"/>
                    </w:numPr>
                    <w:rPr>
                      <w:sz w:val="20"/>
                      <w:szCs w:val="20"/>
                    </w:rPr>
                  </w:pPr>
                  <w:r w:rsidRPr="00773DD6">
                    <w:rPr>
                      <w:sz w:val="20"/>
                      <w:szCs w:val="20"/>
                    </w:rPr>
                    <w:t>HAZ scenario </w:t>
                  </w:r>
                </w:p>
              </w:tc>
              <w:tc>
                <w:tcPr>
                  <w:tcW w:w="2205" w:type="dxa"/>
                  <w:tcBorders>
                    <w:top w:val="single" w:sz="12" w:space="0" w:color="000000"/>
                    <w:left w:val="single" w:sz="12" w:space="0" w:color="000000"/>
                    <w:bottom w:val="single" w:sz="12" w:space="0" w:color="000000"/>
                    <w:right w:val="single" w:sz="12" w:space="0" w:color="000000"/>
                  </w:tcBorders>
                  <w:shd w:val="clear" w:color="auto" w:fill="auto"/>
                  <w:hideMark/>
                </w:tcPr>
                <w:p w14:paraId="1F33F460" w14:textId="77777777" w:rsidR="00773DD6" w:rsidRPr="00773DD6" w:rsidRDefault="00773DD6" w:rsidP="00773DD6">
                  <w:pPr>
                    <w:pStyle w:val="Default"/>
                    <w:numPr>
                      <w:ilvl w:val="0"/>
                      <w:numId w:val="113"/>
                    </w:numPr>
                    <w:ind w:left="360"/>
                    <w:rPr>
                      <w:sz w:val="20"/>
                      <w:szCs w:val="20"/>
                    </w:rPr>
                  </w:pPr>
                  <w:r w:rsidRPr="00773DD6">
                    <w:rPr>
                      <w:sz w:val="20"/>
                      <w:szCs w:val="20"/>
                    </w:rPr>
                    <w:t xml:space="preserve">Produce aircraft load plans IAW grading </w:t>
                  </w:r>
                  <w:proofErr w:type="gramStart"/>
                  <w:r w:rsidRPr="00773DD6">
                    <w:rPr>
                      <w:sz w:val="20"/>
                      <w:szCs w:val="20"/>
                    </w:rPr>
                    <w:t>criteria</w:t>
                  </w:r>
                  <w:proofErr w:type="gramEnd"/>
                  <w:r w:rsidRPr="00773DD6">
                    <w:rPr>
                      <w:sz w:val="20"/>
                      <w:szCs w:val="20"/>
                    </w:rPr>
                    <w:t>  </w:t>
                  </w:r>
                </w:p>
                <w:p w14:paraId="2732BAE1" w14:textId="77777777" w:rsidR="00773DD6" w:rsidRPr="00773DD6" w:rsidRDefault="00773DD6" w:rsidP="00773DD6">
                  <w:pPr>
                    <w:pStyle w:val="Default"/>
                    <w:numPr>
                      <w:ilvl w:val="0"/>
                      <w:numId w:val="114"/>
                    </w:numPr>
                    <w:ind w:left="360"/>
                    <w:rPr>
                      <w:sz w:val="20"/>
                      <w:szCs w:val="20"/>
                    </w:rPr>
                  </w:pPr>
                  <w:r w:rsidRPr="00773DD6">
                    <w:rPr>
                      <w:sz w:val="20"/>
                      <w:szCs w:val="20"/>
                    </w:rPr>
                    <w:t xml:space="preserve">Time limit of 4 </w:t>
                  </w:r>
                  <w:proofErr w:type="spellStart"/>
                  <w:r w:rsidRPr="00773DD6">
                    <w:rPr>
                      <w:sz w:val="20"/>
                      <w:szCs w:val="20"/>
                    </w:rPr>
                    <w:t>hrs</w:t>
                  </w:r>
                  <w:proofErr w:type="spellEnd"/>
                  <w:r w:rsidRPr="00773DD6">
                    <w:rPr>
                      <w:sz w:val="20"/>
                      <w:szCs w:val="20"/>
                    </w:rPr>
                    <w:t> </w:t>
                  </w:r>
                </w:p>
                <w:p w14:paraId="6037FF76" w14:textId="77777777" w:rsidR="00773DD6" w:rsidRPr="00773DD6" w:rsidRDefault="00773DD6" w:rsidP="00773DD6">
                  <w:pPr>
                    <w:pStyle w:val="Default"/>
                    <w:ind w:left="-360"/>
                    <w:rPr>
                      <w:sz w:val="20"/>
                      <w:szCs w:val="20"/>
                    </w:rPr>
                  </w:pPr>
                  <w:r w:rsidRPr="00773DD6">
                    <w:rPr>
                      <w:sz w:val="20"/>
                      <w:szCs w:val="20"/>
                    </w:rPr>
                    <w:t> </w:t>
                  </w:r>
                </w:p>
              </w:tc>
            </w:tr>
            <w:tr w:rsidR="00773DD6" w:rsidRPr="00773DD6" w14:paraId="205E8BC2" w14:textId="77777777" w:rsidTr="00773DD6">
              <w:trPr>
                <w:trHeight w:val="255"/>
              </w:trPr>
              <w:tc>
                <w:tcPr>
                  <w:tcW w:w="6525" w:type="dxa"/>
                  <w:gridSpan w:val="3"/>
                  <w:tcBorders>
                    <w:top w:val="single" w:sz="12" w:space="0" w:color="000000"/>
                    <w:left w:val="single" w:sz="12" w:space="0" w:color="000000"/>
                    <w:bottom w:val="single" w:sz="12" w:space="0" w:color="auto"/>
                    <w:right w:val="single" w:sz="12" w:space="0" w:color="000000"/>
                  </w:tcBorders>
                  <w:shd w:val="clear" w:color="auto" w:fill="auto"/>
                  <w:hideMark/>
                </w:tcPr>
                <w:p w14:paraId="230560C8" w14:textId="77777777" w:rsidR="00773DD6" w:rsidRPr="00773DD6" w:rsidRDefault="00773DD6" w:rsidP="00773DD6">
                  <w:pPr>
                    <w:pStyle w:val="Default"/>
                    <w:rPr>
                      <w:sz w:val="20"/>
                      <w:szCs w:val="20"/>
                    </w:rPr>
                  </w:pPr>
                  <w:r w:rsidRPr="00773DD6">
                    <w:rPr>
                      <w:sz w:val="20"/>
                      <w:szCs w:val="20"/>
                    </w:rPr>
                    <w:t>TASK STEPS: Will be created during MLP development </w:t>
                  </w:r>
                </w:p>
              </w:tc>
            </w:tr>
          </w:tbl>
          <w:p w14:paraId="662466AB" w14:textId="77777777" w:rsidR="00773DD6" w:rsidRPr="00773DD6" w:rsidRDefault="00773DD6" w:rsidP="00773DD6">
            <w:pPr>
              <w:pStyle w:val="Default"/>
              <w:rPr>
                <w:b/>
                <w:sz w:val="20"/>
                <w:szCs w:val="20"/>
              </w:rPr>
            </w:pPr>
            <w:r w:rsidRPr="00773DD6">
              <w:rPr>
                <w:b/>
                <w:sz w:val="20"/>
                <w:szCs w:val="20"/>
              </w:rPr>
              <w:t> </w:t>
            </w:r>
          </w:p>
          <w:p w14:paraId="1D839C1E" w14:textId="77777777" w:rsidR="00773DD6" w:rsidRPr="00773DD6" w:rsidRDefault="00773DD6" w:rsidP="00773DD6">
            <w:pPr>
              <w:pStyle w:val="Default"/>
              <w:rPr>
                <w:b/>
                <w:sz w:val="20"/>
                <w:szCs w:val="20"/>
              </w:rPr>
            </w:pPr>
            <w:r w:rsidRPr="00773DD6">
              <w:rPr>
                <w:b/>
                <w:bCs/>
                <w:sz w:val="20"/>
                <w:szCs w:val="20"/>
              </w:rPr>
              <w:t>Main Points</w:t>
            </w:r>
            <w:r w:rsidRPr="00773DD6">
              <w:rPr>
                <w:b/>
                <w:sz w:val="20"/>
                <w:szCs w:val="20"/>
              </w:rPr>
              <w:t>: </w:t>
            </w:r>
          </w:p>
          <w:p w14:paraId="5D08F740" w14:textId="77777777" w:rsidR="00773DD6" w:rsidRPr="00773DD6" w:rsidRDefault="00773DD6" w:rsidP="00773DD6">
            <w:pPr>
              <w:pStyle w:val="Default"/>
              <w:numPr>
                <w:ilvl w:val="0"/>
                <w:numId w:val="115"/>
              </w:numPr>
              <w:ind w:left="360"/>
              <w:rPr>
                <w:bCs/>
                <w:sz w:val="20"/>
                <w:szCs w:val="20"/>
              </w:rPr>
            </w:pPr>
            <w:r w:rsidRPr="00773DD6">
              <w:rPr>
                <w:bCs/>
                <w:sz w:val="20"/>
                <w:szCs w:val="20"/>
              </w:rPr>
              <w:t>Explain and Demonstrate </w:t>
            </w:r>
          </w:p>
          <w:p w14:paraId="3C022F9C" w14:textId="77777777" w:rsidR="00773DD6" w:rsidRPr="00773DD6" w:rsidRDefault="00773DD6" w:rsidP="00773DD6">
            <w:pPr>
              <w:pStyle w:val="Default"/>
              <w:numPr>
                <w:ilvl w:val="0"/>
                <w:numId w:val="116"/>
              </w:numPr>
              <w:ind w:left="360"/>
              <w:rPr>
                <w:bCs/>
                <w:sz w:val="20"/>
                <w:szCs w:val="20"/>
              </w:rPr>
            </w:pPr>
            <w:r w:rsidRPr="00773DD6">
              <w:rPr>
                <w:bCs/>
                <w:sz w:val="20"/>
                <w:szCs w:val="20"/>
              </w:rPr>
              <w:t>Supervised Practice </w:t>
            </w:r>
          </w:p>
          <w:p w14:paraId="3AE959F3" w14:textId="77777777" w:rsidR="00773DD6" w:rsidRPr="00773DD6" w:rsidRDefault="00773DD6" w:rsidP="00773DD6">
            <w:pPr>
              <w:pStyle w:val="Default"/>
              <w:numPr>
                <w:ilvl w:val="0"/>
                <w:numId w:val="117"/>
              </w:numPr>
              <w:ind w:left="360"/>
              <w:rPr>
                <w:bCs/>
                <w:sz w:val="20"/>
                <w:szCs w:val="20"/>
              </w:rPr>
            </w:pPr>
            <w:r w:rsidRPr="00773DD6">
              <w:rPr>
                <w:bCs/>
                <w:sz w:val="20"/>
                <w:szCs w:val="20"/>
              </w:rPr>
              <w:t>Evaluation </w:t>
            </w:r>
          </w:p>
          <w:p w14:paraId="252C96CC" w14:textId="77777777" w:rsidR="00773DD6" w:rsidRPr="00773DD6" w:rsidRDefault="00773DD6" w:rsidP="00773DD6">
            <w:pPr>
              <w:pStyle w:val="Default"/>
              <w:rPr>
                <w:b/>
                <w:sz w:val="20"/>
                <w:szCs w:val="20"/>
              </w:rPr>
            </w:pPr>
            <w:r w:rsidRPr="00773DD6">
              <w:rPr>
                <w:b/>
                <w:sz w:val="20"/>
                <w:szCs w:val="20"/>
              </w:rPr>
              <w:t> </w:t>
            </w:r>
          </w:p>
          <w:p w14:paraId="3AA1C994" w14:textId="77777777" w:rsidR="00773DD6" w:rsidRPr="00773DD6" w:rsidRDefault="00773DD6" w:rsidP="00773DD6">
            <w:pPr>
              <w:pStyle w:val="Default"/>
              <w:rPr>
                <w:b/>
                <w:sz w:val="20"/>
                <w:szCs w:val="20"/>
              </w:rPr>
            </w:pPr>
            <w:r w:rsidRPr="00773DD6">
              <w:rPr>
                <w:b/>
                <w:bCs/>
                <w:sz w:val="20"/>
                <w:szCs w:val="20"/>
              </w:rPr>
              <w:t>Ref:</w:t>
            </w:r>
            <w:r w:rsidRPr="00773DD6">
              <w:rPr>
                <w:b/>
                <w:sz w:val="20"/>
                <w:szCs w:val="20"/>
              </w:rPr>
              <w:t> </w:t>
            </w:r>
          </w:p>
          <w:p w14:paraId="6BBF18D1" w14:textId="77777777" w:rsidR="00773DD6" w:rsidRPr="00773DD6" w:rsidRDefault="00773DD6" w:rsidP="00773DD6">
            <w:pPr>
              <w:pStyle w:val="Default"/>
              <w:numPr>
                <w:ilvl w:val="0"/>
                <w:numId w:val="118"/>
              </w:numPr>
              <w:ind w:left="360"/>
              <w:rPr>
                <w:bCs/>
                <w:sz w:val="20"/>
                <w:szCs w:val="20"/>
              </w:rPr>
            </w:pPr>
            <w:r w:rsidRPr="00773DD6">
              <w:rPr>
                <w:bCs/>
                <w:sz w:val="20"/>
                <w:szCs w:val="20"/>
              </w:rPr>
              <w:t>DOD 4500.9-R Part III, ‘Mobility’ -- Defense Transportation Regulation (DTR) </w:t>
            </w:r>
          </w:p>
          <w:p w14:paraId="1D27F2E7" w14:textId="77777777" w:rsidR="00773DD6" w:rsidRPr="00773DD6" w:rsidRDefault="00773DD6" w:rsidP="00773DD6">
            <w:pPr>
              <w:pStyle w:val="Default"/>
              <w:numPr>
                <w:ilvl w:val="0"/>
                <w:numId w:val="119"/>
              </w:numPr>
              <w:ind w:left="360"/>
              <w:rPr>
                <w:bCs/>
                <w:sz w:val="20"/>
                <w:szCs w:val="20"/>
              </w:rPr>
            </w:pPr>
            <w:r w:rsidRPr="00773DD6">
              <w:rPr>
                <w:bCs/>
                <w:sz w:val="20"/>
                <w:szCs w:val="20"/>
              </w:rPr>
              <w:t>T.O. 1C-5M-9 Loading Instructions </w:t>
            </w:r>
          </w:p>
          <w:p w14:paraId="209E4DD4" w14:textId="77777777" w:rsidR="00773DD6" w:rsidRPr="00773DD6" w:rsidRDefault="00773DD6" w:rsidP="00773DD6">
            <w:pPr>
              <w:pStyle w:val="Default"/>
              <w:numPr>
                <w:ilvl w:val="0"/>
                <w:numId w:val="120"/>
              </w:numPr>
              <w:ind w:left="360"/>
              <w:rPr>
                <w:bCs/>
                <w:sz w:val="20"/>
                <w:szCs w:val="20"/>
              </w:rPr>
            </w:pPr>
            <w:r w:rsidRPr="00773DD6">
              <w:rPr>
                <w:bCs/>
                <w:sz w:val="20"/>
                <w:szCs w:val="20"/>
              </w:rPr>
              <w:t>AFI 11-2C-5Volume 3, Addenda A, Configurations/Mission Planning </w:t>
            </w:r>
          </w:p>
          <w:p w14:paraId="741C838C" w14:textId="77777777" w:rsidR="00773DD6" w:rsidRPr="00773DD6" w:rsidRDefault="00773DD6" w:rsidP="00773DD6">
            <w:pPr>
              <w:pStyle w:val="Default"/>
              <w:numPr>
                <w:ilvl w:val="0"/>
                <w:numId w:val="121"/>
              </w:numPr>
              <w:ind w:left="360"/>
              <w:rPr>
                <w:bCs/>
                <w:sz w:val="20"/>
                <w:szCs w:val="20"/>
              </w:rPr>
            </w:pPr>
            <w:r w:rsidRPr="00773DD6">
              <w:rPr>
                <w:bCs/>
                <w:sz w:val="20"/>
                <w:szCs w:val="20"/>
              </w:rPr>
              <w:lastRenderedPageBreak/>
              <w:t>4. AFI 24-605 V2 Operations </w:t>
            </w:r>
          </w:p>
          <w:p w14:paraId="4F77CBC5" w14:textId="77777777" w:rsidR="003802CB" w:rsidRPr="005C4E7C" w:rsidRDefault="003802CB" w:rsidP="000C6A87">
            <w:pPr>
              <w:widowControl/>
              <w:rPr>
                <w:rFonts w:ascii="Times New Roman" w:eastAsia="Times New Roman" w:hAnsi="Times New Roman" w:cs="Times New Roman"/>
                <w:b/>
                <w:szCs w:val="24"/>
              </w:rPr>
            </w:pPr>
          </w:p>
        </w:tc>
        <w:tc>
          <w:tcPr>
            <w:tcW w:w="4410" w:type="dxa"/>
          </w:tcPr>
          <w:p w14:paraId="41D1194F" w14:textId="77777777" w:rsidR="003802CB" w:rsidRPr="005C4E7C" w:rsidRDefault="003802CB" w:rsidP="00DB0A9D">
            <w:pPr>
              <w:spacing w:before="1" w:line="280" w:lineRule="exact"/>
              <w:rPr>
                <w:rFonts w:ascii="Times New Roman" w:hAnsi="Times New Roman" w:cs="Times New Roman"/>
                <w:sz w:val="28"/>
                <w:szCs w:val="28"/>
              </w:rPr>
            </w:pPr>
          </w:p>
        </w:tc>
      </w:tr>
      <w:tr w:rsidR="003802CB" w:rsidRPr="005C4E7C" w14:paraId="3FFBFD47" w14:textId="77777777" w:rsidTr="000E244E">
        <w:trPr>
          <w:trHeight w:val="6173"/>
        </w:trPr>
        <w:tc>
          <w:tcPr>
            <w:tcW w:w="6480" w:type="dxa"/>
          </w:tcPr>
          <w:p w14:paraId="2751BEC0"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bCs/>
                <w:sz w:val="20"/>
                <w:szCs w:val="20"/>
              </w:rPr>
              <w:t>Title: Load Planning Capstone Graded Activity (T)</w:t>
            </w:r>
            <w:r w:rsidRPr="00773DD6">
              <w:rPr>
                <w:rFonts w:ascii="Times New Roman" w:hAnsi="Times New Roman" w:cs="Times New Roman"/>
                <w:b/>
                <w:sz w:val="20"/>
                <w:szCs w:val="20"/>
              </w:rPr>
              <w:t> </w:t>
            </w:r>
          </w:p>
          <w:p w14:paraId="060F8F7D"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sz w:val="20"/>
                <w:szCs w:val="20"/>
              </w:rPr>
              <w:t> </w:t>
            </w:r>
          </w:p>
          <w:p w14:paraId="1E0069AE"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bCs/>
                <w:sz w:val="20"/>
                <w:szCs w:val="20"/>
              </w:rPr>
              <w:t>Activity Statement:</w:t>
            </w:r>
            <w:r w:rsidRPr="00773DD6">
              <w:rPr>
                <w:rFonts w:ascii="Times New Roman" w:hAnsi="Times New Roman" w:cs="Times New Roman"/>
                <w:b/>
                <w:sz w:val="20"/>
                <w:szCs w:val="20"/>
              </w:rPr>
              <w:t xml:space="preserve"> Each student will participate in an end of course ICODES test. First failure results in remediation, second failure results in removal from the course. </w:t>
            </w:r>
          </w:p>
          <w:p w14:paraId="10E305B1"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sz w:val="20"/>
                <w:szCs w:val="20"/>
              </w:rPr>
              <w:t> </w:t>
            </w:r>
          </w:p>
          <w:p w14:paraId="705E03BB" w14:textId="77777777" w:rsidR="00773DD6" w:rsidRPr="00773DD6" w:rsidRDefault="00773DD6" w:rsidP="00773DD6">
            <w:pPr>
              <w:rPr>
                <w:rFonts w:ascii="Times New Roman" w:hAnsi="Times New Roman" w:cs="Times New Roman"/>
                <w:bCs/>
                <w:sz w:val="20"/>
                <w:szCs w:val="20"/>
              </w:rPr>
            </w:pPr>
            <w:r w:rsidRPr="00773DD6">
              <w:rPr>
                <w:rFonts w:ascii="Times New Roman" w:hAnsi="Times New Roman" w:cs="Times New Roman"/>
                <w:b/>
                <w:bCs/>
                <w:sz w:val="20"/>
                <w:szCs w:val="20"/>
              </w:rPr>
              <w:t>Purpose of Activity:</w:t>
            </w:r>
            <w:r w:rsidRPr="00773DD6">
              <w:rPr>
                <w:rFonts w:ascii="Times New Roman" w:hAnsi="Times New Roman" w:cs="Times New Roman"/>
                <w:b/>
                <w:sz w:val="20"/>
                <w:szCs w:val="20"/>
              </w:rPr>
              <w:t xml:space="preserve"> </w:t>
            </w:r>
            <w:r w:rsidRPr="00773DD6">
              <w:rPr>
                <w:rFonts w:ascii="Times New Roman" w:hAnsi="Times New Roman" w:cs="Times New Roman"/>
                <w:bCs/>
                <w:sz w:val="20"/>
                <w:szCs w:val="20"/>
              </w:rPr>
              <w:t>This activity will assess student mastery of ICODES program (80% or higher) at the conclusion of the testable lessons.  </w:t>
            </w:r>
          </w:p>
          <w:p w14:paraId="61C2121F"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sz w:val="20"/>
                <w:szCs w:val="20"/>
              </w:rPr>
              <w:t> </w:t>
            </w:r>
          </w:p>
          <w:p w14:paraId="6D3E0C65" w14:textId="77777777" w:rsidR="00773DD6" w:rsidRPr="00773DD6" w:rsidRDefault="00773DD6" w:rsidP="00773DD6">
            <w:pPr>
              <w:rPr>
                <w:rFonts w:ascii="Times New Roman" w:hAnsi="Times New Roman" w:cs="Times New Roman"/>
                <w:b/>
                <w:sz w:val="20"/>
                <w:szCs w:val="20"/>
              </w:rPr>
            </w:pPr>
            <w:r w:rsidRPr="00773DD6">
              <w:rPr>
                <w:rFonts w:ascii="Times New Roman" w:hAnsi="Times New Roman" w:cs="Times New Roman"/>
                <w:b/>
                <w:bCs/>
                <w:sz w:val="20"/>
                <w:szCs w:val="20"/>
              </w:rPr>
              <w:t>CRITERION OBJECTIVE:</w:t>
            </w:r>
            <w:r w:rsidRPr="00773DD6">
              <w:rPr>
                <w:rFonts w:ascii="Times New Roman" w:hAnsi="Times New Roman" w:cs="Times New Roman"/>
                <w:b/>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25"/>
              <w:gridCol w:w="1620"/>
              <w:gridCol w:w="2790"/>
            </w:tblGrid>
            <w:tr w:rsidR="00773DD6" w:rsidRPr="00773DD6" w14:paraId="520AD68D" w14:textId="77777777" w:rsidTr="00773DD6">
              <w:trPr>
                <w:trHeight w:val="30"/>
              </w:trPr>
              <w:tc>
                <w:tcPr>
                  <w:tcW w:w="2025" w:type="dxa"/>
                  <w:tcBorders>
                    <w:top w:val="single" w:sz="12" w:space="0" w:color="000000"/>
                    <w:left w:val="single" w:sz="12" w:space="0" w:color="000000"/>
                    <w:bottom w:val="single" w:sz="12" w:space="0" w:color="000000"/>
                    <w:right w:val="single" w:sz="12" w:space="0" w:color="000000"/>
                  </w:tcBorders>
                  <w:shd w:val="clear" w:color="auto" w:fill="D9D9D9"/>
                  <w:hideMark/>
                </w:tcPr>
                <w:p w14:paraId="006E766E" w14:textId="77777777" w:rsidR="00773DD6" w:rsidRPr="00773DD6" w:rsidRDefault="00773DD6" w:rsidP="00773DD6">
                  <w:pPr>
                    <w:spacing w:after="0" w:line="240" w:lineRule="auto"/>
                    <w:rPr>
                      <w:rFonts w:ascii="Times New Roman" w:hAnsi="Times New Roman" w:cs="Times New Roman"/>
                      <w:sz w:val="20"/>
                      <w:szCs w:val="20"/>
                    </w:rPr>
                  </w:pPr>
                  <w:r w:rsidRPr="00773DD6">
                    <w:rPr>
                      <w:rFonts w:ascii="Times New Roman" w:hAnsi="Times New Roman" w:cs="Times New Roman"/>
                      <w:sz w:val="20"/>
                      <w:szCs w:val="20"/>
                    </w:rPr>
                    <w:t>PERFORMANCE </w:t>
                  </w:r>
                </w:p>
                <w:p w14:paraId="28C217A1" w14:textId="77777777" w:rsidR="00773DD6" w:rsidRPr="00773DD6" w:rsidRDefault="00773DD6" w:rsidP="00773DD6">
                  <w:pPr>
                    <w:spacing w:after="0" w:line="240" w:lineRule="auto"/>
                    <w:rPr>
                      <w:rFonts w:ascii="Times New Roman" w:hAnsi="Times New Roman" w:cs="Times New Roman"/>
                      <w:sz w:val="20"/>
                      <w:szCs w:val="20"/>
                    </w:rPr>
                  </w:pPr>
                  <w:r w:rsidRPr="00773DD6">
                    <w:rPr>
                      <w:rFonts w:ascii="Times New Roman" w:hAnsi="Times New Roman" w:cs="Times New Roman"/>
                      <w:sz w:val="20"/>
                      <w:szCs w:val="20"/>
                    </w:rPr>
                    <w:t>BEHAVIORS </w:t>
                  </w:r>
                </w:p>
              </w:tc>
              <w:tc>
                <w:tcPr>
                  <w:tcW w:w="1620" w:type="dxa"/>
                  <w:tcBorders>
                    <w:top w:val="single" w:sz="12" w:space="0" w:color="000000"/>
                    <w:left w:val="single" w:sz="12" w:space="0" w:color="000000"/>
                    <w:bottom w:val="single" w:sz="12" w:space="0" w:color="000000"/>
                    <w:right w:val="single" w:sz="12" w:space="0" w:color="000000"/>
                  </w:tcBorders>
                  <w:shd w:val="clear" w:color="auto" w:fill="D9D9D9"/>
                  <w:hideMark/>
                </w:tcPr>
                <w:p w14:paraId="391141C6" w14:textId="77777777" w:rsidR="00773DD6" w:rsidRPr="00773DD6" w:rsidRDefault="00773DD6" w:rsidP="00773DD6">
                  <w:pPr>
                    <w:spacing w:after="0" w:line="240" w:lineRule="auto"/>
                    <w:rPr>
                      <w:rFonts w:ascii="Times New Roman" w:hAnsi="Times New Roman" w:cs="Times New Roman"/>
                      <w:sz w:val="20"/>
                      <w:szCs w:val="20"/>
                    </w:rPr>
                  </w:pPr>
                  <w:r w:rsidRPr="00773DD6">
                    <w:rPr>
                      <w:rFonts w:ascii="Times New Roman" w:hAnsi="Times New Roman" w:cs="Times New Roman"/>
                      <w:sz w:val="20"/>
                      <w:szCs w:val="20"/>
                    </w:rPr>
                    <w:t>CONDITIONS </w:t>
                  </w:r>
                </w:p>
              </w:tc>
              <w:tc>
                <w:tcPr>
                  <w:tcW w:w="2790" w:type="dxa"/>
                  <w:tcBorders>
                    <w:top w:val="single" w:sz="12" w:space="0" w:color="000000"/>
                    <w:left w:val="single" w:sz="12" w:space="0" w:color="000000"/>
                    <w:bottom w:val="single" w:sz="12" w:space="0" w:color="000000"/>
                    <w:right w:val="single" w:sz="12" w:space="0" w:color="000000"/>
                  </w:tcBorders>
                  <w:shd w:val="clear" w:color="auto" w:fill="D9D9D9"/>
                  <w:hideMark/>
                </w:tcPr>
                <w:p w14:paraId="66151671" w14:textId="77777777" w:rsidR="00773DD6" w:rsidRPr="00773DD6" w:rsidRDefault="00773DD6" w:rsidP="00773DD6">
                  <w:pPr>
                    <w:spacing w:after="0" w:line="240" w:lineRule="auto"/>
                    <w:rPr>
                      <w:rFonts w:ascii="Times New Roman" w:hAnsi="Times New Roman" w:cs="Times New Roman"/>
                      <w:sz w:val="20"/>
                      <w:szCs w:val="20"/>
                    </w:rPr>
                  </w:pPr>
                  <w:r w:rsidRPr="00773DD6">
                    <w:rPr>
                      <w:rFonts w:ascii="Times New Roman" w:hAnsi="Times New Roman" w:cs="Times New Roman"/>
                      <w:sz w:val="20"/>
                      <w:szCs w:val="20"/>
                    </w:rPr>
                    <w:t>STANDARDS </w:t>
                  </w:r>
                </w:p>
              </w:tc>
            </w:tr>
            <w:tr w:rsidR="00773DD6" w:rsidRPr="00773DD6" w14:paraId="5881F16C" w14:textId="77777777" w:rsidTr="00773DD6">
              <w:trPr>
                <w:trHeight w:val="885"/>
              </w:trPr>
              <w:tc>
                <w:tcPr>
                  <w:tcW w:w="2025" w:type="dxa"/>
                  <w:tcBorders>
                    <w:top w:val="single" w:sz="12" w:space="0" w:color="000000"/>
                    <w:left w:val="single" w:sz="12" w:space="0" w:color="000000"/>
                    <w:bottom w:val="single" w:sz="12" w:space="0" w:color="000000"/>
                    <w:right w:val="single" w:sz="12" w:space="0" w:color="000000"/>
                  </w:tcBorders>
                  <w:shd w:val="clear" w:color="auto" w:fill="auto"/>
                  <w:hideMark/>
                </w:tcPr>
                <w:p w14:paraId="04D5AF7A" w14:textId="77777777" w:rsidR="00773DD6" w:rsidRPr="00773DD6" w:rsidRDefault="00773DD6" w:rsidP="00773DD6">
                  <w:pPr>
                    <w:spacing w:after="0" w:line="240" w:lineRule="auto"/>
                    <w:rPr>
                      <w:rFonts w:ascii="Times New Roman" w:hAnsi="Times New Roman" w:cs="Times New Roman"/>
                      <w:sz w:val="20"/>
                      <w:szCs w:val="20"/>
                    </w:rPr>
                  </w:pPr>
                  <w:r w:rsidRPr="00773DD6">
                    <w:rPr>
                      <w:rFonts w:ascii="Times New Roman" w:hAnsi="Times New Roman" w:cs="Times New Roman"/>
                      <w:sz w:val="20"/>
                      <w:szCs w:val="20"/>
                    </w:rPr>
                    <w:t>Demonstrate: </w:t>
                  </w:r>
                </w:p>
                <w:p w14:paraId="14B97D0B" w14:textId="77777777" w:rsidR="00773DD6" w:rsidRPr="00773DD6" w:rsidRDefault="00773DD6" w:rsidP="00773DD6">
                  <w:pPr>
                    <w:spacing w:after="0" w:line="240" w:lineRule="auto"/>
                    <w:rPr>
                      <w:rFonts w:ascii="Times New Roman" w:hAnsi="Times New Roman" w:cs="Times New Roman"/>
                      <w:sz w:val="20"/>
                      <w:szCs w:val="20"/>
                    </w:rPr>
                  </w:pPr>
                  <w:r w:rsidRPr="00773DD6">
                    <w:rPr>
                      <w:rFonts w:ascii="Times New Roman" w:hAnsi="Times New Roman" w:cs="Times New Roman"/>
                      <w:sz w:val="20"/>
                      <w:szCs w:val="20"/>
                    </w:rPr>
                    <w:t>Each student will load plan a C130, C-130J, C17A and C-5M aircraft. </w:t>
                  </w:r>
                </w:p>
              </w:tc>
              <w:tc>
                <w:tcPr>
                  <w:tcW w:w="1620" w:type="dxa"/>
                  <w:tcBorders>
                    <w:top w:val="single" w:sz="12" w:space="0" w:color="000000"/>
                    <w:left w:val="single" w:sz="12" w:space="0" w:color="000000"/>
                    <w:bottom w:val="single" w:sz="12" w:space="0" w:color="000000"/>
                    <w:right w:val="single" w:sz="12" w:space="0" w:color="000000"/>
                  </w:tcBorders>
                  <w:shd w:val="clear" w:color="auto" w:fill="auto"/>
                  <w:hideMark/>
                </w:tcPr>
                <w:p w14:paraId="2AFEB86F" w14:textId="77777777" w:rsidR="00773DD6" w:rsidRPr="00773DD6" w:rsidRDefault="00773DD6" w:rsidP="00773DD6">
                  <w:pPr>
                    <w:spacing w:after="0" w:line="240" w:lineRule="auto"/>
                    <w:rPr>
                      <w:rFonts w:ascii="Times New Roman" w:hAnsi="Times New Roman" w:cs="Times New Roman"/>
                      <w:sz w:val="20"/>
                      <w:szCs w:val="20"/>
                    </w:rPr>
                  </w:pPr>
                  <w:r w:rsidRPr="00773DD6">
                    <w:rPr>
                      <w:rFonts w:ascii="Times New Roman" w:hAnsi="Times New Roman" w:cs="Times New Roman"/>
                      <w:sz w:val="20"/>
                      <w:szCs w:val="20"/>
                    </w:rPr>
                    <w:t>Given:  </w:t>
                  </w:r>
                </w:p>
                <w:p w14:paraId="08F63EF6" w14:textId="77777777" w:rsidR="00773DD6" w:rsidRPr="00773DD6" w:rsidRDefault="00773DD6" w:rsidP="00773DD6">
                  <w:pPr>
                    <w:numPr>
                      <w:ilvl w:val="0"/>
                      <w:numId w:val="122"/>
                    </w:numPr>
                    <w:spacing w:after="0" w:line="240" w:lineRule="auto"/>
                    <w:rPr>
                      <w:rFonts w:ascii="Times New Roman" w:hAnsi="Times New Roman" w:cs="Times New Roman"/>
                      <w:sz w:val="20"/>
                      <w:szCs w:val="20"/>
                    </w:rPr>
                  </w:pPr>
                  <w:r w:rsidRPr="00773DD6">
                    <w:rPr>
                      <w:rFonts w:ascii="Times New Roman" w:hAnsi="Times New Roman" w:cs="Times New Roman"/>
                      <w:sz w:val="20"/>
                      <w:szCs w:val="20"/>
                    </w:rPr>
                    <w:t>Computer  </w:t>
                  </w:r>
                </w:p>
                <w:p w14:paraId="69DA2587" w14:textId="77777777" w:rsidR="00773DD6" w:rsidRPr="00773DD6" w:rsidRDefault="00773DD6" w:rsidP="00773DD6">
                  <w:pPr>
                    <w:numPr>
                      <w:ilvl w:val="0"/>
                      <w:numId w:val="123"/>
                    </w:numPr>
                    <w:spacing w:after="0" w:line="240" w:lineRule="auto"/>
                    <w:rPr>
                      <w:rFonts w:ascii="Times New Roman" w:hAnsi="Times New Roman" w:cs="Times New Roman"/>
                      <w:sz w:val="20"/>
                      <w:szCs w:val="20"/>
                    </w:rPr>
                  </w:pPr>
                  <w:r w:rsidRPr="00773DD6">
                    <w:rPr>
                      <w:rFonts w:ascii="Times New Roman" w:hAnsi="Times New Roman" w:cs="Times New Roman"/>
                      <w:sz w:val="20"/>
                      <w:szCs w:val="20"/>
                    </w:rPr>
                    <w:t>ICODES </w:t>
                  </w:r>
                </w:p>
                <w:p w14:paraId="70DE94CA" w14:textId="77777777" w:rsidR="00773DD6" w:rsidRPr="00773DD6" w:rsidRDefault="00773DD6" w:rsidP="00773DD6">
                  <w:pPr>
                    <w:numPr>
                      <w:ilvl w:val="0"/>
                      <w:numId w:val="124"/>
                    </w:numPr>
                    <w:spacing w:after="0" w:line="240" w:lineRule="auto"/>
                    <w:rPr>
                      <w:rFonts w:ascii="Times New Roman" w:hAnsi="Times New Roman" w:cs="Times New Roman"/>
                      <w:sz w:val="20"/>
                      <w:szCs w:val="20"/>
                    </w:rPr>
                  </w:pPr>
                  <w:r w:rsidRPr="00773DD6">
                    <w:rPr>
                      <w:rFonts w:ascii="Times New Roman" w:hAnsi="Times New Roman" w:cs="Times New Roman"/>
                      <w:sz w:val="20"/>
                      <w:szCs w:val="20"/>
                    </w:rPr>
                    <w:t>Command guidance handouts </w:t>
                  </w:r>
                </w:p>
              </w:tc>
              <w:tc>
                <w:tcPr>
                  <w:tcW w:w="2790" w:type="dxa"/>
                  <w:tcBorders>
                    <w:top w:val="single" w:sz="12" w:space="0" w:color="000000"/>
                    <w:left w:val="single" w:sz="12" w:space="0" w:color="000000"/>
                    <w:bottom w:val="single" w:sz="12" w:space="0" w:color="000000"/>
                    <w:right w:val="single" w:sz="12" w:space="0" w:color="000000"/>
                  </w:tcBorders>
                  <w:shd w:val="clear" w:color="auto" w:fill="auto"/>
                  <w:hideMark/>
                </w:tcPr>
                <w:p w14:paraId="25FF070A" w14:textId="77777777" w:rsidR="00773DD6" w:rsidRPr="00773DD6" w:rsidRDefault="00773DD6" w:rsidP="00773DD6">
                  <w:pPr>
                    <w:numPr>
                      <w:ilvl w:val="0"/>
                      <w:numId w:val="125"/>
                    </w:numPr>
                    <w:spacing w:after="0" w:line="240" w:lineRule="auto"/>
                    <w:ind w:left="360"/>
                    <w:rPr>
                      <w:rFonts w:ascii="Times New Roman" w:hAnsi="Times New Roman" w:cs="Times New Roman"/>
                      <w:sz w:val="20"/>
                      <w:szCs w:val="20"/>
                    </w:rPr>
                  </w:pPr>
                  <w:r w:rsidRPr="00773DD6">
                    <w:rPr>
                      <w:rFonts w:ascii="Times New Roman" w:hAnsi="Times New Roman" w:cs="Times New Roman"/>
                      <w:sz w:val="20"/>
                      <w:szCs w:val="20"/>
                    </w:rPr>
                    <w:t xml:space="preserve">Produce aircraft load plans IAW grading </w:t>
                  </w:r>
                  <w:proofErr w:type="gramStart"/>
                  <w:r w:rsidRPr="00773DD6">
                    <w:rPr>
                      <w:rFonts w:ascii="Times New Roman" w:hAnsi="Times New Roman" w:cs="Times New Roman"/>
                      <w:sz w:val="20"/>
                      <w:szCs w:val="20"/>
                    </w:rPr>
                    <w:t>criteria</w:t>
                  </w:r>
                  <w:proofErr w:type="gramEnd"/>
                  <w:r w:rsidRPr="00773DD6">
                    <w:rPr>
                      <w:rFonts w:ascii="Times New Roman" w:hAnsi="Times New Roman" w:cs="Times New Roman"/>
                      <w:sz w:val="20"/>
                      <w:szCs w:val="20"/>
                    </w:rPr>
                    <w:t> </w:t>
                  </w:r>
                </w:p>
                <w:p w14:paraId="43BDD5A3" w14:textId="77777777" w:rsidR="00773DD6" w:rsidRPr="00773DD6" w:rsidRDefault="00773DD6" w:rsidP="00773DD6">
                  <w:pPr>
                    <w:numPr>
                      <w:ilvl w:val="0"/>
                      <w:numId w:val="126"/>
                    </w:numPr>
                    <w:spacing w:after="0" w:line="240" w:lineRule="auto"/>
                    <w:ind w:left="360"/>
                    <w:rPr>
                      <w:rFonts w:ascii="Times New Roman" w:hAnsi="Times New Roman" w:cs="Times New Roman"/>
                      <w:sz w:val="20"/>
                      <w:szCs w:val="20"/>
                    </w:rPr>
                  </w:pPr>
                  <w:r w:rsidRPr="00773DD6">
                    <w:rPr>
                      <w:rFonts w:ascii="Times New Roman" w:hAnsi="Times New Roman" w:cs="Times New Roman"/>
                      <w:sz w:val="20"/>
                      <w:szCs w:val="20"/>
                    </w:rPr>
                    <w:t>Within 240 minutes </w:t>
                  </w:r>
                </w:p>
                <w:p w14:paraId="64B9A13C" w14:textId="77777777" w:rsidR="00773DD6" w:rsidRPr="00773DD6" w:rsidRDefault="00773DD6" w:rsidP="00773DD6">
                  <w:pPr>
                    <w:numPr>
                      <w:ilvl w:val="0"/>
                      <w:numId w:val="127"/>
                    </w:numPr>
                    <w:spacing w:after="0" w:line="240" w:lineRule="auto"/>
                    <w:ind w:left="360"/>
                    <w:rPr>
                      <w:rFonts w:ascii="Times New Roman" w:hAnsi="Times New Roman" w:cs="Times New Roman"/>
                      <w:sz w:val="20"/>
                      <w:szCs w:val="20"/>
                    </w:rPr>
                  </w:pPr>
                  <w:r w:rsidRPr="00773DD6">
                    <w:rPr>
                      <w:rFonts w:ascii="Times New Roman" w:hAnsi="Times New Roman" w:cs="Times New Roman"/>
                      <w:sz w:val="20"/>
                      <w:szCs w:val="20"/>
                    </w:rPr>
                    <w:t>Without instructor assistance </w:t>
                  </w:r>
                </w:p>
                <w:p w14:paraId="406B5E87" w14:textId="77777777" w:rsidR="00773DD6" w:rsidRPr="00773DD6" w:rsidRDefault="00773DD6" w:rsidP="00773DD6">
                  <w:pPr>
                    <w:numPr>
                      <w:ilvl w:val="0"/>
                      <w:numId w:val="128"/>
                    </w:numPr>
                    <w:spacing w:after="0" w:line="240" w:lineRule="auto"/>
                    <w:ind w:left="360"/>
                    <w:rPr>
                      <w:rFonts w:ascii="Times New Roman" w:hAnsi="Times New Roman" w:cs="Times New Roman"/>
                      <w:sz w:val="20"/>
                      <w:szCs w:val="20"/>
                    </w:rPr>
                  </w:pPr>
                  <w:r w:rsidRPr="00773DD6">
                    <w:rPr>
                      <w:rFonts w:ascii="Times New Roman" w:hAnsi="Times New Roman" w:cs="Times New Roman"/>
                      <w:sz w:val="20"/>
                      <w:szCs w:val="20"/>
                    </w:rPr>
                    <w:t>Minimum passing score 80% </w:t>
                  </w:r>
                </w:p>
                <w:p w14:paraId="721631D0" w14:textId="77777777" w:rsidR="00773DD6" w:rsidRPr="00773DD6" w:rsidRDefault="00773DD6" w:rsidP="00773DD6">
                  <w:pPr>
                    <w:numPr>
                      <w:ilvl w:val="0"/>
                      <w:numId w:val="129"/>
                    </w:numPr>
                    <w:spacing w:after="0" w:line="240" w:lineRule="auto"/>
                    <w:ind w:left="360"/>
                    <w:rPr>
                      <w:rFonts w:ascii="Times New Roman" w:hAnsi="Times New Roman" w:cs="Times New Roman"/>
                      <w:sz w:val="20"/>
                      <w:szCs w:val="20"/>
                    </w:rPr>
                  </w:pPr>
                  <w:r w:rsidRPr="00773DD6">
                    <w:rPr>
                      <w:rFonts w:ascii="Times New Roman" w:hAnsi="Times New Roman" w:cs="Times New Roman"/>
                      <w:sz w:val="20"/>
                      <w:szCs w:val="20"/>
                    </w:rPr>
                    <w:t xml:space="preserve">One retest after remedial training only for students who have at least </w:t>
                  </w:r>
                  <w:proofErr w:type="gramStart"/>
                  <w:r w:rsidRPr="00773DD6">
                    <w:rPr>
                      <w:rFonts w:ascii="Times New Roman" w:hAnsi="Times New Roman" w:cs="Times New Roman"/>
                      <w:sz w:val="20"/>
                      <w:szCs w:val="20"/>
                    </w:rPr>
                    <w:t>a</w:t>
                  </w:r>
                  <w:proofErr w:type="gramEnd"/>
                  <w:r w:rsidRPr="00773DD6">
                    <w:rPr>
                      <w:rFonts w:ascii="Times New Roman" w:hAnsi="Times New Roman" w:cs="Times New Roman"/>
                      <w:sz w:val="20"/>
                      <w:szCs w:val="20"/>
                    </w:rPr>
                    <w:t xml:space="preserve"> 80% cumulative average on the C-130, C-17, and C-5 formative activities. </w:t>
                  </w:r>
                </w:p>
              </w:tc>
            </w:tr>
            <w:tr w:rsidR="00773DD6" w:rsidRPr="00773DD6" w14:paraId="7FD3E959" w14:textId="77777777" w:rsidTr="00773DD6">
              <w:trPr>
                <w:trHeight w:val="315"/>
              </w:trPr>
              <w:tc>
                <w:tcPr>
                  <w:tcW w:w="6435"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14:paraId="0C1795A1" w14:textId="77777777" w:rsidR="00773DD6" w:rsidRPr="00773DD6" w:rsidRDefault="00773DD6" w:rsidP="00773DD6">
                  <w:pPr>
                    <w:spacing w:after="0" w:line="240" w:lineRule="auto"/>
                    <w:rPr>
                      <w:rFonts w:ascii="Times New Roman" w:hAnsi="Times New Roman" w:cs="Times New Roman"/>
                      <w:sz w:val="20"/>
                      <w:szCs w:val="20"/>
                    </w:rPr>
                  </w:pPr>
                  <w:r w:rsidRPr="00773DD6">
                    <w:rPr>
                      <w:rFonts w:ascii="Times New Roman" w:hAnsi="Times New Roman" w:cs="Times New Roman"/>
                      <w:sz w:val="20"/>
                      <w:szCs w:val="20"/>
                    </w:rPr>
                    <w:t>TASK STEPS: Will be created during MLP development </w:t>
                  </w:r>
                </w:p>
              </w:tc>
            </w:tr>
          </w:tbl>
          <w:p w14:paraId="66738BE2" w14:textId="77777777" w:rsidR="003802CB" w:rsidRDefault="003802CB" w:rsidP="004C096D">
            <w:pPr>
              <w:widowControl/>
              <w:ind w:left="360"/>
              <w:rPr>
                <w:rFonts w:ascii="Times New Roman" w:eastAsia="Times New Roman" w:hAnsi="Times New Roman" w:cs="Times New Roman"/>
                <w:sz w:val="24"/>
                <w:szCs w:val="24"/>
              </w:rPr>
            </w:pPr>
          </w:p>
          <w:p w14:paraId="345594E9" w14:textId="77777777" w:rsidR="000E244E" w:rsidRPr="005C4E7C" w:rsidRDefault="000E244E" w:rsidP="004C096D">
            <w:pPr>
              <w:widowControl/>
              <w:ind w:left="360"/>
              <w:rPr>
                <w:rFonts w:ascii="Times New Roman" w:eastAsia="Times New Roman" w:hAnsi="Times New Roman" w:cs="Times New Roman"/>
                <w:sz w:val="24"/>
                <w:szCs w:val="24"/>
              </w:rPr>
            </w:pPr>
          </w:p>
        </w:tc>
        <w:tc>
          <w:tcPr>
            <w:tcW w:w="4410" w:type="dxa"/>
          </w:tcPr>
          <w:p w14:paraId="523E6D82" w14:textId="77777777" w:rsidR="003802CB" w:rsidRPr="005C4E7C" w:rsidRDefault="003802CB" w:rsidP="00DB0A9D">
            <w:pPr>
              <w:spacing w:before="1" w:line="280" w:lineRule="exact"/>
              <w:rPr>
                <w:rFonts w:ascii="Times New Roman" w:hAnsi="Times New Roman" w:cs="Times New Roman"/>
                <w:sz w:val="28"/>
                <w:szCs w:val="28"/>
              </w:rPr>
            </w:pPr>
          </w:p>
        </w:tc>
      </w:tr>
    </w:tbl>
    <w:p w14:paraId="0E18F7C0" w14:textId="77777777" w:rsidR="00796315" w:rsidRPr="002A4FA0" w:rsidRDefault="00796315" w:rsidP="00DB0A9D">
      <w:pPr>
        <w:spacing w:before="1" w:after="0" w:line="280" w:lineRule="exact"/>
        <w:rPr>
          <w:rFonts w:ascii="Times New Roman" w:hAnsi="Times New Roman" w:cs="Times New Roman"/>
          <w:sz w:val="28"/>
          <w:szCs w:val="28"/>
        </w:rPr>
      </w:pPr>
    </w:p>
    <w:sectPr w:rsidR="00796315" w:rsidRPr="002A4FA0" w:rsidSect="00C837CA">
      <w:headerReference w:type="even" r:id="rId13"/>
      <w:headerReference w:type="default" r:id="rId14"/>
      <w:pgSz w:w="12240" w:h="15840"/>
      <w:pgMar w:top="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38C6" w14:textId="77777777" w:rsidR="00EF1B20" w:rsidRDefault="00EF1B20" w:rsidP="008C6F53">
      <w:pPr>
        <w:spacing w:after="0" w:line="240" w:lineRule="auto"/>
      </w:pPr>
      <w:r>
        <w:separator/>
      </w:r>
    </w:p>
  </w:endnote>
  <w:endnote w:type="continuationSeparator" w:id="0">
    <w:p w14:paraId="0F6D3B8C" w14:textId="77777777" w:rsidR="00EF1B20" w:rsidRDefault="00EF1B20" w:rsidP="008C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F084" w14:textId="77777777" w:rsidR="00EF1B20" w:rsidRDefault="00EF1B20" w:rsidP="008C6F53">
      <w:pPr>
        <w:spacing w:after="0" w:line="240" w:lineRule="auto"/>
      </w:pPr>
      <w:r>
        <w:separator/>
      </w:r>
    </w:p>
  </w:footnote>
  <w:footnote w:type="continuationSeparator" w:id="0">
    <w:p w14:paraId="61EECE39" w14:textId="77777777" w:rsidR="00EF1B20" w:rsidRDefault="00EF1B20" w:rsidP="008C6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034E" w14:textId="059FF895" w:rsidR="003C4373" w:rsidRPr="00B91B1A" w:rsidRDefault="003C4373" w:rsidP="00B91B1A">
    <w:pPr>
      <w:pStyle w:val="Header"/>
    </w:pPr>
    <w:r>
      <w:rPr>
        <w:rFonts w:ascii="Times New Roman" w:hAnsi="Times New Roman" w:cs="Times New Roman"/>
        <w:noProof/>
      </w:rPr>
      <w:t xml:space="preserve">USAF EOS </w:t>
    </w:r>
    <w:r w:rsidR="000C6A87">
      <w:rPr>
        <w:rFonts w:ascii="Times New Roman" w:hAnsi="Times New Roman" w:cs="Times New Roman"/>
        <w:noProof/>
      </w:rPr>
      <w:t xml:space="preserve">Air Load Planner Course (ALPC) </w:t>
    </w:r>
    <w:r>
      <w:rPr>
        <w:rFonts w:ascii="Times New Roman" w:hAnsi="Times New Roman" w:cs="Times New Roman"/>
        <w:noProof/>
      </w:rPr>
      <w:t xml:space="preserve">Syllabus </w:t>
    </w:r>
    <w:r w:rsidRPr="00B91B1A">
      <w:ptab w:relativeTo="margin" w:alignment="center" w:leader="none"/>
    </w:r>
    <w:r w:rsidRPr="00B91B1A">
      <w:ptab w:relativeTo="margin" w:alignment="right" w:leader="none"/>
    </w:r>
    <w:r w:rsidRPr="00B91B1A">
      <w:rPr>
        <w:rFonts w:ascii="Times New Roman" w:hAnsi="Times New Roman" w:cs="Times New Roman"/>
        <w:noProof/>
      </w:rPr>
      <w:fldChar w:fldCharType="begin"/>
    </w:r>
    <w:r w:rsidRPr="00B91B1A">
      <w:rPr>
        <w:rFonts w:ascii="Times New Roman" w:hAnsi="Times New Roman" w:cs="Times New Roman"/>
        <w:noProof/>
      </w:rPr>
      <w:instrText xml:space="preserve"> PAGE   \* MERGEFORMAT </w:instrText>
    </w:r>
    <w:r w:rsidRPr="00B91B1A">
      <w:rPr>
        <w:rFonts w:ascii="Times New Roman" w:hAnsi="Times New Roman" w:cs="Times New Roman"/>
        <w:noProof/>
      </w:rPr>
      <w:fldChar w:fldCharType="separate"/>
    </w:r>
    <w:r w:rsidR="005C4E7C">
      <w:rPr>
        <w:rFonts w:ascii="Times New Roman" w:hAnsi="Times New Roman" w:cs="Times New Roman"/>
        <w:noProof/>
      </w:rPr>
      <w:t>10</w:t>
    </w:r>
    <w:r w:rsidRPr="00B91B1A">
      <w:rPr>
        <w:rFonts w:ascii="Times New Roman" w:hAnsi="Times New Roman" w:cs="Times New Roman"/>
        <w:noProof/>
      </w:rPr>
      <w:fldChar w:fldCharType="end"/>
    </w:r>
  </w:p>
  <w:p w14:paraId="3FFCB674" w14:textId="77777777" w:rsidR="003C4373" w:rsidRDefault="003C4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AB07" w14:textId="46AC5673" w:rsidR="003C4373" w:rsidRDefault="003C4373">
    <w:pPr>
      <w:pStyle w:val="Header"/>
      <w:rPr>
        <w:rFonts w:ascii="Times New Roman" w:hAnsi="Times New Roman" w:cs="Times New Roman"/>
        <w:noProof/>
      </w:rPr>
    </w:pPr>
    <w:r w:rsidRPr="001220C8">
      <w:rPr>
        <w:rFonts w:ascii="Times New Roman" w:hAnsi="Times New Roman" w:cs="Times New Roman"/>
        <w:noProof/>
      </w:rPr>
      <w:t xml:space="preserve">USAF EOS OI 36-103 1 September 2015 </w:t>
    </w:r>
    <w:r w:rsidRPr="00B91B1A">
      <w:ptab w:relativeTo="margin" w:alignment="center" w:leader="none"/>
    </w:r>
    <w:r w:rsidRPr="00B91B1A">
      <w:ptab w:relativeTo="margin" w:alignment="right" w:leader="none"/>
    </w:r>
    <w:r w:rsidRPr="00B91B1A">
      <w:rPr>
        <w:rFonts w:ascii="Times New Roman" w:hAnsi="Times New Roman" w:cs="Times New Roman"/>
        <w:noProof/>
      </w:rPr>
      <w:fldChar w:fldCharType="begin"/>
    </w:r>
    <w:r w:rsidRPr="00B91B1A">
      <w:rPr>
        <w:rFonts w:ascii="Times New Roman" w:hAnsi="Times New Roman" w:cs="Times New Roman"/>
        <w:noProof/>
      </w:rPr>
      <w:instrText xml:space="preserve"> PAGE   \* MERGEFORMAT </w:instrText>
    </w:r>
    <w:r w:rsidRPr="00B91B1A">
      <w:rPr>
        <w:rFonts w:ascii="Times New Roman" w:hAnsi="Times New Roman" w:cs="Times New Roman"/>
        <w:noProof/>
      </w:rPr>
      <w:fldChar w:fldCharType="separate"/>
    </w:r>
    <w:r w:rsidR="005C4E7C">
      <w:rPr>
        <w:rFonts w:ascii="Times New Roman" w:hAnsi="Times New Roman" w:cs="Times New Roman"/>
        <w:noProof/>
      </w:rPr>
      <w:t>9</w:t>
    </w:r>
    <w:r w:rsidRPr="00B91B1A">
      <w:rPr>
        <w:rFonts w:ascii="Times New Roman" w:hAnsi="Times New Roman" w:cs="Times New Roman"/>
        <w:noProof/>
      </w:rPr>
      <w:fldChar w:fldCharType="end"/>
    </w:r>
  </w:p>
  <w:p w14:paraId="7F0DECF4" w14:textId="77777777" w:rsidR="003C4373" w:rsidRPr="00B91B1A" w:rsidRDefault="003C4373">
    <w:pPr>
      <w:pStyle w:val="Header"/>
    </w:pPr>
  </w:p>
</w:hdr>
</file>

<file path=word/intelligence.xml><?xml version="1.0" encoding="utf-8"?>
<int:Intelligence xmlns:int="http://schemas.microsoft.com/office/intelligence/2019/intelligence">
  <int:IntelligenceSettings/>
  <int:Manifest>
    <int:ParagraphRange paragraphId="1486346452" textId="1931215849" start="25" length="5" invalidationStart="25" invalidationLength="5" id="Yr4pGPBX"/>
  </int:Manifest>
  <int:Observations>
    <int:Content id="Yr4pGPB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1DF"/>
    <w:multiLevelType w:val="multilevel"/>
    <w:tmpl w:val="AB347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1464D"/>
    <w:multiLevelType w:val="multilevel"/>
    <w:tmpl w:val="65E0A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D033B"/>
    <w:multiLevelType w:val="multilevel"/>
    <w:tmpl w:val="1F78A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7D40F9"/>
    <w:multiLevelType w:val="multilevel"/>
    <w:tmpl w:val="BA669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F953A5"/>
    <w:multiLevelType w:val="hybridMultilevel"/>
    <w:tmpl w:val="6022817A"/>
    <w:lvl w:ilvl="0" w:tplc="C2549E80">
      <w:start w:val="1"/>
      <w:numFmt w:val="decimal"/>
      <w:lvlText w:val="%1."/>
      <w:lvlJc w:val="left"/>
      <w:pPr>
        <w:ind w:left="470" w:hanging="360"/>
      </w:pPr>
      <w:rPr>
        <w:rFonts w:ascii="Arial" w:eastAsia="Arial" w:hAnsi="Arial" w:cs="Arial" w:hint="default"/>
        <w:spacing w:val="-1"/>
        <w:w w:val="99"/>
        <w:sz w:val="24"/>
        <w:szCs w:val="24"/>
      </w:rPr>
    </w:lvl>
    <w:lvl w:ilvl="1" w:tplc="39E0D3CC">
      <w:numFmt w:val="bullet"/>
      <w:lvlText w:val="•"/>
      <w:lvlJc w:val="left"/>
      <w:pPr>
        <w:ind w:left="1061" w:hanging="360"/>
      </w:pPr>
      <w:rPr>
        <w:rFonts w:hint="default"/>
      </w:rPr>
    </w:lvl>
    <w:lvl w:ilvl="2" w:tplc="EF7C2684">
      <w:numFmt w:val="bullet"/>
      <w:lvlText w:val="•"/>
      <w:lvlJc w:val="left"/>
      <w:pPr>
        <w:ind w:left="1642" w:hanging="360"/>
      </w:pPr>
      <w:rPr>
        <w:rFonts w:hint="default"/>
      </w:rPr>
    </w:lvl>
    <w:lvl w:ilvl="3" w:tplc="F67A5BCE">
      <w:numFmt w:val="bullet"/>
      <w:lvlText w:val="•"/>
      <w:lvlJc w:val="left"/>
      <w:pPr>
        <w:ind w:left="2223" w:hanging="360"/>
      </w:pPr>
      <w:rPr>
        <w:rFonts w:hint="default"/>
      </w:rPr>
    </w:lvl>
    <w:lvl w:ilvl="4" w:tplc="8AF0B454">
      <w:numFmt w:val="bullet"/>
      <w:lvlText w:val="•"/>
      <w:lvlJc w:val="left"/>
      <w:pPr>
        <w:ind w:left="2804" w:hanging="360"/>
      </w:pPr>
      <w:rPr>
        <w:rFonts w:hint="default"/>
      </w:rPr>
    </w:lvl>
    <w:lvl w:ilvl="5" w:tplc="95B25D42">
      <w:numFmt w:val="bullet"/>
      <w:lvlText w:val="•"/>
      <w:lvlJc w:val="left"/>
      <w:pPr>
        <w:ind w:left="3385" w:hanging="360"/>
      </w:pPr>
      <w:rPr>
        <w:rFonts w:hint="default"/>
      </w:rPr>
    </w:lvl>
    <w:lvl w:ilvl="6" w:tplc="29D40FAC">
      <w:numFmt w:val="bullet"/>
      <w:lvlText w:val="•"/>
      <w:lvlJc w:val="left"/>
      <w:pPr>
        <w:ind w:left="3966" w:hanging="360"/>
      </w:pPr>
      <w:rPr>
        <w:rFonts w:hint="default"/>
      </w:rPr>
    </w:lvl>
    <w:lvl w:ilvl="7" w:tplc="B6E2A54E">
      <w:numFmt w:val="bullet"/>
      <w:lvlText w:val="•"/>
      <w:lvlJc w:val="left"/>
      <w:pPr>
        <w:ind w:left="4547" w:hanging="360"/>
      </w:pPr>
      <w:rPr>
        <w:rFonts w:hint="default"/>
      </w:rPr>
    </w:lvl>
    <w:lvl w:ilvl="8" w:tplc="3E42CD04">
      <w:numFmt w:val="bullet"/>
      <w:lvlText w:val="•"/>
      <w:lvlJc w:val="left"/>
      <w:pPr>
        <w:ind w:left="5128" w:hanging="360"/>
      </w:pPr>
      <w:rPr>
        <w:rFonts w:hint="default"/>
      </w:rPr>
    </w:lvl>
  </w:abstractNum>
  <w:abstractNum w:abstractNumId="5" w15:restartNumberingAfterBreak="0">
    <w:nsid w:val="02594AFA"/>
    <w:multiLevelType w:val="multilevel"/>
    <w:tmpl w:val="28FA5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0A3EEE"/>
    <w:multiLevelType w:val="multilevel"/>
    <w:tmpl w:val="C4CC812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15:restartNumberingAfterBreak="0">
    <w:nsid w:val="04ED1519"/>
    <w:multiLevelType w:val="hybridMultilevel"/>
    <w:tmpl w:val="1960D3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F343B7"/>
    <w:multiLevelType w:val="multilevel"/>
    <w:tmpl w:val="FA46F3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993138"/>
    <w:multiLevelType w:val="multilevel"/>
    <w:tmpl w:val="D26AE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220C42"/>
    <w:multiLevelType w:val="multilevel"/>
    <w:tmpl w:val="CA1A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8A2F99"/>
    <w:multiLevelType w:val="multilevel"/>
    <w:tmpl w:val="7B1C4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0440EC"/>
    <w:multiLevelType w:val="multilevel"/>
    <w:tmpl w:val="9D460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052356"/>
    <w:multiLevelType w:val="multilevel"/>
    <w:tmpl w:val="B4AC9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A35E7C"/>
    <w:multiLevelType w:val="multilevel"/>
    <w:tmpl w:val="02CA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F35EC1"/>
    <w:multiLevelType w:val="multilevel"/>
    <w:tmpl w:val="BC58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4C2777"/>
    <w:multiLevelType w:val="multilevel"/>
    <w:tmpl w:val="627E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EC2DF6"/>
    <w:multiLevelType w:val="multilevel"/>
    <w:tmpl w:val="FB78C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83504E"/>
    <w:multiLevelType w:val="multilevel"/>
    <w:tmpl w:val="F774A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872B0C"/>
    <w:multiLevelType w:val="multilevel"/>
    <w:tmpl w:val="62F25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6514F2"/>
    <w:multiLevelType w:val="multilevel"/>
    <w:tmpl w:val="9DB2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ED6B13"/>
    <w:multiLevelType w:val="multilevel"/>
    <w:tmpl w:val="0F2C7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490F78"/>
    <w:multiLevelType w:val="hybridMultilevel"/>
    <w:tmpl w:val="79841D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14BA64B7"/>
    <w:multiLevelType w:val="multilevel"/>
    <w:tmpl w:val="1A020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D66AE8"/>
    <w:multiLevelType w:val="multilevel"/>
    <w:tmpl w:val="10A87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F85B5D"/>
    <w:multiLevelType w:val="multilevel"/>
    <w:tmpl w:val="A382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177612"/>
    <w:multiLevelType w:val="multilevel"/>
    <w:tmpl w:val="B554C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7FE32B5"/>
    <w:multiLevelType w:val="multilevel"/>
    <w:tmpl w:val="317A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AE0406"/>
    <w:multiLevelType w:val="multilevel"/>
    <w:tmpl w:val="F89C3022"/>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9" w15:restartNumberingAfterBreak="0">
    <w:nsid w:val="1A0D27F7"/>
    <w:multiLevelType w:val="multilevel"/>
    <w:tmpl w:val="EB549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CA4A5D"/>
    <w:multiLevelType w:val="multilevel"/>
    <w:tmpl w:val="2CDC6B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3D7F6F"/>
    <w:multiLevelType w:val="multilevel"/>
    <w:tmpl w:val="1ECE22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865663"/>
    <w:multiLevelType w:val="multilevel"/>
    <w:tmpl w:val="9F064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1CA7A61"/>
    <w:multiLevelType w:val="multilevel"/>
    <w:tmpl w:val="732E2B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F31BED"/>
    <w:multiLevelType w:val="hybridMultilevel"/>
    <w:tmpl w:val="F24874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24A21E0F"/>
    <w:multiLevelType w:val="multilevel"/>
    <w:tmpl w:val="DEE23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E31D3A"/>
    <w:multiLevelType w:val="multilevel"/>
    <w:tmpl w:val="CC58E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9A07FC"/>
    <w:multiLevelType w:val="multilevel"/>
    <w:tmpl w:val="131A0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B7D1F04"/>
    <w:multiLevelType w:val="hybridMultilevel"/>
    <w:tmpl w:val="9D5E8540"/>
    <w:lvl w:ilvl="0" w:tplc="5BF8B8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2E261E2D"/>
    <w:multiLevelType w:val="multilevel"/>
    <w:tmpl w:val="CB4C9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F240D8"/>
    <w:multiLevelType w:val="multilevel"/>
    <w:tmpl w:val="ABBCCC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323C3D"/>
    <w:multiLevelType w:val="multilevel"/>
    <w:tmpl w:val="7250C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F896247"/>
    <w:multiLevelType w:val="multilevel"/>
    <w:tmpl w:val="1B0E3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04B7B5D"/>
    <w:multiLevelType w:val="multilevel"/>
    <w:tmpl w:val="C70228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530BB7"/>
    <w:multiLevelType w:val="multilevel"/>
    <w:tmpl w:val="570E0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7F44A8"/>
    <w:multiLevelType w:val="hybridMultilevel"/>
    <w:tmpl w:val="38FA1A48"/>
    <w:lvl w:ilvl="0" w:tplc="C576B8B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0C11CA5"/>
    <w:multiLevelType w:val="multilevel"/>
    <w:tmpl w:val="15A8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11C4898"/>
    <w:multiLevelType w:val="multilevel"/>
    <w:tmpl w:val="79180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E732B3"/>
    <w:multiLevelType w:val="multilevel"/>
    <w:tmpl w:val="696A9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D706D7"/>
    <w:multiLevelType w:val="multilevel"/>
    <w:tmpl w:val="385E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6A6781"/>
    <w:multiLevelType w:val="multilevel"/>
    <w:tmpl w:val="FFF27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6AA60DE"/>
    <w:multiLevelType w:val="multilevel"/>
    <w:tmpl w:val="FA9CC9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71A2A4E"/>
    <w:multiLevelType w:val="multilevel"/>
    <w:tmpl w:val="41C0A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85A18AF"/>
    <w:multiLevelType w:val="multilevel"/>
    <w:tmpl w:val="48902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DC21AF"/>
    <w:multiLevelType w:val="multilevel"/>
    <w:tmpl w:val="C7C206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9B5050C"/>
    <w:multiLevelType w:val="multilevel"/>
    <w:tmpl w:val="B6E62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A923070"/>
    <w:multiLevelType w:val="multilevel"/>
    <w:tmpl w:val="CF9E6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B417716"/>
    <w:multiLevelType w:val="multilevel"/>
    <w:tmpl w:val="9716C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B8059F3"/>
    <w:multiLevelType w:val="multilevel"/>
    <w:tmpl w:val="264C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B9573B1"/>
    <w:multiLevelType w:val="multilevel"/>
    <w:tmpl w:val="5CD2430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 w15:restartNumberingAfterBreak="0">
    <w:nsid w:val="3C653927"/>
    <w:multiLevelType w:val="multilevel"/>
    <w:tmpl w:val="9DDECD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C8D2D0C"/>
    <w:multiLevelType w:val="multilevel"/>
    <w:tmpl w:val="BCFE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DEB1CF3"/>
    <w:multiLevelType w:val="multilevel"/>
    <w:tmpl w:val="7E9A7A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3F40FE"/>
    <w:multiLevelType w:val="multilevel"/>
    <w:tmpl w:val="0F1E7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27C3E22"/>
    <w:multiLevelType w:val="multilevel"/>
    <w:tmpl w:val="E2EE7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37F2593"/>
    <w:multiLevelType w:val="multilevel"/>
    <w:tmpl w:val="3F8688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3B07B93"/>
    <w:multiLevelType w:val="multilevel"/>
    <w:tmpl w:val="2FA64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4E420D5"/>
    <w:multiLevelType w:val="hybridMultilevel"/>
    <w:tmpl w:val="CEC887BE"/>
    <w:lvl w:ilvl="0" w:tplc="02AA824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8" w15:restartNumberingAfterBreak="0">
    <w:nsid w:val="458C4E9A"/>
    <w:multiLevelType w:val="hybridMultilevel"/>
    <w:tmpl w:val="6F7C7032"/>
    <w:lvl w:ilvl="0" w:tplc="A6EE6EA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46950938"/>
    <w:multiLevelType w:val="multilevel"/>
    <w:tmpl w:val="9A9E3C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7356E1E"/>
    <w:multiLevelType w:val="multilevel"/>
    <w:tmpl w:val="6E14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7501AF5"/>
    <w:multiLevelType w:val="multilevel"/>
    <w:tmpl w:val="C6DED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7C87B21"/>
    <w:multiLevelType w:val="multilevel"/>
    <w:tmpl w:val="FA2C1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87574E8"/>
    <w:multiLevelType w:val="multilevel"/>
    <w:tmpl w:val="5E460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8A77D73"/>
    <w:multiLevelType w:val="multilevel"/>
    <w:tmpl w:val="D3F4E9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AAF6599"/>
    <w:multiLevelType w:val="hybridMultilevel"/>
    <w:tmpl w:val="910E6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B5C5F8F"/>
    <w:multiLevelType w:val="multilevel"/>
    <w:tmpl w:val="5C162D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B891B11"/>
    <w:multiLevelType w:val="multilevel"/>
    <w:tmpl w:val="0FC423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C7F7971"/>
    <w:multiLevelType w:val="multilevel"/>
    <w:tmpl w:val="7DA8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DF15071"/>
    <w:multiLevelType w:val="multilevel"/>
    <w:tmpl w:val="7FF0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13A6300"/>
    <w:multiLevelType w:val="multilevel"/>
    <w:tmpl w:val="94B80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199335C"/>
    <w:multiLevelType w:val="multilevel"/>
    <w:tmpl w:val="40D248C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2" w15:restartNumberingAfterBreak="0">
    <w:nsid w:val="524A2E22"/>
    <w:multiLevelType w:val="multilevel"/>
    <w:tmpl w:val="05F8702E"/>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3" w15:restartNumberingAfterBreak="0">
    <w:nsid w:val="54197B93"/>
    <w:multiLevelType w:val="multilevel"/>
    <w:tmpl w:val="F01A9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5C651F1"/>
    <w:multiLevelType w:val="multilevel"/>
    <w:tmpl w:val="9934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7EF3F4A"/>
    <w:multiLevelType w:val="multilevel"/>
    <w:tmpl w:val="535422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7F35C24"/>
    <w:multiLevelType w:val="hybridMultilevel"/>
    <w:tmpl w:val="458202C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590A20A5"/>
    <w:multiLevelType w:val="multilevel"/>
    <w:tmpl w:val="2FAA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98A3D84"/>
    <w:multiLevelType w:val="multilevel"/>
    <w:tmpl w:val="85DE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9A43826"/>
    <w:multiLevelType w:val="multilevel"/>
    <w:tmpl w:val="8C66B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A164F9C"/>
    <w:multiLevelType w:val="multilevel"/>
    <w:tmpl w:val="9B68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ABA5932"/>
    <w:multiLevelType w:val="multilevel"/>
    <w:tmpl w:val="2D7AF0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CBC5C24"/>
    <w:multiLevelType w:val="multilevel"/>
    <w:tmpl w:val="201EA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DB835ED"/>
    <w:multiLevelType w:val="multilevel"/>
    <w:tmpl w:val="FF38B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DC17809"/>
    <w:multiLevelType w:val="multilevel"/>
    <w:tmpl w:val="AC54A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EC56740"/>
    <w:multiLevelType w:val="multilevel"/>
    <w:tmpl w:val="8FF07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0AE3867"/>
    <w:multiLevelType w:val="multilevel"/>
    <w:tmpl w:val="01FA1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29258EF"/>
    <w:multiLevelType w:val="multilevel"/>
    <w:tmpl w:val="1ABC0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2AA6DE2"/>
    <w:multiLevelType w:val="multilevel"/>
    <w:tmpl w:val="6C28BB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2E533A5"/>
    <w:multiLevelType w:val="multilevel"/>
    <w:tmpl w:val="ECFE5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35322E9"/>
    <w:multiLevelType w:val="multilevel"/>
    <w:tmpl w:val="DD62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58A367D"/>
    <w:multiLevelType w:val="multilevel"/>
    <w:tmpl w:val="4D1C8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5AD67E6"/>
    <w:multiLevelType w:val="multilevel"/>
    <w:tmpl w:val="745EA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5B05BC8"/>
    <w:multiLevelType w:val="multilevel"/>
    <w:tmpl w:val="8286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5BE6F0B"/>
    <w:multiLevelType w:val="multilevel"/>
    <w:tmpl w:val="724C4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64C4032"/>
    <w:multiLevelType w:val="multilevel"/>
    <w:tmpl w:val="00004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6A16BE0"/>
    <w:multiLevelType w:val="multilevel"/>
    <w:tmpl w:val="99CEF0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6CA189D"/>
    <w:multiLevelType w:val="multilevel"/>
    <w:tmpl w:val="DA34B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7C9510A"/>
    <w:multiLevelType w:val="hybridMultilevel"/>
    <w:tmpl w:val="4A9211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7D2255F"/>
    <w:multiLevelType w:val="multilevel"/>
    <w:tmpl w:val="DD6C21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0" w15:restartNumberingAfterBreak="0">
    <w:nsid w:val="68416521"/>
    <w:multiLevelType w:val="multilevel"/>
    <w:tmpl w:val="FF90D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9E844B6"/>
    <w:multiLevelType w:val="multilevel"/>
    <w:tmpl w:val="879A8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CA5352C"/>
    <w:multiLevelType w:val="multilevel"/>
    <w:tmpl w:val="35649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D593412"/>
    <w:multiLevelType w:val="multilevel"/>
    <w:tmpl w:val="AFA83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E022465"/>
    <w:multiLevelType w:val="hybridMultilevel"/>
    <w:tmpl w:val="2714B3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5" w15:restartNumberingAfterBreak="0">
    <w:nsid w:val="6E8F356B"/>
    <w:multiLevelType w:val="multilevel"/>
    <w:tmpl w:val="13FAAF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0BC30B1"/>
    <w:multiLevelType w:val="multilevel"/>
    <w:tmpl w:val="6DDAB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1D42B08"/>
    <w:multiLevelType w:val="multilevel"/>
    <w:tmpl w:val="FEFCC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3A427BF"/>
    <w:multiLevelType w:val="multilevel"/>
    <w:tmpl w:val="2B827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4FB0EA1"/>
    <w:multiLevelType w:val="multilevel"/>
    <w:tmpl w:val="F7C4B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76393E94"/>
    <w:multiLevelType w:val="multilevel"/>
    <w:tmpl w:val="EB06E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642112D"/>
    <w:multiLevelType w:val="multilevel"/>
    <w:tmpl w:val="24CC2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7430BC4"/>
    <w:multiLevelType w:val="multilevel"/>
    <w:tmpl w:val="27B6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8D43187"/>
    <w:multiLevelType w:val="multilevel"/>
    <w:tmpl w:val="67E099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A711D0C"/>
    <w:multiLevelType w:val="multilevel"/>
    <w:tmpl w:val="353CC6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AA854F5"/>
    <w:multiLevelType w:val="multilevel"/>
    <w:tmpl w:val="0DFA9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CA77872"/>
    <w:multiLevelType w:val="multilevel"/>
    <w:tmpl w:val="E0BC1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CD259EE"/>
    <w:multiLevelType w:val="multilevel"/>
    <w:tmpl w:val="95F69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D35292D"/>
    <w:multiLevelType w:val="multilevel"/>
    <w:tmpl w:val="996AF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6001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43922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8602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85706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930888">
    <w:abstractNumId w:val="45"/>
  </w:num>
  <w:num w:numId="6" w16cid:durableId="4313589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5149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811641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7701591">
    <w:abstractNumId w:val="108"/>
  </w:num>
  <w:num w:numId="10" w16cid:durableId="2095399057">
    <w:abstractNumId w:val="75"/>
  </w:num>
  <w:num w:numId="11" w16cid:durableId="1114247482">
    <w:abstractNumId w:val="4"/>
  </w:num>
  <w:num w:numId="12" w16cid:durableId="1394503921">
    <w:abstractNumId w:val="10"/>
  </w:num>
  <w:num w:numId="13" w16cid:durableId="128909979">
    <w:abstractNumId w:val="13"/>
  </w:num>
  <w:num w:numId="14" w16cid:durableId="365717440">
    <w:abstractNumId w:val="112"/>
  </w:num>
  <w:num w:numId="15" w16cid:durableId="75059055">
    <w:abstractNumId w:val="91"/>
  </w:num>
  <w:num w:numId="16" w16cid:durableId="1268276133">
    <w:abstractNumId w:val="73"/>
  </w:num>
  <w:num w:numId="17" w16cid:durableId="1654335856">
    <w:abstractNumId w:val="94"/>
  </w:num>
  <w:num w:numId="18" w16cid:durableId="644818469">
    <w:abstractNumId w:val="44"/>
  </w:num>
  <w:num w:numId="19" w16cid:durableId="246429510">
    <w:abstractNumId w:val="115"/>
  </w:num>
  <w:num w:numId="20" w16cid:durableId="148904597">
    <w:abstractNumId w:val="7"/>
  </w:num>
  <w:num w:numId="21" w16cid:durableId="625310152">
    <w:abstractNumId w:val="20"/>
  </w:num>
  <w:num w:numId="22" w16cid:durableId="569267838">
    <w:abstractNumId w:val="113"/>
  </w:num>
  <w:num w:numId="23" w16cid:durableId="232854254">
    <w:abstractNumId w:val="127"/>
  </w:num>
  <w:num w:numId="24" w16cid:durableId="1672634943">
    <w:abstractNumId w:val="109"/>
  </w:num>
  <w:num w:numId="25" w16cid:durableId="174997722">
    <w:abstractNumId w:val="81"/>
  </w:num>
  <w:num w:numId="26" w16cid:durableId="134689859">
    <w:abstractNumId w:val="82"/>
  </w:num>
  <w:num w:numId="27" w16cid:durableId="1790857750">
    <w:abstractNumId w:val="28"/>
  </w:num>
  <w:num w:numId="28" w16cid:durableId="1110588543">
    <w:abstractNumId w:val="59"/>
  </w:num>
  <w:num w:numId="29" w16cid:durableId="618025632">
    <w:abstractNumId w:val="6"/>
  </w:num>
  <w:num w:numId="30" w16cid:durableId="1945961145">
    <w:abstractNumId w:val="100"/>
  </w:num>
  <w:num w:numId="31" w16cid:durableId="1540432135">
    <w:abstractNumId w:val="84"/>
  </w:num>
  <w:num w:numId="32" w16cid:durableId="175971146">
    <w:abstractNumId w:val="19"/>
  </w:num>
  <w:num w:numId="33" w16cid:durableId="878276254">
    <w:abstractNumId w:val="124"/>
  </w:num>
  <w:num w:numId="34" w16cid:durableId="75523003">
    <w:abstractNumId w:val="88"/>
  </w:num>
  <w:num w:numId="35" w16cid:durableId="1923758038">
    <w:abstractNumId w:val="121"/>
  </w:num>
  <w:num w:numId="36" w16cid:durableId="1615867306">
    <w:abstractNumId w:val="61"/>
  </w:num>
  <w:num w:numId="37" w16cid:durableId="1161434876">
    <w:abstractNumId w:val="83"/>
  </w:num>
  <w:num w:numId="38" w16cid:durableId="871192977">
    <w:abstractNumId w:val="14"/>
  </w:num>
  <w:num w:numId="39" w16cid:durableId="556555658">
    <w:abstractNumId w:val="37"/>
  </w:num>
  <w:num w:numId="40" w16cid:durableId="408962869">
    <w:abstractNumId w:val="89"/>
  </w:num>
  <w:num w:numId="41" w16cid:durableId="1976062399">
    <w:abstractNumId w:val="46"/>
  </w:num>
  <w:num w:numId="42" w16cid:durableId="1312636838">
    <w:abstractNumId w:val="116"/>
  </w:num>
  <w:num w:numId="43" w16cid:durableId="492532818">
    <w:abstractNumId w:val="123"/>
  </w:num>
  <w:num w:numId="44" w16cid:durableId="725493872">
    <w:abstractNumId w:val="27"/>
  </w:num>
  <w:num w:numId="45" w16cid:durableId="39088656">
    <w:abstractNumId w:val="126"/>
  </w:num>
  <w:num w:numId="46" w16cid:durableId="1319192193">
    <w:abstractNumId w:val="79"/>
  </w:num>
  <w:num w:numId="47" w16cid:durableId="1211771001">
    <w:abstractNumId w:val="128"/>
  </w:num>
  <w:num w:numId="48" w16cid:durableId="1942834360">
    <w:abstractNumId w:val="120"/>
  </w:num>
  <w:num w:numId="49" w16cid:durableId="321472192">
    <w:abstractNumId w:val="117"/>
  </w:num>
  <w:num w:numId="50" w16cid:durableId="2101679773">
    <w:abstractNumId w:val="92"/>
  </w:num>
  <w:num w:numId="51" w16cid:durableId="131559698">
    <w:abstractNumId w:val="104"/>
  </w:num>
  <w:num w:numId="52" w16cid:durableId="1565990308">
    <w:abstractNumId w:val="23"/>
  </w:num>
  <w:num w:numId="53" w16cid:durableId="1527713257">
    <w:abstractNumId w:val="65"/>
  </w:num>
  <w:num w:numId="54" w16cid:durableId="608388815">
    <w:abstractNumId w:val="96"/>
  </w:num>
  <w:num w:numId="55" w16cid:durableId="1518305153">
    <w:abstractNumId w:val="43"/>
  </w:num>
  <w:num w:numId="56" w16cid:durableId="539367556">
    <w:abstractNumId w:val="66"/>
  </w:num>
  <w:num w:numId="57" w16cid:durableId="1565795703">
    <w:abstractNumId w:val="47"/>
  </w:num>
  <w:num w:numId="58" w16cid:durableId="342589382">
    <w:abstractNumId w:val="25"/>
  </w:num>
  <w:num w:numId="59" w16cid:durableId="1374035163">
    <w:abstractNumId w:val="48"/>
  </w:num>
  <w:num w:numId="60" w16cid:durableId="1949501756">
    <w:abstractNumId w:val="64"/>
  </w:num>
  <w:num w:numId="61" w16cid:durableId="721639856">
    <w:abstractNumId w:val="70"/>
  </w:num>
  <w:num w:numId="62" w16cid:durableId="127556396">
    <w:abstractNumId w:val="11"/>
  </w:num>
  <w:num w:numId="63" w16cid:durableId="1833373744">
    <w:abstractNumId w:val="101"/>
  </w:num>
  <w:num w:numId="64" w16cid:durableId="1772821724">
    <w:abstractNumId w:val="62"/>
  </w:num>
  <w:num w:numId="65" w16cid:durableId="1925064866">
    <w:abstractNumId w:val="15"/>
  </w:num>
  <w:num w:numId="66" w16cid:durableId="2139058238">
    <w:abstractNumId w:val="52"/>
  </w:num>
  <w:num w:numId="67" w16cid:durableId="1155488749">
    <w:abstractNumId w:val="26"/>
  </w:num>
  <w:num w:numId="68" w16cid:durableId="1178696473">
    <w:abstractNumId w:val="12"/>
  </w:num>
  <w:num w:numId="69" w16cid:durableId="943197004">
    <w:abstractNumId w:val="33"/>
  </w:num>
  <w:num w:numId="70" w16cid:durableId="1859537912">
    <w:abstractNumId w:val="106"/>
  </w:num>
  <w:num w:numId="71" w16cid:durableId="1949041878">
    <w:abstractNumId w:val="99"/>
  </w:num>
  <w:num w:numId="72" w16cid:durableId="589194438">
    <w:abstractNumId w:val="16"/>
  </w:num>
  <w:num w:numId="73" w16cid:durableId="584539526">
    <w:abstractNumId w:val="60"/>
  </w:num>
  <w:num w:numId="74" w16cid:durableId="1682782042">
    <w:abstractNumId w:val="53"/>
  </w:num>
  <w:num w:numId="75" w16cid:durableId="1102146246">
    <w:abstractNumId w:val="35"/>
  </w:num>
  <w:num w:numId="76" w16cid:durableId="1107847539">
    <w:abstractNumId w:val="0"/>
  </w:num>
  <w:num w:numId="77" w16cid:durableId="795760543">
    <w:abstractNumId w:val="17"/>
  </w:num>
  <w:num w:numId="78" w16cid:durableId="887690881">
    <w:abstractNumId w:val="36"/>
  </w:num>
  <w:num w:numId="79" w16cid:durableId="905149604">
    <w:abstractNumId w:val="125"/>
  </w:num>
  <w:num w:numId="80" w16cid:durableId="458037717">
    <w:abstractNumId w:val="110"/>
  </w:num>
  <w:num w:numId="81" w16cid:durableId="1644189598">
    <w:abstractNumId w:val="8"/>
  </w:num>
  <w:num w:numId="82" w16cid:durableId="573203239">
    <w:abstractNumId w:val="102"/>
  </w:num>
  <w:num w:numId="83" w16cid:durableId="1652975733">
    <w:abstractNumId w:val="90"/>
  </w:num>
  <w:num w:numId="84" w16cid:durableId="1550610784">
    <w:abstractNumId w:val="93"/>
  </w:num>
  <w:num w:numId="85" w16cid:durableId="451898555">
    <w:abstractNumId w:val="87"/>
  </w:num>
  <w:num w:numId="86" w16cid:durableId="21321910">
    <w:abstractNumId w:val="31"/>
  </w:num>
  <w:num w:numId="87" w16cid:durableId="790707930">
    <w:abstractNumId w:val="32"/>
  </w:num>
  <w:num w:numId="88" w16cid:durableId="1819568918">
    <w:abstractNumId w:val="49"/>
  </w:num>
  <w:num w:numId="89" w16cid:durableId="1588926824">
    <w:abstractNumId w:val="107"/>
  </w:num>
  <w:num w:numId="90" w16cid:durableId="275410059">
    <w:abstractNumId w:val="118"/>
  </w:num>
  <w:num w:numId="91" w16cid:durableId="1618104040">
    <w:abstractNumId w:val="97"/>
  </w:num>
  <w:num w:numId="92" w16cid:durableId="32930338">
    <w:abstractNumId w:val="21"/>
  </w:num>
  <w:num w:numId="93" w16cid:durableId="303435673">
    <w:abstractNumId w:val="119"/>
  </w:num>
  <w:num w:numId="94" w16cid:durableId="1289820775">
    <w:abstractNumId w:val="103"/>
  </w:num>
  <w:num w:numId="95" w16cid:durableId="1333755146">
    <w:abstractNumId w:val="63"/>
  </w:num>
  <w:num w:numId="96" w16cid:durableId="2110195564">
    <w:abstractNumId w:val="42"/>
  </w:num>
  <w:num w:numId="97" w16cid:durableId="1299267742">
    <w:abstractNumId w:val="111"/>
  </w:num>
  <w:num w:numId="98" w16cid:durableId="142478373">
    <w:abstractNumId w:val="95"/>
  </w:num>
  <w:num w:numId="99" w16cid:durableId="2011442930">
    <w:abstractNumId w:val="57"/>
  </w:num>
  <w:num w:numId="100" w16cid:durableId="1760056124">
    <w:abstractNumId w:val="78"/>
  </w:num>
  <w:num w:numId="101" w16cid:durableId="827015586">
    <w:abstractNumId w:val="51"/>
  </w:num>
  <w:num w:numId="102" w16cid:durableId="126164351">
    <w:abstractNumId w:val="39"/>
  </w:num>
  <w:num w:numId="103" w16cid:durableId="1349984107">
    <w:abstractNumId w:val="1"/>
  </w:num>
  <w:num w:numId="104" w16cid:durableId="1479808107">
    <w:abstractNumId w:val="50"/>
  </w:num>
  <w:num w:numId="105" w16cid:durableId="450904157">
    <w:abstractNumId w:val="72"/>
  </w:num>
  <w:num w:numId="106" w16cid:durableId="666978792">
    <w:abstractNumId w:val="74"/>
  </w:num>
  <w:num w:numId="107" w16cid:durableId="2012441080">
    <w:abstractNumId w:val="77"/>
  </w:num>
  <w:num w:numId="108" w16cid:durableId="239801595">
    <w:abstractNumId w:val="18"/>
  </w:num>
  <w:num w:numId="109" w16cid:durableId="1161656032">
    <w:abstractNumId w:val="55"/>
  </w:num>
  <w:num w:numId="110" w16cid:durableId="1637297466">
    <w:abstractNumId w:val="56"/>
  </w:num>
  <w:num w:numId="111" w16cid:durableId="550656534">
    <w:abstractNumId w:val="69"/>
  </w:num>
  <w:num w:numId="112" w16cid:durableId="1900629017">
    <w:abstractNumId w:val="54"/>
  </w:num>
  <w:num w:numId="113" w16cid:durableId="1408108746">
    <w:abstractNumId w:val="71"/>
  </w:num>
  <w:num w:numId="114" w16cid:durableId="545802746">
    <w:abstractNumId w:val="41"/>
  </w:num>
  <w:num w:numId="115" w16cid:durableId="1393196092">
    <w:abstractNumId w:val="122"/>
  </w:num>
  <w:num w:numId="116" w16cid:durableId="397216259">
    <w:abstractNumId w:val="85"/>
  </w:num>
  <w:num w:numId="117" w16cid:durableId="1539777736">
    <w:abstractNumId w:val="40"/>
  </w:num>
  <w:num w:numId="118" w16cid:durableId="805049047">
    <w:abstractNumId w:val="29"/>
  </w:num>
  <w:num w:numId="119" w16cid:durableId="298650113">
    <w:abstractNumId w:val="98"/>
  </w:num>
  <w:num w:numId="120" w16cid:durableId="140735045">
    <w:abstractNumId w:val="24"/>
  </w:num>
  <w:num w:numId="121" w16cid:durableId="181406985">
    <w:abstractNumId w:val="105"/>
  </w:num>
  <w:num w:numId="122" w16cid:durableId="2127649618">
    <w:abstractNumId w:val="58"/>
  </w:num>
  <w:num w:numId="123" w16cid:durableId="740908666">
    <w:abstractNumId w:val="2"/>
  </w:num>
  <w:num w:numId="124" w16cid:durableId="904687325">
    <w:abstractNumId w:val="9"/>
  </w:num>
  <w:num w:numId="125" w16cid:durableId="143472018">
    <w:abstractNumId w:val="3"/>
  </w:num>
  <w:num w:numId="126" w16cid:durableId="1626816969">
    <w:abstractNumId w:val="30"/>
  </w:num>
  <w:num w:numId="127" w16cid:durableId="654535083">
    <w:abstractNumId w:val="5"/>
  </w:num>
  <w:num w:numId="128" w16cid:durableId="1407603539">
    <w:abstractNumId w:val="80"/>
  </w:num>
  <w:num w:numId="129" w16cid:durableId="830483909">
    <w:abstractNumId w:val="7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A9D"/>
    <w:rsid w:val="00000C8E"/>
    <w:rsid w:val="000039AA"/>
    <w:rsid w:val="000042E0"/>
    <w:rsid w:val="0000531D"/>
    <w:rsid w:val="000056C7"/>
    <w:rsid w:val="00007130"/>
    <w:rsid w:val="000077DA"/>
    <w:rsid w:val="000130E8"/>
    <w:rsid w:val="00014F71"/>
    <w:rsid w:val="000219FE"/>
    <w:rsid w:val="00021AE3"/>
    <w:rsid w:val="0002261D"/>
    <w:rsid w:val="000232F3"/>
    <w:rsid w:val="00027BB1"/>
    <w:rsid w:val="00033D73"/>
    <w:rsid w:val="000349CE"/>
    <w:rsid w:val="000354D2"/>
    <w:rsid w:val="0004158F"/>
    <w:rsid w:val="000427D6"/>
    <w:rsid w:val="00042E71"/>
    <w:rsid w:val="00050171"/>
    <w:rsid w:val="00050C4E"/>
    <w:rsid w:val="000541DE"/>
    <w:rsid w:val="00054856"/>
    <w:rsid w:val="00055477"/>
    <w:rsid w:val="000627CE"/>
    <w:rsid w:val="000643BA"/>
    <w:rsid w:val="000661E6"/>
    <w:rsid w:val="00071575"/>
    <w:rsid w:val="000722B8"/>
    <w:rsid w:val="00072449"/>
    <w:rsid w:val="00072FE6"/>
    <w:rsid w:val="00073B17"/>
    <w:rsid w:val="00075A9F"/>
    <w:rsid w:val="00080A7B"/>
    <w:rsid w:val="00083253"/>
    <w:rsid w:val="000861F7"/>
    <w:rsid w:val="00090BCA"/>
    <w:rsid w:val="000914B0"/>
    <w:rsid w:val="000965DF"/>
    <w:rsid w:val="000A24B0"/>
    <w:rsid w:val="000A32DF"/>
    <w:rsid w:val="000A3DE4"/>
    <w:rsid w:val="000A4CFC"/>
    <w:rsid w:val="000A54F9"/>
    <w:rsid w:val="000B056D"/>
    <w:rsid w:val="000B0F76"/>
    <w:rsid w:val="000B35E8"/>
    <w:rsid w:val="000C00E4"/>
    <w:rsid w:val="000C3C80"/>
    <w:rsid w:val="000C63E9"/>
    <w:rsid w:val="000C6A87"/>
    <w:rsid w:val="000D4980"/>
    <w:rsid w:val="000D5473"/>
    <w:rsid w:val="000D5D7B"/>
    <w:rsid w:val="000D76ED"/>
    <w:rsid w:val="000E244E"/>
    <w:rsid w:val="000E4F50"/>
    <w:rsid w:val="000E586B"/>
    <w:rsid w:val="000E6517"/>
    <w:rsid w:val="000E6764"/>
    <w:rsid w:val="000E797C"/>
    <w:rsid w:val="000F06CB"/>
    <w:rsid w:val="000F0D71"/>
    <w:rsid w:val="000F21F9"/>
    <w:rsid w:val="000F41DE"/>
    <w:rsid w:val="000F59E4"/>
    <w:rsid w:val="000F63DC"/>
    <w:rsid w:val="000F684F"/>
    <w:rsid w:val="000F7C64"/>
    <w:rsid w:val="000F7E1E"/>
    <w:rsid w:val="00100CD1"/>
    <w:rsid w:val="00103D3E"/>
    <w:rsid w:val="0010461E"/>
    <w:rsid w:val="00104E32"/>
    <w:rsid w:val="001104A2"/>
    <w:rsid w:val="00110EF0"/>
    <w:rsid w:val="00113A72"/>
    <w:rsid w:val="00115ECE"/>
    <w:rsid w:val="00117CC6"/>
    <w:rsid w:val="001220C8"/>
    <w:rsid w:val="001234DC"/>
    <w:rsid w:val="001242E4"/>
    <w:rsid w:val="00125320"/>
    <w:rsid w:val="00125DA0"/>
    <w:rsid w:val="00126B89"/>
    <w:rsid w:val="00126DD8"/>
    <w:rsid w:val="001270FC"/>
    <w:rsid w:val="00132655"/>
    <w:rsid w:val="001331E6"/>
    <w:rsid w:val="00134B43"/>
    <w:rsid w:val="001351F5"/>
    <w:rsid w:val="00141DDD"/>
    <w:rsid w:val="001441E9"/>
    <w:rsid w:val="001442C8"/>
    <w:rsid w:val="00161DB4"/>
    <w:rsid w:val="00167B1E"/>
    <w:rsid w:val="001720D8"/>
    <w:rsid w:val="00172DCD"/>
    <w:rsid w:val="001735D9"/>
    <w:rsid w:val="001739A6"/>
    <w:rsid w:val="00174DB5"/>
    <w:rsid w:val="001768D4"/>
    <w:rsid w:val="00176C3A"/>
    <w:rsid w:val="00176E93"/>
    <w:rsid w:val="001806FC"/>
    <w:rsid w:val="0018168C"/>
    <w:rsid w:val="0018242B"/>
    <w:rsid w:val="00184800"/>
    <w:rsid w:val="00192118"/>
    <w:rsid w:val="00194A92"/>
    <w:rsid w:val="00197A08"/>
    <w:rsid w:val="001A1945"/>
    <w:rsid w:val="001A1D1C"/>
    <w:rsid w:val="001A4323"/>
    <w:rsid w:val="001A4F19"/>
    <w:rsid w:val="001A7E10"/>
    <w:rsid w:val="001B0873"/>
    <w:rsid w:val="001B4B7F"/>
    <w:rsid w:val="001C3AC2"/>
    <w:rsid w:val="001C4854"/>
    <w:rsid w:val="001C52EE"/>
    <w:rsid w:val="001C6CB2"/>
    <w:rsid w:val="001D01D7"/>
    <w:rsid w:val="001D2401"/>
    <w:rsid w:val="001D346E"/>
    <w:rsid w:val="001D5249"/>
    <w:rsid w:val="001D66C2"/>
    <w:rsid w:val="001E002E"/>
    <w:rsid w:val="001E129B"/>
    <w:rsid w:val="001E2CA9"/>
    <w:rsid w:val="001E6782"/>
    <w:rsid w:val="001F02EA"/>
    <w:rsid w:val="001F0CB5"/>
    <w:rsid w:val="001F3A13"/>
    <w:rsid w:val="001F6D0B"/>
    <w:rsid w:val="001F6EC6"/>
    <w:rsid w:val="002002B5"/>
    <w:rsid w:val="00200E71"/>
    <w:rsid w:val="0020142F"/>
    <w:rsid w:val="002020F5"/>
    <w:rsid w:val="0020275E"/>
    <w:rsid w:val="00202EC3"/>
    <w:rsid w:val="00204D91"/>
    <w:rsid w:val="00206D25"/>
    <w:rsid w:val="00206E39"/>
    <w:rsid w:val="00210950"/>
    <w:rsid w:val="00210CEC"/>
    <w:rsid w:val="00212C7F"/>
    <w:rsid w:val="00222690"/>
    <w:rsid w:val="00222975"/>
    <w:rsid w:val="002238A8"/>
    <w:rsid w:val="00224A43"/>
    <w:rsid w:val="0022567E"/>
    <w:rsid w:val="002303C2"/>
    <w:rsid w:val="00235A43"/>
    <w:rsid w:val="00236CEB"/>
    <w:rsid w:val="00243E46"/>
    <w:rsid w:val="00244487"/>
    <w:rsid w:val="00247D8F"/>
    <w:rsid w:val="002531D8"/>
    <w:rsid w:val="00253DC2"/>
    <w:rsid w:val="00256935"/>
    <w:rsid w:val="00257A11"/>
    <w:rsid w:val="002615FD"/>
    <w:rsid w:val="00262440"/>
    <w:rsid w:val="00262CC6"/>
    <w:rsid w:val="00263803"/>
    <w:rsid w:val="00264484"/>
    <w:rsid w:val="00264F96"/>
    <w:rsid w:val="00272D1B"/>
    <w:rsid w:val="0027532D"/>
    <w:rsid w:val="00280BCC"/>
    <w:rsid w:val="0028151D"/>
    <w:rsid w:val="0028187C"/>
    <w:rsid w:val="002819AD"/>
    <w:rsid w:val="002833B0"/>
    <w:rsid w:val="0028427D"/>
    <w:rsid w:val="002851C1"/>
    <w:rsid w:val="00285437"/>
    <w:rsid w:val="00285EA3"/>
    <w:rsid w:val="0028692E"/>
    <w:rsid w:val="0029148B"/>
    <w:rsid w:val="00292E12"/>
    <w:rsid w:val="00293687"/>
    <w:rsid w:val="00295D52"/>
    <w:rsid w:val="00295D73"/>
    <w:rsid w:val="002977EB"/>
    <w:rsid w:val="00297E2C"/>
    <w:rsid w:val="002A3897"/>
    <w:rsid w:val="002A4FA0"/>
    <w:rsid w:val="002A758A"/>
    <w:rsid w:val="002B0678"/>
    <w:rsid w:val="002B14C4"/>
    <w:rsid w:val="002B249B"/>
    <w:rsid w:val="002B436D"/>
    <w:rsid w:val="002B73C4"/>
    <w:rsid w:val="002C2C80"/>
    <w:rsid w:val="002C55FD"/>
    <w:rsid w:val="002C721F"/>
    <w:rsid w:val="002C7872"/>
    <w:rsid w:val="002C7C3A"/>
    <w:rsid w:val="002D333D"/>
    <w:rsid w:val="002D5D7B"/>
    <w:rsid w:val="002E109B"/>
    <w:rsid w:val="002E11E2"/>
    <w:rsid w:val="002E61EB"/>
    <w:rsid w:val="002E794D"/>
    <w:rsid w:val="002F217D"/>
    <w:rsid w:val="002F2643"/>
    <w:rsid w:val="002F4E1C"/>
    <w:rsid w:val="002F5B21"/>
    <w:rsid w:val="002F6C4E"/>
    <w:rsid w:val="00302690"/>
    <w:rsid w:val="003026B8"/>
    <w:rsid w:val="00304446"/>
    <w:rsid w:val="003114DC"/>
    <w:rsid w:val="003120EC"/>
    <w:rsid w:val="00315C96"/>
    <w:rsid w:val="00316330"/>
    <w:rsid w:val="0032334A"/>
    <w:rsid w:val="003258C1"/>
    <w:rsid w:val="00326F62"/>
    <w:rsid w:val="003342DB"/>
    <w:rsid w:val="00335F5B"/>
    <w:rsid w:val="00336100"/>
    <w:rsid w:val="00336153"/>
    <w:rsid w:val="00340793"/>
    <w:rsid w:val="00340D2C"/>
    <w:rsid w:val="003430FE"/>
    <w:rsid w:val="00344154"/>
    <w:rsid w:val="003466BE"/>
    <w:rsid w:val="00350E64"/>
    <w:rsid w:val="00354FB0"/>
    <w:rsid w:val="003574D2"/>
    <w:rsid w:val="00362FF0"/>
    <w:rsid w:val="00364DF3"/>
    <w:rsid w:val="00366281"/>
    <w:rsid w:val="00367193"/>
    <w:rsid w:val="0036778B"/>
    <w:rsid w:val="00374DB3"/>
    <w:rsid w:val="0037534A"/>
    <w:rsid w:val="0037609A"/>
    <w:rsid w:val="00377007"/>
    <w:rsid w:val="003802CB"/>
    <w:rsid w:val="00381458"/>
    <w:rsid w:val="003818E0"/>
    <w:rsid w:val="003819DB"/>
    <w:rsid w:val="00384B14"/>
    <w:rsid w:val="0039431A"/>
    <w:rsid w:val="0039508A"/>
    <w:rsid w:val="003958A6"/>
    <w:rsid w:val="00395C3F"/>
    <w:rsid w:val="003A1B30"/>
    <w:rsid w:val="003A2DD5"/>
    <w:rsid w:val="003B1902"/>
    <w:rsid w:val="003B2334"/>
    <w:rsid w:val="003B2E20"/>
    <w:rsid w:val="003B6562"/>
    <w:rsid w:val="003C0F7F"/>
    <w:rsid w:val="003C2CE2"/>
    <w:rsid w:val="003C303D"/>
    <w:rsid w:val="003C3A5F"/>
    <w:rsid w:val="003C4373"/>
    <w:rsid w:val="003C6BBB"/>
    <w:rsid w:val="003C6D4B"/>
    <w:rsid w:val="003D3266"/>
    <w:rsid w:val="003E3D21"/>
    <w:rsid w:val="003E5B19"/>
    <w:rsid w:val="003F177F"/>
    <w:rsid w:val="003F3763"/>
    <w:rsid w:val="003F678A"/>
    <w:rsid w:val="004000A8"/>
    <w:rsid w:val="004007B4"/>
    <w:rsid w:val="00401355"/>
    <w:rsid w:val="00402ADD"/>
    <w:rsid w:val="00402C38"/>
    <w:rsid w:val="00402E04"/>
    <w:rsid w:val="00403506"/>
    <w:rsid w:val="00403D81"/>
    <w:rsid w:val="0040444C"/>
    <w:rsid w:val="00406D86"/>
    <w:rsid w:val="00407BBD"/>
    <w:rsid w:val="00407E55"/>
    <w:rsid w:val="00412890"/>
    <w:rsid w:val="00416163"/>
    <w:rsid w:val="0041745C"/>
    <w:rsid w:val="00417966"/>
    <w:rsid w:val="0042045A"/>
    <w:rsid w:val="0042183F"/>
    <w:rsid w:val="00421EE3"/>
    <w:rsid w:val="0042234C"/>
    <w:rsid w:val="00423AF6"/>
    <w:rsid w:val="00427DFD"/>
    <w:rsid w:val="00431822"/>
    <w:rsid w:val="00432103"/>
    <w:rsid w:val="00432CEE"/>
    <w:rsid w:val="00432FFB"/>
    <w:rsid w:val="00433978"/>
    <w:rsid w:val="00433D54"/>
    <w:rsid w:val="0043459B"/>
    <w:rsid w:val="004348DE"/>
    <w:rsid w:val="004359E9"/>
    <w:rsid w:val="004404CE"/>
    <w:rsid w:val="00440BA6"/>
    <w:rsid w:val="0044164C"/>
    <w:rsid w:val="00444EEC"/>
    <w:rsid w:val="00445ED1"/>
    <w:rsid w:val="00452100"/>
    <w:rsid w:val="0045419B"/>
    <w:rsid w:val="004559CF"/>
    <w:rsid w:val="00455BD9"/>
    <w:rsid w:val="00460394"/>
    <w:rsid w:val="00460915"/>
    <w:rsid w:val="00463666"/>
    <w:rsid w:val="00465942"/>
    <w:rsid w:val="00467484"/>
    <w:rsid w:val="00467A5E"/>
    <w:rsid w:val="004711E0"/>
    <w:rsid w:val="00477C14"/>
    <w:rsid w:val="00480280"/>
    <w:rsid w:val="004815BD"/>
    <w:rsid w:val="0048196B"/>
    <w:rsid w:val="00483474"/>
    <w:rsid w:val="00491005"/>
    <w:rsid w:val="00491C14"/>
    <w:rsid w:val="004931CA"/>
    <w:rsid w:val="00494995"/>
    <w:rsid w:val="00497156"/>
    <w:rsid w:val="00497C6D"/>
    <w:rsid w:val="004A256C"/>
    <w:rsid w:val="004A404C"/>
    <w:rsid w:val="004A54AB"/>
    <w:rsid w:val="004A6E8B"/>
    <w:rsid w:val="004A7D02"/>
    <w:rsid w:val="004B02C3"/>
    <w:rsid w:val="004B2510"/>
    <w:rsid w:val="004C089C"/>
    <w:rsid w:val="004C096D"/>
    <w:rsid w:val="004C25C2"/>
    <w:rsid w:val="004C3C42"/>
    <w:rsid w:val="004C4A15"/>
    <w:rsid w:val="004C639B"/>
    <w:rsid w:val="004D04F9"/>
    <w:rsid w:val="004D2460"/>
    <w:rsid w:val="004D2772"/>
    <w:rsid w:val="004D3593"/>
    <w:rsid w:val="004D652C"/>
    <w:rsid w:val="004E277F"/>
    <w:rsid w:val="004E3838"/>
    <w:rsid w:val="004E5A33"/>
    <w:rsid w:val="004E5E72"/>
    <w:rsid w:val="004E627B"/>
    <w:rsid w:val="004E647D"/>
    <w:rsid w:val="004F0727"/>
    <w:rsid w:val="004F487B"/>
    <w:rsid w:val="00501177"/>
    <w:rsid w:val="00501212"/>
    <w:rsid w:val="00502087"/>
    <w:rsid w:val="005024F7"/>
    <w:rsid w:val="005026F4"/>
    <w:rsid w:val="005040DE"/>
    <w:rsid w:val="00512CF2"/>
    <w:rsid w:val="00513237"/>
    <w:rsid w:val="00514944"/>
    <w:rsid w:val="00515755"/>
    <w:rsid w:val="00516E9A"/>
    <w:rsid w:val="00522280"/>
    <w:rsid w:val="005224DF"/>
    <w:rsid w:val="0052256D"/>
    <w:rsid w:val="00531C15"/>
    <w:rsid w:val="00533729"/>
    <w:rsid w:val="005413F2"/>
    <w:rsid w:val="00543F37"/>
    <w:rsid w:val="00550EF8"/>
    <w:rsid w:val="00551C56"/>
    <w:rsid w:val="00552F25"/>
    <w:rsid w:val="005540FE"/>
    <w:rsid w:val="00556579"/>
    <w:rsid w:val="00564570"/>
    <w:rsid w:val="00565BA6"/>
    <w:rsid w:val="00566A47"/>
    <w:rsid w:val="00566B09"/>
    <w:rsid w:val="00566D9A"/>
    <w:rsid w:val="00570092"/>
    <w:rsid w:val="00581AF1"/>
    <w:rsid w:val="00582CC9"/>
    <w:rsid w:val="005869E4"/>
    <w:rsid w:val="00587B79"/>
    <w:rsid w:val="0059011B"/>
    <w:rsid w:val="00591F77"/>
    <w:rsid w:val="00592EE4"/>
    <w:rsid w:val="0059581A"/>
    <w:rsid w:val="005A136D"/>
    <w:rsid w:val="005A23E1"/>
    <w:rsid w:val="005A26DB"/>
    <w:rsid w:val="005A424E"/>
    <w:rsid w:val="005A5E80"/>
    <w:rsid w:val="005A7789"/>
    <w:rsid w:val="005B00E6"/>
    <w:rsid w:val="005B2826"/>
    <w:rsid w:val="005B3455"/>
    <w:rsid w:val="005C4D9A"/>
    <w:rsid w:val="005C4E7C"/>
    <w:rsid w:val="005C76E0"/>
    <w:rsid w:val="005C7B3B"/>
    <w:rsid w:val="005D4DC6"/>
    <w:rsid w:val="005D659D"/>
    <w:rsid w:val="005E252C"/>
    <w:rsid w:val="005E33F1"/>
    <w:rsid w:val="005E38E5"/>
    <w:rsid w:val="005F75E0"/>
    <w:rsid w:val="00602849"/>
    <w:rsid w:val="00604123"/>
    <w:rsid w:val="00606804"/>
    <w:rsid w:val="00612E10"/>
    <w:rsid w:val="006165DE"/>
    <w:rsid w:val="00623338"/>
    <w:rsid w:val="00623E25"/>
    <w:rsid w:val="0062421B"/>
    <w:rsid w:val="006243B3"/>
    <w:rsid w:val="00626638"/>
    <w:rsid w:val="00626976"/>
    <w:rsid w:val="006303E8"/>
    <w:rsid w:val="00633B32"/>
    <w:rsid w:val="006414C5"/>
    <w:rsid w:val="00641807"/>
    <w:rsid w:val="00643B4A"/>
    <w:rsid w:val="00643FD3"/>
    <w:rsid w:val="00644F2A"/>
    <w:rsid w:val="00650B93"/>
    <w:rsid w:val="00654625"/>
    <w:rsid w:val="00655A5C"/>
    <w:rsid w:val="00663FCA"/>
    <w:rsid w:val="006642AA"/>
    <w:rsid w:val="006670D8"/>
    <w:rsid w:val="006713D1"/>
    <w:rsid w:val="00674000"/>
    <w:rsid w:val="00674365"/>
    <w:rsid w:val="00680BA7"/>
    <w:rsid w:val="006824F2"/>
    <w:rsid w:val="00683C8D"/>
    <w:rsid w:val="00692740"/>
    <w:rsid w:val="00692EF8"/>
    <w:rsid w:val="00695805"/>
    <w:rsid w:val="006A0F33"/>
    <w:rsid w:val="006A3702"/>
    <w:rsid w:val="006A68BA"/>
    <w:rsid w:val="006A714A"/>
    <w:rsid w:val="006B07D4"/>
    <w:rsid w:val="006B1CD6"/>
    <w:rsid w:val="006B31E8"/>
    <w:rsid w:val="006B3319"/>
    <w:rsid w:val="006B556C"/>
    <w:rsid w:val="006C1876"/>
    <w:rsid w:val="006C29D5"/>
    <w:rsid w:val="006C457B"/>
    <w:rsid w:val="006C79F8"/>
    <w:rsid w:val="006E0547"/>
    <w:rsid w:val="006E114B"/>
    <w:rsid w:val="006E30C4"/>
    <w:rsid w:val="006E3DF2"/>
    <w:rsid w:val="006E588D"/>
    <w:rsid w:val="006E77E8"/>
    <w:rsid w:val="006F4421"/>
    <w:rsid w:val="006F4428"/>
    <w:rsid w:val="00701DD3"/>
    <w:rsid w:val="00702D36"/>
    <w:rsid w:val="0070731A"/>
    <w:rsid w:val="00714D56"/>
    <w:rsid w:val="00716081"/>
    <w:rsid w:val="00717D4F"/>
    <w:rsid w:val="007206DB"/>
    <w:rsid w:val="007256AE"/>
    <w:rsid w:val="00727391"/>
    <w:rsid w:val="00732955"/>
    <w:rsid w:val="0073685D"/>
    <w:rsid w:val="00746D76"/>
    <w:rsid w:val="00752536"/>
    <w:rsid w:val="00753326"/>
    <w:rsid w:val="00756C3E"/>
    <w:rsid w:val="00764EA6"/>
    <w:rsid w:val="00765076"/>
    <w:rsid w:val="00765B07"/>
    <w:rsid w:val="00770B00"/>
    <w:rsid w:val="0077104C"/>
    <w:rsid w:val="00772FFA"/>
    <w:rsid w:val="00773DD6"/>
    <w:rsid w:val="007742B8"/>
    <w:rsid w:val="007751B2"/>
    <w:rsid w:val="00776ACB"/>
    <w:rsid w:val="0077707C"/>
    <w:rsid w:val="00777DCC"/>
    <w:rsid w:val="007803C9"/>
    <w:rsid w:val="007827F5"/>
    <w:rsid w:val="00782E4B"/>
    <w:rsid w:val="00783143"/>
    <w:rsid w:val="0078444B"/>
    <w:rsid w:val="00784BDC"/>
    <w:rsid w:val="007872C4"/>
    <w:rsid w:val="0078735D"/>
    <w:rsid w:val="00790D45"/>
    <w:rsid w:val="007918FE"/>
    <w:rsid w:val="00793280"/>
    <w:rsid w:val="00794EB1"/>
    <w:rsid w:val="00796315"/>
    <w:rsid w:val="007A1CF2"/>
    <w:rsid w:val="007A4152"/>
    <w:rsid w:val="007A507A"/>
    <w:rsid w:val="007A6534"/>
    <w:rsid w:val="007B078F"/>
    <w:rsid w:val="007B0951"/>
    <w:rsid w:val="007B4D93"/>
    <w:rsid w:val="007B52B3"/>
    <w:rsid w:val="007B7733"/>
    <w:rsid w:val="007C24C7"/>
    <w:rsid w:val="007C292C"/>
    <w:rsid w:val="007C3747"/>
    <w:rsid w:val="007C3B1A"/>
    <w:rsid w:val="007C6AE4"/>
    <w:rsid w:val="007D034F"/>
    <w:rsid w:val="007D3E56"/>
    <w:rsid w:val="007D4938"/>
    <w:rsid w:val="007D567D"/>
    <w:rsid w:val="007E156B"/>
    <w:rsid w:val="007E3F7B"/>
    <w:rsid w:val="007E7492"/>
    <w:rsid w:val="007F32D8"/>
    <w:rsid w:val="007F47ED"/>
    <w:rsid w:val="007F657F"/>
    <w:rsid w:val="007F68C3"/>
    <w:rsid w:val="00801387"/>
    <w:rsid w:val="008054F7"/>
    <w:rsid w:val="0080561D"/>
    <w:rsid w:val="00806417"/>
    <w:rsid w:val="00806694"/>
    <w:rsid w:val="00806802"/>
    <w:rsid w:val="00814DB0"/>
    <w:rsid w:val="00815D95"/>
    <w:rsid w:val="008163C0"/>
    <w:rsid w:val="0081759A"/>
    <w:rsid w:val="00825FCC"/>
    <w:rsid w:val="0085141B"/>
    <w:rsid w:val="00851640"/>
    <w:rsid w:val="008521D2"/>
    <w:rsid w:val="00854429"/>
    <w:rsid w:val="00854F0D"/>
    <w:rsid w:val="00856576"/>
    <w:rsid w:val="00862690"/>
    <w:rsid w:val="00864E80"/>
    <w:rsid w:val="00866E2A"/>
    <w:rsid w:val="00870580"/>
    <w:rsid w:val="00870D99"/>
    <w:rsid w:val="00871B8F"/>
    <w:rsid w:val="00873ACA"/>
    <w:rsid w:val="0087635C"/>
    <w:rsid w:val="00876BD8"/>
    <w:rsid w:val="008775C9"/>
    <w:rsid w:val="00880431"/>
    <w:rsid w:val="00880C74"/>
    <w:rsid w:val="008820CA"/>
    <w:rsid w:val="008823F2"/>
    <w:rsid w:val="00885AAF"/>
    <w:rsid w:val="0088633D"/>
    <w:rsid w:val="00890DA4"/>
    <w:rsid w:val="00894D1A"/>
    <w:rsid w:val="00895C4D"/>
    <w:rsid w:val="008969DF"/>
    <w:rsid w:val="00896F99"/>
    <w:rsid w:val="008A420A"/>
    <w:rsid w:val="008A5971"/>
    <w:rsid w:val="008A72DD"/>
    <w:rsid w:val="008B340E"/>
    <w:rsid w:val="008B3BF9"/>
    <w:rsid w:val="008B45A7"/>
    <w:rsid w:val="008C266D"/>
    <w:rsid w:val="008C56D3"/>
    <w:rsid w:val="008C6895"/>
    <w:rsid w:val="008C6F53"/>
    <w:rsid w:val="008D2198"/>
    <w:rsid w:val="008D33C2"/>
    <w:rsid w:val="008D45D5"/>
    <w:rsid w:val="008D4E3E"/>
    <w:rsid w:val="008D7E05"/>
    <w:rsid w:val="008D7E19"/>
    <w:rsid w:val="008E1594"/>
    <w:rsid w:val="008E3912"/>
    <w:rsid w:val="008E3D6B"/>
    <w:rsid w:val="008E4242"/>
    <w:rsid w:val="008E5A4F"/>
    <w:rsid w:val="008E5ECE"/>
    <w:rsid w:val="008E63A2"/>
    <w:rsid w:val="008E789E"/>
    <w:rsid w:val="008F05B1"/>
    <w:rsid w:val="008F0F72"/>
    <w:rsid w:val="008F6517"/>
    <w:rsid w:val="008F65C8"/>
    <w:rsid w:val="008F6F2C"/>
    <w:rsid w:val="0090161D"/>
    <w:rsid w:val="00905BBB"/>
    <w:rsid w:val="00906D80"/>
    <w:rsid w:val="00912E46"/>
    <w:rsid w:val="00915741"/>
    <w:rsid w:val="00917460"/>
    <w:rsid w:val="00917889"/>
    <w:rsid w:val="00922419"/>
    <w:rsid w:val="00922F64"/>
    <w:rsid w:val="00923896"/>
    <w:rsid w:val="0092552B"/>
    <w:rsid w:val="00926FA8"/>
    <w:rsid w:val="00927578"/>
    <w:rsid w:val="00927D4F"/>
    <w:rsid w:val="009325F7"/>
    <w:rsid w:val="009357B9"/>
    <w:rsid w:val="009358E6"/>
    <w:rsid w:val="00941DD9"/>
    <w:rsid w:val="009441D0"/>
    <w:rsid w:val="00946C2A"/>
    <w:rsid w:val="00950802"/>
    <w:rsid w:val="009531DB"/>
    <w:rsid w:val="0095730E"/>
    <w:rsid w:val="0096021D"/>
    <w:rsid w:val="0096139D"/>
    <w:rsid w:val="00967225"/>
    <w:rsid w:val="00970969"/>
    <w:rsid w:val="00970AA4"/>
    <w:rsid w:val="0097100C"/>
    <w:rsid w:val="009710A6"/>
    <w:rsid w:val="00975FB1"/>
    <w:rsid w:val="009763EF"/>
    <w:rsid w:val="00976A9B"/>
    <w:rsid w:val="0097755B"/>
    <w:rsid w:val="00980ADA"/>
    <w:rsid w:val="00982127"/>
    <w:rsid w:val="00982BC8"/>
    <w:rsid w:val="00985700"/>
    <w:rsid w:val="00986B45"/>
    <w:rsid w:val="00994A2C"/>
    <w:rsid w:val="009959D4"/>
    <w:rsid w:val="00995BC5"/>
    <w:rsid w:val="009A0D1E"/>
    <w:rsid w:val="009A133A"/>
    <w:rsid w:val="009A46A0"/>
    <w:rsid w:val="009A70E0"/>
    <w:rsid w:val="009B0F75"/>
    <w:rsid w:val="009B2449"/>
    <w:rsid w:val="009B3406"/>
    <w:rsid w:val="009C0F5D"/>
    <w:rsid w:val="009C362D"/>
    <w:rsid w:val="009C4AAB"/>
    <w:rsid w:val="009C50C6"/>
    <w:rsid w:val="009C7794"/>
    <w:rsid w:val="009D156F"/>
    <w:rsid w:val="009D3144"/>
    <w:rsid w:val="009D5B31"/>
    <w:rsid w:val="009E1707"/>
    <w:rsid w:val="009E3116"/>
    <w:rsid w:val="009E4419"/>
    <w:rsid w:val="009E55B3"/>
    <w:rsid w:val="009E5A1D"/>
    <w:rsid w:val="009E63B9"/>
    <w:rsid w:val="009E63DA"/>
    <w:rsid w:val="009E646E"/>
    <w:rsid w:val="009E72D6"/>
    <w:rsid w:val="009E7B69"/>
    <w:rsid w:val="009F08CE"/>
    <w:rsid w:val="009F2FB8"/>
    <w:rsid w:val="009F37B8"/>
    <w:rsid w:val="009F5BE9"/>
    <w:rsid w:val="009F6569"/>
    <w:rsid w:val="00A02C8E"/>
    <w:rsid w:val="00A043BF"/>
    <w:rsid w:val="00A10BA8"/>
    <w:rsid w:val="00A11B3F"/>
    <w:rsid w:val="00A13AAB"/>
    <w:rsid w:val="00A14006"/>
    <w:rsid w:val="00A2010F"/>
    <w:rsid w:val="00A20CD8"/>
    <w:rsid w:val="00A225A0"/>
    <w:rsid w:val="00A27ED8"/>
    <w:rsid w:val="00A313B5"/>
    <w:rsid w:val="00A362FC"/>
    <w:rsid w:val="00A3740C"/>
    <w:rsid w:val="00A4043E"/>
    <w:rsid w:val="00A4051F"/>
    <w:rsid w:val="00A4099A"/>
    <w:rsid w:val="00A41F93"/>
    <w:rsid w:val="00A42F86"/>
    <w:rsid w:val="00A4602C"/>
    <w:rsid w:val="00A4608E"/>
    <w:rsid w:val="00A46EF2"/>
    <w:rsid w:val="00A470C7"/>
    <w:rsid w:val="00A47313"/>
    <w:rsid w:val="00A53543"/>
    <w:rsid w:val="00A54D9D"/>
    <w:rsid w:val="00A57AC5"/>
    <w:rsid w:val="00A61C0E"/>
    <w:rsid w:val="00A6243D"/>
    <w:rsid w:val="00A64538"/>
    <w:rsid w:val="00A663C3"/>
    <w:rsid w:val="00A7302E"/>
    <w:rsid w:val="00A73A76"/>
    <w:rsid w:val="00A74120"/>
    <w:rsid w:val="00A746BD"/>
    <w:rsid w:val="00A757DB"/>
    <w:rsid w:val="00A76AE3"/>
    <w:rsid w:val="00A76BE3"/>
    <w:rsid w:val="00A77197"/>
    <w:rsid w:val="00A77557"/>
    <w:rsid w:val="00A86D9C"/>
    <w:rsid w:val="00A8768E"/>
    <w:rsid w:val="00A87F30"/>
    <w:rsid w:val="00A91208"/>
    <w:rsid w:val="00A942EB"/>
    <w:rsid w:val="00A96718"/>
    <w:rsid w:val="00A9787D"/>
    <w:rsid w:val="00AA0ACA"/>
    <w:rsid w:val="00AA29EC"/>
    <w:rsid w:val="00AA4F9E"/>
    <w:rsid w:val="00AA58C9"/>
    <w:rsid w:val="00AB0EFA"/>
    <w:rsid w:val="00AB14BC"/>
    <w:rsid w:val="00AB2577"/>
    <w:rsid w:val="00AB5114"/>
    <w:rsid w:val="00AC1247"/>
    <w:rsid w:val="00AC1B2D"/>
    <w:rsid w:val="00AC437C"/>
    <w:rsid w:val="00AC4B4B"/>
    <w:rsid w:val="00AC6884"/>
    <w:rsid w:val="00AD0181"/>
    <w:rsid w:val="00AD26E8"/>
    <w:rsid w:val="00AD3B8B"/>
    <w:rsid w:val="00AE0D93"/>
    <w:rsid w:val="00AE2A3A"/>
    <w:rsid w:val="00AE3DB7"/>
    <w:rsid w:val="00AE3F1E"/>
    <w:rsid w:val="00AE6F3D"/>
    <w:rsid w:val="00AE7C4E"/>
    <w:rsid w:val="00AF0304"/>
    <w:rsid w:val="00AF5D37"/>
    <w:rsid w:val="00AF5E05"/>
    <w:rsid w:val="00AF6115"/>
    <w:rsid w:val="00B0113D"/>
    <w:rsid w:val="00B016C5"/>
    <w:rsid w:val="00B05375"/>
    <w:rsid w:val="00B065ED"/>
    <w:rsid w:val="00B103D1"/>
    <w:rsid w:val="00B10C03"/>
    <w:rsid w:val="00B1295B"/>
    <w:rsid w:val="00B1637A"/>
    <w:rsid w:val="00B16B14"/>
    <w:rsid w:val="00B177EA"/>
    <w:rsid w:val="00B2139F"/>
    <w:rsid w:val="00B21549"/>
    <w:rsid w:val="00B21C5C"/>
    <w:rsid w:val="00B23278"/>
    <w:rsid w:val="00B2735C"/>
    <w:rsid w:val="00B30948"/>
    <w:rsid w:val="00B34096"/>
    <w:rsid w:val="00B3430D"/>
    <w:rsid w:val="00B36DA1"/>
    <w:rsid w:val="00B37C9A"/>
    <w:rsid w:val="00B42113"/>
    <w:rsid w:val="00B443CD"/>
    <w:rsid w:val="00B44C79"/>
    <w:rsid w:val="00B47812"/>
    <w:rsid w:val="00B47DF4"/>
    <w:rsid w:val="00B52770"/>
    <w:rsid w:val="00B5611F"/>
    <w:rsid w:val="00B602A5"/>
    <w:rsid w:val="00B61853"/>
    <w:rsid w:val="00B62378"/>
    <w:rsid w:val="00B63FC0"/>
    <w:rsid w:val="00B67A3D"/>
    <w:rsid w:val="00B67EC5"/>
    <w:rsid w:val="00B67FB1"/>
    <w:rsid w:val="00B7057E"/>
    <w:rsid w:val="00B70ACC"/>
    <w:rsid w:val="00B754B7"/>
    <w:rsid w:val="00B76BDE"/>
    <w:rsid w:val="00B81ECF"/>
    <w:rsid w:val="00B91B1A"/>
    <w:rsid w:val="00B95D6A"/>
    <w:rsid w:val="00B96C99"/>
    <w:rsid w:val="00B975C8"/>
    <w:rsid w:val="00B97E1F"/>
    <w:rsid w:val="00BA0E40"/>
    <w:rsid w:val="00BA3A65"/>
    <w:rsid w:val="00BB26FF"/>
    <w:rsid w:val="00BB2CAE"/>
    <w:rsid w:val="00BB5340"/>
    <w:rsid w:val="00BB7C08"/>
    <w:rsid w:val="00BC026B"/>
    <w:rsid w:val="00BD1291"/>
    <w:rsid w:val="00BD18E8"/>
    <w:rsid w:val="00BD47DC"/>
    <w:rsid w:val="00BD518D"/>
    <w:rsid w:val="00BD7D8D"/>
    <w:rsid w:val="00BE05CD"/>
    <w:rsid w:val="00BE17E6"/>
    <w:rsid w:val="00BE1EBD"/>
    <w:rsid w:val="00BE328D"/>
    <w:rsid w:val="00BE3E04"/>
    <w:rsid w:val="00BE7060"/>
    <w:rsid w:val="00BE7A0C"/>
    <w:rsid w:val="00BF0ACB"/>
    <w:rsid w:val="00BF1774"/>
    <w:rsid w:val="00C02235"/>
    <w:rsid w:val="00C02718"/>
    <w:rsid w:val="00C03AE2"/>
    <w:rsid w:val="00C12923"/>
    <w:rsid w:val="00C16239"/>
    <w:rsid w:val="00C166B4"/>
    <w:rsid w:val="00C17CBF"/>
    <w:rsid w:val="00C21D9D"/>
    <w:rsid w:val="00C22105"/>
    <w:rsid w:val="00C24BB5"/>
    <w:rsid w:val="00C268A4"/>
    <w:rsid w:val="00C26B2C"/>
    <w:rsid w:val="00C272A5"/>
    <w:rsid w:val="00C309EC"/>
    <w:rsid w:val="00C31F4A"/>
    <w:rsid w:val="00C31F80"/>
    <w:rsid w:val="00C32B9D"/>
    <w:rsid w:val="00C37E71"/>
    <w:rsid w:val="00C4143E"/>
    <w:rsid w:val="00C433BF"/>
    <w:rsid w:val="00C444B8"/>
    <w:rsid w:val="00C46079"/>
    <w:rsid w:val="00C46379"/>
    <w:rsid w:val="00C50BB8"/>
    <w:rsid w:val="00C51712"/>
    <w:rsid w:val="00C529A2"/>
    <w:rsid w:val="00C535A7"/>
    <w:rsid w:val="00C55432"/>
    <w:rsid w:val="00C557F0"/>
    <w:rsid w:val="00C622DD"/>
    <w:rsid w:val="00C6348D"/>
    <w:rsid w:val="00C65357"/>
    <w:rsid w:val="00C66B35"/>
    <w:rsid w:val="00C73074"/>
    <w:rsid w:val="00C750DA"/>
    <w:rsid w:val="00C75831"/>
    <w:rsid w:val="00C77A6A"/>
    <w:rsid w:val="00C83312"/>
    <w:rsid w:val="00C837CA"/>
    <w:rsid w:val="00C83B7B"/>
    <w:rsid w:val="00C906D5"/>
    <w:rsid w:val="00C911BB"/>
    <w:rsid w:val="00C91E89"/>
    <w:rsid w:val="00C927CE"/>
    <w:rsid w:val="00C93219"/>
    <w:rsid w:val="00C94935"/>
    <w:rsid w:val="00C95915"/>
    <w:rsid w:val="00CA2EEB"/>
    <w:rsid w:val="00CA4D53"/>
    <w:rsid w:val="00CA5CDF"/>
    <w:rsid w:val="00CA66EA"/>
    <w:rsid w:val="00CA6E5F"/>
    <w:rsid w:val="00CB3870"/>
    <w:rsid w:val="00CB4685"/>
    <w:rsid w:val="00CB538B"/>
    <w:rsid w:val="00CB561B"/>
    <w:rsid w:val="00CB6B21"/>
    <w:rsid w:val="00CC28CD"/>
    <w:rsid w:val="00CC469E"/>
    <w:rsid w:val="00CC5411"/>
    <w:rsid w:val="00CC6162"/>
    <w:rsid w:val="00CD215B"/>
    <w:rsid w:val="00CE32A9"/>
    <w:rsid w:val="00CE42BB"/>
    <w:rsid w:val="00CE4813"/>
    <w:rsid w:val="00CE663A"/>
    <w:rsid w:val="00CF03FF"/>
    <w:rsid w:val="00CF23B8"/>
    <w:rsid w:val="00CF2EA9"/>
    <w:rsid w:val="00D008E1"/>
    <w:rsid w:val="00D0384C"/>
    <w:rsid w:val="00D03921"/>
    <w:rsid w:val="00D0612A"/>
    <w:rsid w:val="00D11565"/>
    <w:rsid w:val="00D15878"/>
    <w:rsid w:val="00D22EDA"/>
    <w:rsid w:val="00D33B1E"/>
    <w:rsid w:val="00D43849"/>
    <w:rsid w:val="00D442B4"/>
    <w:rsid w:val="00D44C33"/>
    <w:rsid w:val="00D46A6F"/>
    <w:rsid w:val="00D5102D"/>
    <w:rsid w:val="00D53874"/>
    <w:rsid w:val="00D554AE"/>
    <w:rsid w:val="00D5659F"/>
    <w:rsid w:val="00D571C0"/>
    <w:rsid w:val="00D67894"/>
    <w:rsid w:val="00D726CC"/>
    <w:rsid w:val="00D74849"/>
    <w:rsid w:val="00D76045"/>
    <w:rsid w:val="00D80291"/>
    <w:rsid w:val="00D84CD9"/>
    <w:rsid w:val="00D878CB"/>
    <w:rsid w:val="00D908BB"/>
    <w:rsid w:val="00D95303"/>
    <w:rsid w:val="00D9764A"/>
    <w:rsid w:val="00DA539B"/>
    <w:rsid w:val="00DA5A14"/>
    <w:rsid w:val="00DB0906"/>
    <w:rsid w:val="00DB0A9D"/>
    <w:rsid w:val="00DB1626"/>
    <w:rsid w:val="00DB21A9"/>
    <w:rsid w:val="00DB5B2A"/>
    <w:rsid w:val="00DC35E1"/>
    <w:rsid w:val="00DC6F87"/>
    <w:rsid w:val="00DC7079"/>
    <w:rsid w:val="00DD3251"/>
    <w:rsid w:val="00DD52C9"/>
    <w:rsid w:val="00DD53E2"/>
    <w:rsid w:val="00DD7DDA"/>
    <w:rsid w:val="00DE0253"/>
    <w:rsid w:val="00DE0B43"/>
    <w:rsid w:val="00DE1707"/>
    <w:rsid w:val="00DE1B0C"/>
    <w:rsid w:val="00DE5009"/>
    <w:rsid w:val="00DF03A4"/>
    <w:rsid w:val="00DF1171"/>
    <w:rsid w:val="00E01BD7"/>
    <w:rsid w:val="00E11DF3"/>
    <w:rsid w:val="00E1201C"/>
    <w:rsid w:val="00E1217D"/>
    <w:rsid w:val="00E12D49"/>
    <w:rsid w:val="00E21C30"/>
    <w:rsid w:val="00E22B69"/>
    <w:rsid w:val="00E2357E"/>
    <w:rsid w:val="00E23FE2"/>
    <w:rsid w:val="00E262F7"/>
    <w:rsid w:val="00E26E94"/>
    <w:rsid w:val="00E30F67"/>
    <w:rsid w:val="00E3165B"/>
    <w:rsid w:val="00E31691"/>
    <w:rsid w:val="00E31703"/>
    <w:rsid w:val="00E32C62"/>
    <w:rsid w:val="00E331F9"/>
    <w:rsid w:val="00E42D12"/>
    <w:rsid w:val="00E441BD"/>
    <w:rsid w:val="00E462D1"/>
    <w:rsid w:val="00E46E46"/>
    <w:rsid w:val="00E47F1A"/>
    <w:rsid w:val="00E47F57"/>
    <w:rsid w:val="00E5061F"/>
    <w:rsid w:val="00E5330F"/>
    <w:rsid w:val="00E547E5"/>
    <w:rsid w:val="00E57B7B"/>
    <w:rsid w:val="00E6507D"/>
    <w:rsid w:val="00E65273"/>
    <w:rsid w:val="00E65F24"/>
    <w:rsid w:val="00E671B0"/>
    <w:rsid w:val="00E708D5"/>
    <w:rsid w:val="00E7183D"/>
    <w:rsid w:val="00E71D52"/>
    <w:rsid w:val="00E7257F"/>
    <w:rsid w:val="00E729AF"/>
    <w:rsid w:val="00E73CD9"/>
    <w:rsid w:val="00E80137"/>
    <w:rsid w:val="00E801F3"/>
    <w:rsid w:val="00E8139A"/>
    <w:rsid w:val="00E832A6"/>
    <w:rsid w:val="00E87235"/>
    <w:rsid w:val="00E931B4"/>
    <w:rsid w:val="00E93B75"/>
    <w:rsid w:val="00E94C3A"/>
    <w:rsid w:val="00E96A62"/>
    <w:rsid w:val="00EA002C"/>
    <w:rsid w:val="00EA0274"/>
    <w:rsid w:val="00EA1EBE"/>
    <w:rsid w:val="00EA2119"/>
    <w:rsid w:val="00EA7B3D"/>
    <w:rsid w:val="00EB2041"/>
    <w:rsid w:val="00EB27A5"/>
    <w:rsid w:val="00EB2D88"/>
    <w:rsid w:val="00EB5F60"/>
    <w:rsid w:val="00EC1F23"/>
    <w:rsid w:val="00EC21F6"/>
    <w:rsid w:val="00EC25E7"/>
    <w:rsid w:val="00EC27C7"/>
    <w:rsid w:val="00EC3DE0"/>
    <w:rsid w:val="00EC4E3C"/>
    <w:rsid w:val="00EC6269"/>
    <w:rsid w:val="00ED0962"/>
    <w:rsid w:val="00ED1EA8"/>
    <w:rsid w:val="00ED2319"/>
    <w:rsid w:val="00ED2F66"/>
    <w:rsid w:val="00ED4CE0"/>
    <w:rsid w:val="00ED50D7"/>
    <w:rsid w:val="00ED6E0F"/>
    <w:rsid w:val="00ED7FC6"/>
    <w:rsid w:val="00EE112D"/>
    <w:rsid w:val="00EE11CD"/>
    <w:rsid w:val="00EE13E6"/>
    <w:rsid w:val="00EE283D"/>
    <w:rsid w:val="00EE2FDC"/>
    <w:rsid w:val="00EE5E82"/>
    <w:rsid w:val="00EE70F6"/>
    <w:rsid w:val="00EF1B20"/>
    <w:rsid w:val="00F01234"/>
    <w:rsid w:val="00F048C1"/>
    <w:rsid w:val="00F058C0"/>
    <w:rsid w:val="00F07490"/>
    <w:rsid w:val="00F0799D"/>
    <w:rsid w:val="00F16ED3"/>
    <w:rsid w:val="00F20984"/>
    <w:rsid w:val="00F221F5"/>
    <w:rsid w:val="00F22E2C"/>
    <w:rsid w:val="00F27ACB"/>
    <w:rsid w:val="00F310B1"/>
    <w:rsid w:val="00F31D0D"/>
    <w:rsid w:val="00F35850"/>
    <w:rsid w:val="00F35F95"/>
    <w:rsid w:val="00F423FE"/>
    <w:rsid w:val="00F43442"/>
    <w:rsid w:val="00F50507"/>
    <w:rsid w:val="00F53AB9"/>
    <w:rsid w:val="00F5738F"/>
    <w:rsid w:val="00F5747A"/>
    <w:rsid w:val="00F60FA0"/>
    <w:rsid w:val="00F61EB7"/>
    <w:rsid w:val="00F6289B"/>
    <w:rsid w:val="00F62EB0"/>
    <w:rsid w:val="00F631EC"/>
    <w:rsid w:val="00F71549"/>
    <w:rsid w:val="00F732B6"/>
    <w:rsid w:val="00F73A4A"/>
    <w:rsid w:val="00F82F1B"/>
    <w:rsid w:val="00F86280"/>
    <w:rsid w:val="00F871B4"/>
    <w:rsid w:val="00F87465"/>
    <w:rsid w:val="00F9125C"/>
    <w:rsid w:val="00F926CB"/>
    <w:rsid w:val="00FA0FD5"/>
    <w:rsid w:val="00FA17DD"/>
    <w:rsid w:val="00FA6B69"/>
    <w:rsid w:val="00FB1617"/>
    <w:rsid w:val="00FC235D"/>
    <w:rsid w:val="00FC2A9D"/>
    <w:rsid w:val="00FC500B"/>
    <w:rsid w:val="00FC508C"/>
    <w:rsid w:val="00FC65FE"/>
    <w:rsid w:val="00FD376D"/>
    <w:rsid w:val="00FD5584"/>
    <w:rsid w:val="00FD5E79"/>
    <w:rsid w:val="00FD6A14"/>
    <w:rsid w:val="00FD6F68"/>
    <w:rsid w:val="00FE017C"/>
    <w:rsid w:val="00FE5780"/>
    <w:rsid w:val="00FE6DEE"/>
    <w:rsid w:val="00FF21A7"/>
    <w:rsid w:val="00FF2A63"/>
    <w:rsid w:val="00FF584B"/>
    <w:rsid w:val="00FF5D6D"/>
    <w:rsid w:val="00FF7478"/>
    <w:rsid w:val="0A9378C5"/>
    <w:rsid w:val="1BAED224"/>
    <w:rsid w:val="47F17F0B"/>
    <w:rsid w:val="48C18EE9"/>
    <w:rsid w:val="65A92FA0"/>
    <w:rsid w:val="6740CB45"/>
    <w:rsid w:val="7973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E97CD0"/>
  <w15:docId w15:val="{337D7EF7-C7F9-40AE-9EA4-1AC546DD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9F"/>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A9D"/>
    <w:pPr>
      <w:ind w:left="720"/>
      <w:contextualSpacing/>
    </w:pPr>
  </w:style>
  <w:style w:type="character" w:customStyle="1" w:styleId="CommentTextChar">
    <w:name w:val="Comment Text Char"/>
    <w:basedOn w:val="DefaultParagraphFont"/>
    <w:link w:val="CommentText"/>
    <w:uiPriority w:val="99"/>
    <w:semiHidden/>
    <w:rsid w:val="00DB0A9D"/>
    <w:rPr>
      <w:sz w:val="20"/>
      <w:szCs w:val="20"/>
    </w:rPr>
  </w:style>
  <w:style w:type="paragraph" w:styleId="CommentText">
    <w:name w:val="annotation text"/>
    <w:basedOn w:val="Normal"/>
    <w:link w:val="CommentTextChar"/>
    <w:uiPriority w:val="99"/>
    <w:semiHidden/>
    <w:unhideWhenUsed/>
    <w:rsid w:val="00DB0A9D"/>
    <w:pPr>
      <w:spacing w:line="240" w:lineRule="auto"/>
    </w:pPr>
    <w:rPr>
      <w:sz w:val="20"/>
      <w:szCs w:val="20"/>
    </w:rPr>
  </w:style>
  <w:style w:type="character" w:customStyle="1" w:styleId="CommentTextChar1">
    <w:name w:val="Comment Text Char1"/>
    <w:basedOn w:val="DefaultParagraphFont"/>
    <w:uiPriority w:val="99"/>
    <w:semiHidden/>
    <w:rsid w:val="00DB0A9D"/>
    <w:rPr>
      <w:sz w:val="20"/>
      <w:szCs w:val="20"/>
    </w:rPr>
  </w:style>
  <w:style w:type="character" w:styleId="CommentReference">
    <w:name w:val="annotation reference"/>
    <w:basedOn w:val="DefaultParagraphFont"/>
    <w:uiPriority w:val="99"/>
    <w:semiHidden/>
    <w:unhideWhenUsed/>
    <w:rsid w:val="00DB0A9D"/>
    <w:rPr>
      <w:sz w:val="16"/>
      <w:szCs w:val="16"/>
    </w:rPr>
  </w:style>
  <w:style w:type="paragraph" w:styleId="BalloonText">
    <w:name w:val="Balloon Text"/>
    <w:basedOn w:val="Normal"/>
    <w:link w:val="BalloonTextChar"/>
    <w:uiPriority w:val="99"/>
    <w:semiHidden/>
    <w:unhideWhenUsed/>
    <w:rsid w:val="00DB0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A9D"/>
    <w:rPr>
      <w:rFonts w:ascii="Tahoma" w:hAnsi="Tahoma" w:cs="Tahoma"/>
      <w:sz w:val="16"/>
      <w:szCs w:val="16"/>
    </w:rPr>
  </w:style>
  <w:style w:type="table" w:styleId="TableGrid">
    <w:name w:val="Table Grid"/>
    <w:basedOn w:val="TableNormal"/>
    <w:uiPriority w:val="39"/>
    <w:rsid w:val="0009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C6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F53"/>
  </w:style>
  <w:style w:type="paragraph" w:styleId="Footer">
    <w:name w:val="footer"/>
    <w:basedOn w:val="Normal"/>
    <w:link w:val="FooterChar"/>
    <w:uiPriority w:val="99"/>
    <w:unhideWhenUsed/>
    <w:rsid w:val="008C6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F53"/>
  </w:style>
  <w:style w:type="paragraph" w:styleId="CommentSubject">
    <w:name w:val="annotation subject"/>
    <w:basedOn w:val="CommentText"/>
    <w:next w:val="CommentText"/>
    <w:link w:val="CommentSubjectChar"/>
    <w:uiPriority w:val="99"/>
    <w:semiHidden/>
    <w:unhideWhenUsed/>
    <w:rsid w:val="00B34096"/>
    <w:rPr>
      <w:b/>
      <w:bCs/>
    </w:rPr>
  </w:style>
  <w:style w:type="character" w:customStyle="1" w:styleId="CommentSubjectChar">
    <w:name w:val="Comment Subject Char"/>
    <w:basedOn w:val="CommentTextChar"/>
    <w:link w:val="CommentSubject"/>
    <w:uiPriority w:val="99"/>
    <w:semiHidden/>
    <w:rsid w:val="00B34096"/>
    <w:rPr>
      <w:b/>
      <w:bCs/>
      <w:sz w:val="20"/>
      <w:szCs w:val="20"/>
    </w:rPr>
  </w:style>
  <w:style w:type="paragraph" w:styleId="NoSpacing">
    <w:name w:val="No Spacing"/>
    <w:uiPriority w:val="1"/>
    <w:qFormat/>
    <w:rsid w:val="009E72D6"/>
    <w:pPr>
      <w:widowControl w:val="0"/>
      <w:spacing w:after="0" w:line="240" w:lineRule="auto"/>
    </w:pPr>
  </w:style>
  <w:style w:type="paragraph" w:styleId="Revision">
    <w:name w:val="Revision"/>
    <w:hidden/>
    <w:uiPriority w:val="99"/>
    <w:semiHidden/>
    <w:rsid w:val="00EC4E3C"/>
    <w:pPr>
      <w:spacing w:after="0" w:line="240" w:lineRule="auto"/>
    </w:pPr>
  </w:style>
  <w:style w:type="paragraph" w:styleId="NormalWeb">
    <w:name w:val="Normal (Web)"/>
    <w:basedOn w:val="Normal"/>
    <w:uiPriority w:val="99"/>
    <w:semiHidden/>
    <w:unhideWhenUsed/>
    <w:rsid w:val="00FC235D"/>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7755B"/>
    <w:pPr>
      <w:widowControl/>
      <w:spacing w:after="0" w:line="240" w:lineRule="auto"/>
      <w:jc w:val="center"/>
    </w:pPr>
    <w:rPr>
      <w:rFonts w:ascii="Times New Roman" w:eastAsia="Times New Roman" w:hAnsi="Times New Roman" w:cs="Times New Roman"/>
      <w:sz w:val="40"/>
      <w:szCs w:val="20"/>
    </w:rPr>
  </w:style>
  <w:style w:type="character" w:customStyle="1" w:styleId="TitleChar">
    <w:name w:val="Title Char"/>
    <w:basedOn w:val="DefaultParagraphFont"/>
    <w:link w:val="Title"/>
    <w:rsid w:val="0097755B"/>
    <w:rPr>
      <w:rFonts w:ascii="Times New Roman" w:eastAsia="Times New Roman" w:hAnsi="Times New Roman" w:cs="Times New Roman"/>
      <w:sz w:val="40"/>
      <w:szCs w:val="20"/>
    </w:rPr>
  </w:style>
  <w:style w:type="paragraph" w:customStyle="1" w:styleId="Default">
    <w:name w:val="Default"/>
    <w:rsid w:val="00A5354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7534A"/>
    <w:rPr>
      <w:color w:val="0000FF" w:themeColor="hyperlink"/>
      <w:u w:val="single"/>
    </w:rPr>
  </w:style>
  <w:style w:type="paragraph" w:styleId="BodyText">
    <w:name w:val="Body Text"/>
    <w:basedOn w:val="Normal"/>
    <w:link w:val="BodyTextChar"/>
    <w:qFormat/>
    <w:rsid w:val="003802CB"/>
    <w:pPr>
      <w:widowControl/>
      <w:tabs>
        <w:tab w:val="right" w:pos="9360"/>
      </w:tabs>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802C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3C4373"/>
    <w:pPr>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49186">
      <w:bodyDiv w:val="1"/>
      <w:marLeft w:val="0"/>
      <w:marRight w:val="0"/>
      <w:marTop w:val="0"/>
      <w:marBottom w:val="0"/>
      <w:divBdr>
        <w:top w:val="none" w:sz="0" w:space="0" w:color="auto"/>
        <w:left w:val="none" w:sz="0" w:space="0" w:color="auto"/>
        <w:bottom w:val="none" w:sz="0" w:space="0" w:color="auto"/>
        <w:right w:val="none" w:sz="0" w:space="0" w:color="auto"/>
      </w:divBdr>
      <w:divsChild>
        <w:div w:id="764033848">
          <w:marLeft w:val="0"/>
          <w:marRight w:val="0"/>
          <w:marTop w:val="0"/>
          <w:marBottom w:val="0"/>
          <w:divBdr>
            <w:top w:val="none" w:sz="0" w:space="0" w:color="auto"/>
            <w:left w:val="none" w:sz="0" w:space="0" w:color="auto"/>
            <w:bottom w:val="none" w:sz="0" w:space="0" w:color="auto"/>
            <w:right w:val="none" w:sz="0" w:space="0" w:color="auto"/>
          </w:divBdr>
        </w:div>
        <w:div w:id="1587155005">
          <w:marLeft w:val="0"/>
          <w:marRight w:val="0"/>
          <w:marTop w:val="0"/>
          <w:marBottom w:val="0"/>
          <w:divBdr>
            <w:top w:val="none" w:sz="0" w:space="0" w:color="auto"/>
            <w:left w:val="none" w:sz="0" w:space="0" w:color="auto"/>
            <w:bottom w:val="none" w:sz="0" w:space="0" w:color="auto"/>
            <w:right w:val="none" w:sz="0" w:space="0" w:color="auto"/>
          </w:divBdr>
        </w:div>
        <w:div w:id="2014331509">
          <w:marLeft w:val="0"/>
          <w:marRight w:val="0"/>
          <w:marTop w:val="0"/>
          <w:marBottom w:val="0"/>
          <w:divBdr>
            <w:top w:val="none" w:sz="0" w:space="0" w:color="auto"/>
            <w:left w:val="none" w:sz="0" w:space="0" w:color="auto"/>
            <w:bottom w:val="none" w:sz="0" w:space="0" w:color="auto"/>
            <w:right w:val="none" w:sz="0" w:space="0" w:color="auto"/>
          </w:divBdr>
        </w:div>
        <w:div w:id="181672788">
          <w:marLeft w:val="0"/>
          <w:marRight w:val="0"/>
          <w:marTop w:val="0"/>
          <w:marBottom w:val="0"/>
          <w:divBdr>
            <w:top w:val="none" w:sz="0" w:space="0" w:color="auto"/>
            <w:left w:val="none" w:sz="0" w:space="0" w:color="auto"/>
            <w:bottom w:val="none" w:sz="0" w:space="0" w:color="auto"/>
            <w:right w:val="none" w:sz="0" w:space="0" w:color="auto"/>
          </w:divBdr>
          <w:divsChild>
            <w:div w:id="440034721">
              <w:marLeft w:val="0"/>
              <w:marRight w:val="0"/>
              <w:marTop w:val="30"/>
              <w:marBottom w:val="30"/>
              <w:divBdr>
                <w:top w:val="none" w:sz="0" w:space="0" w:color="auto"/>
                <w:left w:val="none" w:sz="0" w:space="0" w:color="auto"/>
                <w:bottom w:val="none" w:sz="0" w:space="0" w:color="auto"/>
                <w:right w:val="none" w:sz="0" w:space="0" w:color="auto"/>
              </w:divBdr>
              <w:divsChild>
                <w:div w:id="351491947">
                  <w:marLeft w:val="0"/>
                  <w:marRight w:val="0"/>
                  <w:marTop w:val="0"/>
                  <w:marBottom w:val="0"/>
                  <w:divBdr>
                    <w:top w:val="none" w:sz="0" w:space="0" w:color="auto"/>
                    <w:left w:val="none" w:sz="0" w:space="0" w:color="auto"/>
                    <w:bottom w:val="none" w:sz="0" w:space="0" w:color="auto"/>
                    <w:right w:val="none" w:sz="0" w:space="0" w:color="auto"/>
                  </w:divBdr>
                  <w:divsChild>
                    <w:div w:id="489253340">
                      <w:marLeft w:val="0"/>
                      <w:marRight w:val="0"/>
                      <w:marTop w:val="0"/>
                      <w:marBottom w:val="0"/>
                      <w:divBdr>
                        <w:top w:val="none" w:sz="0" w:space="0" w:color="auto"/>
                        <w:left w:val="none" w:sz="0" w:space="0" w:color="auto"/>
                        <w:bottom w:val="none" w:sz="0" w:space="0" w:color="auto"/>
                        <w:right w:val="none" w:sz="0" w:space="0" w:color="auto"/>
                      </w:divBdr>
                    </w:div>
                    <w:div w:id="911769359">
                      <w:marLeft w:val="0"/>
                      <w:marRight w:val="0"/>
                      <w:marTop w:val="0"/>
                      <w:marBottom w:val="0"/>
                      <w:divBdr>
                        <w:top w:val="none" w:sz="0" w:space="0" w:color="auto"/>
                        <w:left w:val="none" w:sz="0" w:space="0" w:color="auto"/>
                        <w:bottom w:val="none" w:sz="0" w:space="0" w:color="auto"/>
                        <w:right w:val="none" w:sz="0" w:space="0" w:color="auto"/>
                      </w:divBdr>
                    </w:div>
                  </w:divsChild>
                </w:div>
                <w:div w:id="1455169536">
                  <w:marLeft w:val="0"/>
                  <w:marRight w:val="0"/>
                  <w:marTop w:val="0"/>
                  <w:marBottom w:val="0"/>
                  <w:divBdr>
                    <w:top w:val="none" w:sz="0" w:space="0" w:color="auto"/>
                    <w:left w:val="none" w:sz="0" w:space="0" w:color="auto"/>
                    <w:bottom w:val="none" w:sz="0" w:space="0" w:color="auto"/>
                    <w:right w:val="none" w:sz="0" w:space="0" w:color="auto"/>
                  </w:divBdr>
                  <w:divsChild>
                    <w:div w:id="945844838">
                      <w:marLeft w:val="0"/>
                      <w:marRight w:val="0"/>
                      <w:marTop w:val="0"/>
                      <w:marBottom w:val="0"/>
                      <w:divBdr>
                        <w:top w:val="none" w:sz="0" w:space="0" w:color="auto"/>
                        <w:left w:val="none" w:sz="0" w:space="0" w:color="auto"/>
                        <w:bottom w:val="none" w:sz="0" w:space="0" w:color="auto"/>
                        <w:right w:val="none" w:sz="0" w:space="0" w:color="auto"/>
                      </w:divBdr>
                    </w:div>
                  </w:divsChild>
                </w:div>
                <w:div w:id="532428659">
                  <w:marLeft w:val="0"/>
                  <w:marRight w:val="0"/>
                  <w:marTop w:val="0"/>
                  <w:marBottom w:val="0"/>
                  <w:divBdr>
                    <w:top w:val="none" w:sz="0" w:space="0" w:color="auto"/>
                    <w:left w:val="none" w:sz="0" w:space="0" w:color="auto"/>
                    <w:bottom w:val="none" w:sz="0" w:space="0" w:color="auto"/>
                    <w:right w:val="none" w:sz="0" w:space="0" w:color="auto"/>
                  </w:divBdr>
                  <w:divsChild>
                    <w:div w:id="710808992">
                      <w:marLeft w:val="0"/>
                      <w:marRight w:val="0"/>
                      <w:marTop w:val="0"/>
                      <w:marBottom w:val="0"/>
                      <w:divBdr>
                        <w:top w:val="none" w:sz="0" w:space="0" w:color="auto"/>
                        <w:left w:val="none" w:sz="0" w:space="0" w:color="auto"/>
                        <w:bottom w:val="none" w:sz="0" w:space="0" w:color="auto"/>
                        <w:right w:val="none" w:sz="0" w:space="0" w:color="auto"/>
                      </w:divBdr>
                    </w:div>
                  </w:divsChild>
                </w:div>
                <w:div w:id="1065107515">
                  <w:marLeft w:val="0"/>
                  <w:marRight w:val="0"/>
                  <w:marTop w:val="0"/>
                  <w:marBottom w:val="0"/>
                  <w:divBdr>
                    <w:top w:val="none" w:sz="0" w:space="0" w:color="auto"/>
                    <w:left w:val="none" w:sz="0" w:space="0" w:color="auto"/>
                    <w:bottom w:val="none" w:sz="0" w:space="0" w:color="auto"/>
                    <w:right w:val="none" w:sz="0" w:space="0" w:color="auto"/>
                  </w:divBdr>
                  <w:divsChild>
                    <w:div w:id="1245262452">
                      <w:marLeft w:val="0"/>
                      <w:marRight w:val="0"/>
                      <w:marTop w:val="0"/>
                      <w:marBottom w:val="0"/>
                      <w:divBdr>
                        <w:top w:val="none" w:sz="0" w:space="0" w:color="auto"/>
                        <w:left w:val="none" w:sz="0" w:space="0" w:color="auto"/>
                        <w:bottom w:val="none" w:sz="0" w:space="0" w:color="auto"/>
                        <w:right w:val="none" w:sz="0" w:space="0" w:color="auto"/>
                      </w:divBdr>
                    </w:div>
                    <w:div w:id="39325458">
                      <w:marLeft w:val="0"/>
                      <w:marRight w:val="0"/>
                      <w:marTop w:val="0"/>
                      <w:marBottom w:val="0"/>
                      <w:divBdr>
                        <w:top w:val="none" w:sz="0" w:space="0" w:color="auto"/>
                        <w:left w:val="none" w:sz="0" w:space="0" w:color="auto"/>
                        <w:bottom w:val="none" w:sz="0" w:space="0" w:color="auto"/>
                        <w:right w:val="none" w:sz="0" w:space="0" w:color="auto"/>
                      </w:divBdr>
                    </w:div>
                  </w:divsChild>
                </w:div>
                <w:div w:id="993726882">
                  <w:marLeft w:val="0"/>
                  <w:marRight w:val="0"/>
                  <w:marTop w:val="0"/>
                  <w:marBottom w:val="0"/>
                  <w:divBdr>
                    <w:top w:val="none" w:sz="0" w:space="0" w:color="auto"/>
                    <w:left w:val="none" w:sz="0" w:space="0" w:color="auto"/>
                    <w:bottom w:val="none" w:sz="0" w:space="0" w:color="auto"/>
                    <w:right w:val="none" w:sz="0" w:space="0" w:color="auto"/>
                  </w:divBdr>
                  <w:divsChild>
                    <w:div w:id="1010331115">
                      <w:marLeft w:val="0"/>
                      <w:marRight w:val="0"/>
                      <w:marTop w:val="0"/>
                      <w:marBottom w:val="0"/>
                      <w:divBdr>
                        <w:top w:val="none" w:sz="0" w:space="0" w:color="auto"/>
                        <w:left w:val="none" w:sz="0" w:space="0" w:color="auto"/>
                        <w:bottom w:val="none" w:sz="0" w:space="0" w:color="auto"/>
                        <w:right w:val="none" w:sz="0" w:space="0" w:color="auto"/>
                      </w:divBdr>
                    </w:div>
                    <w:div w:id="1597783871">
                      <w:marLeft w:val="0"/>
                      <w:marRight w:val="0"/>
                      <w:marTop w:val="0"/>
                      <w:marBottom w:val="0"/>
                      <w:divBdr>
                        <w:top w:val="none" w:sz="0" w:space="0" w:color="auto"/>
                        <w:left w:val="none" w:sz="0" w:space="0" w:color="auto"/>
                        <w:bottom w:val="none" w:sz="0" w:space="0" w:color="auto"/>
                        <w:right w:val="none" w:sz="0" w:space="0" w:color="auto"/>
                      </w:divBdr>
                    </w:div>
                    <w:div w:id="1585340475">
                      <w:marLeft w:val="0"/>
                      <w:marRight w:val="0"/>
                      <w:marTop w:val="0"/>
                      <w:marBottom w:val="0"/>
                      <w:divBdr>
                        <w:top w:val="none" w:sz="0" w:space="0" w:color="auto"/>
                        <w:left w:val="none" w:sz="0" w:space="0" w:color="auto"/>
                        <w:bottom w:val="none" w:sz="0" w:space="0" w:color="auto"/>
                        <w:right w:val="none" w:sz="0" w:space="0" w:color="auto"/>
                      </w:divBdr>
                    </w:div>
                    <w:div w:id="1768841663">
                      <w:marLeft w:val="0"/>
                      <w:marRight w:val="0"/>
                      <w:marTop w:val="0"/>
                      <w:marBottom w:val="0"/>
                      <w:divBdr>
                        <w:top w:val="none" w:sz="0" w:space="0" w:color="auto"/>
                        <w:left w:val="none" w:sz="0" w:space="0" w:color="auto"/>
                        <w:bottom w:val="none" w:sz="0" w:space="0" w:color="auto"/>
                        <w:right w:val="none" w:sz="0" w:space="0" w:color="auto"/>
                      </w:divBdr>
                    </w:div>
                    <w:div w:id="1273980595">
                      <w:marLeft w:val="0"/>
                      <w:marRight w:val="0"/>
                      <w:marTop w:val="0"/>
                      <w:marBottom w:val="0"/>
                      <w:divBdr>
                        <w:top w:val="none" w:sz="0" w:space="0" w:color="auto"/>
                        <w:left w:val="none" w:sz="0" w:space="0" w:color="auto"/>
                        <w:bottom w:val="none" w:sz="0" w:space="0" w:color="auto"/>
                        <w:right w:val="none" w:sz="0" w:space="0" w:color="auto"/>
                      </w:divBdr>
                    </w:div>
                    <w:div w:id="286471574">
                      <w:marLeft w:val="0"/>
                      <w:marRight w:val="0"/>
                      <w:marTop w:val="0"/>
                      <w:marBottom w:val="0"/>
                      <w:divBdr>
                        <w:top w:val="none" w:sz="0" w:space="0" w:color="auto"/>
                        <w:left w:val="none" w:sz="0" w:space="0" w:color="auto"/>
                        <w:bottom w:val="none" w:sz="0" w:space="0" w:color="auto"/>
                        <w:right w:val="none" w:sz="0" w:space="0" w:color="auto"/>
                      </w:divBdr>
                    </w:div>
                    <w:div w:id="1095594354">
                      <w:marLeft w:val="0"/>
                      <w:marRight w:val="0"/>
                      <w:marTop w:val="0"/>
                      <w:marBottom w:val="0"/>
                      <w:divBdr>
                        <w:top w:val="none" w:sz="0" w:space="0" w:color="auto"/>
                        <w:left w:val="none" w:sz="0" w:space="0" w:color="auto"/>
                        <w:bottom w:val="none" w:sz="0" w:space="0" w:color="auto"/>
                        <w:right w:val="none" w:sz="0" w:space="0" w:color="auto"/>
                      </w:divBdr>
                    </w:div>
                  </w:divsChild>
                </w:div>
                <w:div w:id="1677270312">
                  <w:marLeft w:val="0"/>
                  <w:marRight w:val="0"/>
                  <w:marTop w:val="0"/>
                  <w:marBottom w:val="0"/>
                  <w:divBdr>
                    <w:top w:val="none" w:sz="0" w:space="0" w:color="auto"/>
                    <w:left w:val="none" w:sz="0" w:space="0" w:color="auto"/>
                    <w:bottom w:val="none" w:sz="0" w:space="0" w:color="auto"/>
                    <w:right w:val="none" w:sz="0" w:space="0" w:color="auto"/>
                  </w:divBdr>
                  <w:divsChild>
                    <w:div w:id="228273449">
                      <w:marLeft w:val="0"/>
                      <w:marRight w:val="0"/>
                      <w:marTop w:val="0"/>
                      <w:marBottom w:val="0"/>
                      <w:divBdr>
                        <w:top w:val="none" w:sz="0" w:space="0" w:color="auto"/>
                        <w:left w:val="none" w:sz="0" w:space="0" w:color="auto"/>
                        <w:bottom w:val="none" w:sz="0" w:space="0" w:color="auto"/>
                        <w:right w:val="none" w:sz="0" w:space="0" w:color="auto"/>
                      </w:divBdr>
                    </w:div>
                    <w:div w:id="182088384">
                      <w:marLeft w:val="0"/>
                      <w:marRight w:val="0"/>
                      <w:marTop w:val="0"/>
                      <w:marBottom w:val="0"/>
                      <w:divBdr>
                        <w:top w:val="none" w:sz="0" w:space="0" w:color="auto"/>
                        <w:left w:val="none" w:sz="0" w:space="0" w:color="auto"/>
                        <w:bottom w:val="none" w:sz="0" w:space="0" w:color="auto"/>
                        <w:right w:val="none" w:sz="0" w:space="0" w:color="auto"/>
                      </w:divBdr>
                    </w:div>
                  </w:divsChild>
                </w:div>
                <w:div w:id="1232420629">
                  <w:marLeft w:val="0"/>
                  <w:marRight w:val="0"/>
                  <w:marTop w:val="0"/>
                  <w:marBottom w:val="0"/>
                  <w:divBdr>
                    <w:top w:val="none" w:sz="0" w:space="0" w:color="auto"/>
                    <w:left w:val="none" w:sz="0" w:space="0" w:color="auto"/>
                    <w:bottom w:val="none" w:sz="0" w:space="0" w:color="auto"/>
                    <w:right w:val="none" w:sz="0" w:space="0" w:color="auto"/>
                  </w:divBdr>
                  <w:divsChild>
                    <w:div w:id="28122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83333">
          <w:marLeft w:val="0"/>
          <w:marRight w:val="0"/>
          <w:marTop w:val="0"/>
          <w:marBottom w:val="0"/>
          <w:divBdr>
            <w:top w:val="none" w:sz="0" w:space="0" w:color="auto"/>
            <w:left w:val="none" w:sz="0" w:space="0" w:color="auto"/>
            <w:bottom w:val="none" w:sz="0" w:space="0" w:color="auto"/>
            <w:right w:val="none" w:sz="0" w:space="0" w:color="auto"/>
          </w:divBdr>
        </w:div>
        <w:div w:id="1134521818">
          <w:marLeft w:val="0"/>
          <w:marRight w:val="0"/>
          <w:marTop w:val="0"/>
          <w:marBottom w:val="0"/>
          <w:divBdr>
            <w:top w:val="none" w:sz="0" w:space="0" w:color="auto"/>
            <w:left w:val="none" w:sz="0" w:space="0" w:color="auto"/>
            <w:bottom w:val="none" w:sz="0" w:space="0" w:color="auto"/>
            <w:right w:val="none" w:sz="0" w:space="0" w:color="auto"/>
          </w:divBdr>
        </w:div>
        <w:div w:id="312949295">
          <w:marLeft w:val="0"/>
          <w:marRight w:val="0"/>
          <w:marTop w:val="0"/>
          <w:marBottom w:val="0"/>
          <w:divBdr>
            <w:top w:val="none" w:sz="0" w:space="0" w:color="auto"/>
            <w:left w:val="none" w:sz="0" w:space="0" w:color="auto"/>
            <w:bottom w:val="none" w:sz="0" w:space="0" w:color="auto"/>
            <w:right w:val="none" w:sz="0" w:space="0" w:color="auto"/>
          </w:divBdr>
        </w:div>
        <w:div w:id="1020932251">
          <w:marLeft w:val="0"/>
          <w:marRight w:val="0"/>
          <w:marTop w:val="0"/>
          <w:marBottom w:val="0"/>
          <w:divBdr>
            <w:top w:val="none" w:sz="0" w:space="0" w:color="auto"/>
            <w:left w:val="none" w:sz="0" w:space="0" w:color="auto"/>
            <w:bottom w:val="none" w:sz="0" w:space="0" w:color="auto"/>
            <w:right w:val="none" w:sz="0" w:space="0" w:color="auto"/>
          </w:divBdr>
        </w:div>
        <w:div w:id="1637636961">
          <w:marLeft w:val="0"/>
          <w:marRight w:val="0"/>
          <w:marTop w:val="0"/>
          <w:marBottom w:val="0"/>
          <w:divBdr>
            <w:top w:val="none" w:sz="0" w:space="0" w:color="auto"/>
            <w:left w:val="none" w:sz="0" w:space="0" w:color="auto"/>
            <w:bottom w:val="none" w:sz="0" w:space="0" w:color="auto"/>
            <w:right w:val="none" w:sz="0" w:space="0" w:color="auto"/>
          </w:divBdr>
        </w:div>
        <w:div w:id="1046032225">
          <w:marLeft w:val="0"/>
          <w:marRight w:val="0"/>
          <w:marTop w:val="0"/>
          <w:marBottom w:val="0"/>
          <w:divBdr>
            <w:top w:val="none" w:sz="0" w:space="0" w:color="auto"/>
            <w:left w:val="none" w:sz="0" w:space="0" w:color="auto"/>
            <w:bottom w:val="none" w:sz="0" w:space="0" w:color="auto"/>
            <w:right w:val="none" w:sz="0" w:space="0" w:color="auto"/>
          </w:divBdr>
        </w:div>
        <w:div w:id="1121148154">
          <w:marLeft w:val="0"/>
          <w:marRight w:val="0"/>
          <w:marTop w:val="0"/>
          <w:marBottom w:val="0"/>
          <w:divBdr>
            <w:top w:val="none" w:sz="0" w:space="0" w:color="auto"/>
            <w:left w:val="none" w:sz="0" w:space="0" w:color="auto"/>
            <w:bottom w:val="none" w:sz="0" w:space="0" w:color="auto"/>
            <w:right w:val="none" w:sz="0" w:space="0" w:color="auto"/>
          </w:divBdr>
        </w:div>
        <w:div w:id="55514932">
          <w:marLeft w:val="0"/>
          <w:marRight w:val="0"/>
          <w:marTop w:val="0"/>
          <w:marBottom w:val="0"/>
          <w:divBdr>
            <w:top w:val="none" w:sz="0" w:space="0" w:color="auto"/>
            <w:left w:val="none" w:sz="0" w:space="0" w:color="auto"/>
            <w:bottom w:val="none" w:sz="0" w:space="0" w:color="auto"/>
            <w:right w:val="none" w:sz="0" w:space="0" w:color="auto"/>
          </w:divBdr>
        </w:div>
        <w:div w:id="688682947">
          <w:marLeft w:val="0"/>
          <w:marRight w:val="0"/>
          <w:marTop w:val="0"/>
          <w:marBottom w:val="0"/>
          <w:divBdr>
            <w:top w:val="none" w:sz="0" w:space="0" w:color="auto"/>
            <w:left w:val="none" w:sz="0" w:space="0" w:color="auto"/>
            <w:bottom w:val="none" w:sz="0" w:space="0" w:color="auto"/>
            <w:right w:val="none" w:sz="0" w:space="0" w:color="auto"/>
          </w:divBdr>
        </w:div>
        <w:div w:id="517278490">
          <w:marLeft w:val="0"/>
          <w:marRight w:val="0"/>
          <w:marTop w:val="0"/>
          <w:marBottom w:val="0"/>
          <w:divBdr>
            <w:top w:val="none" w:sz="0" w:space="0" w:color="auto"/>
            <w:left w:val="none" w:sz="0" w:space="0" w:color="auto"/>
            <w:bottom w:val="none" w:sz="0" w:space="0" w:color="auto"/>
            <w:right w:val="none" w:sz="0" w:space="0" w:color="auto"/>
          </w:divBdr>
        </w:div>
        <w:div w:id="37630403">
          <w:marLeft w:val="0"/>
          <w:marRight w:val="0"/>
          <w:marTop w:val="0"/>
          <w:marBottom w:val="0"/>
          <w:divBdr>
            <w:top w:val="none" w:sz="0" w:space="0" w:color="auto"/>
            <w:left w:val="none" w:sz="0" w:space="0" w:color="auto"/>
            <w:bottom w:val="none" w:sz="0" w:space="0" w:color="auto"/>
            <w:right w:val="none" w:sz="0" w:space="0" w:color="auto"/>
          </w:divBdr>
        </w:div>
      </w:divsChild>
    </w:div>
    <w:div w:id="283385072">
      <w:bodyDiv w:val="1"/>
      <w:marLeft w:val="0"/>
      <w:marRight w:val="0"/>
      <w:marTop w:val="0"/>
      <w:marBottom w:val="0"/>
      <w:divBdr>
        <w:top w:val="none" w:sz="0" w:space="0" w:color="auto"/>
        <w:left w:val="none" w:sz="0" w:space="0" w:color="auto"/>
        <w:bottom w:val="none" w:sz="0" w:space="0" w:color="auto"/>
        <w:right w:val="none" w:sz="0" w:space="0" w:color="auto"/>
      </w:divBdr>
      <w:divsChild>
        <w:div w:id="1586763132">
          <w:marLeft w:val="0"/>
          <w:marRight w:val="0"/>
          <w:marTop w:val="0"/>
          <w:marBottom w:val="0"/>
          <w:divBdr>
            <w:top w:val="none" w:sz="0" w:space="0" w:color="auto"/>
            <w:left w:val="none" w:sz="0" w:space="0" w:color="auto"/>
            <w:bottom w:val="none" w:sz="0" w:space="0" w:color="auto"/>
            <w:right w:val="none" w:sz="0" w:space="0" w:color="auto"/>
          </w:divBdr>
        </w:div>
        <w:div w:id="1430933058">
          <w:marLeft w:val="0"/>
          <w:marRight w:val="0"/>
          <w:marTop w:val="0"/>
          <w:marBottom w:val="0"/>
          <w:divBdr>
            <w:top w:val="none" w:sz="0" w:space="0" w:color="auto"/>
            <w:left w:val="none" w:sz="0" w:space="0" w:color="auto"/>
            <w:bottom w:val="none" w:sz="0" w:space="0" w:color="auto"/>
            <w:right w:val="none" w:sz="0" w:space="0" w:color="auto"/>
          </w:divBdr>
        </w:div>
        <w:div w:id="1636175286">
          <w:marLeft w:val="0"/>
          <w:marRight w:val="0"/>
          <w:marTop w:val="0"/>
          <w:marBottom w:val="0"/>
          <w:divBdr>
            <w:top w:val="none" w:sz="0" w:space="0" w:color="auto"/>
            <w:left w:val="none" w:sz="0" w:space="0" w:color="auto"/>
            <w:bottom w:val="none" w:sz="0" w:space="0" w:color="auto"/>
            <w:right w:val="none" w:sz="0" w:space="0" w:color="auto"/>
          </w:divBdr>
        </w:div>
        <w:div w:id="307129821">
          <w:marLeft w:val="0"/>
          <w:marRight w:val="0"/>
          <w:marTop w:val="0"/>
          <w:marBottom w:val="0"/>
          <w:divBdr>
            <w:top w:val="none" w:sz="0" w:space="0" w:color="auto"/>
            <w:left w:val="none" w:sz="0" w:space="0" w:color="auto"/>
            <w:bottom w:val="none" w:sz="0" w:space="0" w:color="auto"/>
            <w:right w:val="none" w:sz="0" w:space="0" w:color="auto"/>
          </w:divBdr>
        </w:div>
        <w:div w:id="1905944304">
          <w:marLeft w:val="0"/>
          <w:marRight w:val="0"/>
          <w:marTop w:val="0"/>
          <w:marBottom w:val="0"/>
          <w:divBdr>
            <w:top w:val="none" w:sz="0" w:space="0" w:color="auto"/>
            <w:left w:val="none" w:sz="0" w:space="0" w:color="auto"/>
            <w:bottom w:val="none" w:sz="0" w:space="0" w:color="auto"/>
            <w:right w:val="none" w:sz="0" w:space="0" w:color="auto"/>
          </w:divBdr>
        </w:div>
        <w:div w:id="824005448">
          <w:marLeft w:val="0"/>
          <w:marRight w:val="0"/>
          <w:marTop w:val="0"/>
          <w:marBottom w:val="0"/>
          <w:divBdr>
            <w:top w:val="none" w:sz="0" w:space="0" w:color="auto"/>
            <w:left w:val="none" w:sz="0" w:space="0" w:color="auto"/>
            <w:bottom w:val="none" w:sz="0" w:space="0" w:color="auto"/>
            <w:right w:val="none" w:sz="0" w:space="0" w:color="auto"/>
          </w:divBdr>
        </w:div>
        <w:div w:id="508524240">
          <w:marLeft w:val="0"/>
          <w:marRight w:val="0"/>
          <w:marTop w:val="0"/>
          <w:marBottom w:val="0"/>
          <w:divBdr>
            <w:top w:val="none" w:sz="0" w:space="0" w:color="auto"/>
            <w:left w:val="none" w:sz="0" w:space="0" w:color="auto"/>
            <w:bottom w:val="none" w:sz="0" w:space="0" w:color="auto"/>
            <w:right w:val="none" w:sz="0" w:space="0" w:color="auto"/>
          </w:divBdr>
        </w:div>
        <w:div w:id="1066681633">
          <w:marLeft w:val="0"/>
          <w:marRight w:val="0"/>
          <w:marTop w:val="0"/>
          <w:marBottom w:val="0"/>
          <w:divBdr>
            <w:top w:val="none" w:sz="0" w:space="0" w:color="auto"/>
            <w:left w:val="none" w:sz="0" w:space="0" w:color="auto"/>
            <w:bottom w:val="none" w:sz="0" w:space="0" w:color="auto"/>
            <w:right w:val="none" w:sz="0" w:space="0" w:color="auto"/>
          </w:divBdr>
        </w:div>
        <w:div w:id="779833339">
          <w:marLeft w:val="0"/>
          <w:marRight w:val="0"/>
          <w:marTop w:val="0"/>
          <w:marBottom w:val="0"/>
          <w:divBdr>
            <w:top w:val="none" w:sz="0" w:space="0" w:color="auto"/>
            <w:left w:val="none" w:sz="0" w:space="0" w:color="auto"/>
            <w:bottom w:val="none" w:sz="0" w:space="0" w:color="auto"/>
            <w:right w:val="none" w:sz="0" w:space="0" w:color="auto"/>
          </w:divBdr>
        </w:div>
        <w:div w:id="1665624051">
          <w:marLeft w:val="0"/>
          <w:marRight w:val="0"/>
          <w:marTop w:val="0"/>
          <w:marBottom w:val="0"/>
          <w:divBdr>
            <w:top w:val="none" w:sz="0" w:space="0" w:color="auto"/>
            <w:left w:val="none" w:sz="0" w:space="0" w:color="auto"/>
            <w:bottom w:val="none" w:sz="0" w:space="0" w:color="auto"/>
            <w:right w:val="none" w:sz="0" w:space="0" w:color="auto"/>
          </w:divBdr>
        </w:div>
        <w:div w:id="114181383">
          <w:marLeft w:val="0"/>
          <w:marRight w:val="0"/>
          <w:marTop w:val="0"/>
          <w:marBottom w:val="0"/>
          <w:divBdr>
            <w:top w:val="none" w:sz="0" w:space="0" w:color="auto"/>
            <w:left w:val="none" w:sz="0" w:space="0" w:color="auto"/>
            <w:bottom w:val="none" w:sz="0" w:space="0" w:color="auto"/>
            <w:right w:val="none" w:sz="0" w:space="0" w:color="auto"/>
          </w:divBdr>
        </w:div>
        <w:div w:id="981498939">
          <w:marLeft w:val="0"/>
          <w:marRight w:val="0"/>
          <w:marTop w:val="0"/>
          <w:marBottom w:val="0"/>
          <w:divBdr>
            <w:top w:val="none" w:sz="0" w:space="0" w:color="auto"/>
            <w:left w:val="none" w:sz="0" w:space="0" w:color="auto"/>
            <w:bottom w:val="none" w:sz="0" w:space="0" w:color="auto"/>
            <w:right w:val="none" w:sz="0" w:space="0" w:color="auto"/>
          </w:divBdr>
        </w:div>
        <w:div w:id="445542005">
          <w:marLeft w:val="0"/>
          <w:marRight w:val="0"/>
          <w:marTop w:val="0"/>
          <w:marBottom w:val="0"/>
          <w:divBdr>
            <w:top w:val="none" w:sz="0" w:space="0" w:color="auto"/>
            <w:left w:val="none" w:sz="0" w:space="0" w:color="auto"/>
            <w:bottom w:val="none" w:sz="0" w:space="0" w:color="auto"/>
            <w:right w:val="none" w:sz="0" w:space="0" w:color="auto"/>
          </w:divBdr>
        </w:div>
        <w:div w:id="476580136">
          <w:marLeft w:val="0"/>
          <w:marRight w:val="0"/>
          <w:marTop w:val="0"/>
          <w:marBottom w:val="0"/>
          <w:divBdr>
            <w:top w:val="none" w:sz="0" w:space="0" w:color="auto"/>
            <w:left w:val="none" w:sz="0" w:space="0" w:color="auto"/>
            <w:bottom w:val="none" w:sz="0" w:space="0" w:color="auto"/>
            <w:right w:val="none" w:sz="0" w:space="0" w:color="auto"/>
          </w:divBdr>
        </w:div>
        <w:div w:id="1437288472">
          <w:marLeft w:val="0"/>
          <w:marRight w:val="0"/>
          <w:marTop w:val="0"/>
          <w:marBottom w:val="0"/>
          <w:divBdr>
            <w:top w:val="none" w:sz="0" w:space="0" w:color="auto"/>
            <w:left w:val="none" w:sz="0" w:space="0" w:color="auto"/>
            <w:bottom w:val="none" w:sz="0" w:space="0" w:color="auto"/>
            <w:right w:val="none" w:sz="0" w:space="0" w:color="auto"/>
          </w:divBdr>
        </w:div>
        <w:div w:id="1528715993">
          <w:marLeft w:val="0"/>
          <w:marRight w:val="0"/>
          <w:marTop w:val="0"/>
          <w:marBottom w:val="0"/>
          <w:divBdr>
            <w:top w:val="none" w:sz="0" w:space="0" w:color="auto"/>
            <w:left w:val="none" w:sz="0" w:space="0" w:color="auto"/>
            <w:bottom w:val="none" w:sz="0" w:space="0" w:color="auto"/>
            <w:right w:val="none" w:sz="0" w:space="0" w:color="auto"/>
          </w:divBdr>
        </w:div>
        <w:div w:id="1363480595">
          <w:marLeft w:val="0"/>
          <w:marRight w:val="0"/>
          <w:marTop w:val="0"/>
          <w:marBottom w:val="0"/>
          <w:divBdr>
            <w:top w:val="none" w:sz="0" w:space="0" w:color="auto"/>
            <w:left w:val="none" w:sz="0" w:space="0" w:color="auto"/>
            <w:bottom w:val="none" w:sz="0" w:space="0" w:color="auto"/>
            <w:right w:val="none" w:sz="0" w:space="0" w:color="auto"/>
          </w:divBdr>
        </w:div>
        <w:div w:id="828906609">
          <w:marLeft w:val="0"/>
          <w:marRight w:val="0"/>
          <w:marTop w:val="0"/>
          <w:marBottom w:val="0"/>
          <w:divBdr>
            <w:top w:val="none" w:sz="0" w:space="0" w:color="auto"/>
            <w:left w:val="none" w:sz="0" w:space="0" w:color="auto"/>
            <w:bottom w:val="none" w:sz="0" w:space="0" w:color="auto"/>
            <w:right w:val="none" w:sz="0" w:space="0" w:color="auto"/>
          </w:divBdr>
        </w:div>
        <w:div w:id="995524513">
          <w:marLeft w:val="0"/>
          <w:marRight w:val="0"/>
          <w:marTop w:val="0"/>
          <w:marBottom w:val="0"/>
          <w:divBdr>
            <w:top w:val="none" w:sz="0" w:space="0" w:color="auto"/>
            <w:left w:val="none" w:sz="0" w:space="0" w:color="auto"/>
            <w:bottom w:val="none" w:sz="0" w:space="0" w:color="auto"/>
            <w:right w:val="none" w:sz="0" w:space="0" w:color="auto"/>
          </w:divBdr>
        </w:div>
        <w:div w:id="1958756334">
          <w:marLeft w:val="0"/>
          <w:marRight w:val="0"/>
          <w:marTop w:val="0"/>
          <w:marBottom w:val="0"/>
          <w:divBdr>
            <w:top w:val="none" w:sz="0" w:space="0" w:color="auto"/>
            <w:left w:val="none" w:sz="0" w:space="0" w:color="auto"/>
            <w:bottom w:val="none" w:sz="0" w:space="0" w:color="auto"/>
            <w:right w:val="none" w:sz="0" w:space="0" w:color="auto"/>
          </w:divBdr>
        </w:div>
        <w:div w:id="884414599">
          <w:marLeft w:val="0"/>
          <w:marRight w:val="0"/>
          <w:marTop w:val="0"/>
          <w:marBottom w:val="0"/>
          <w:divBdr>
            <w:top w:val="none" w:sz="0" w:space="0" w:color="auto"/>
            <w:left w:val="none" w:sz="0" w:space="0" w:color="auto"/>
            <w:bottom w:val="none" w:sz="0" w:space="0" w:color="auto"/>
            <w:right w:val="none" w:sz="0" w:space="0" w:color="auto"/>
          </w:divBdr>
        </w:div>
        <w:div w:id="2113042157">
          <w:marLeft w:val="0"/>
          <w:marRight w:val="0"/>
          <w:marTop w:val="0"/>
          <w:marBottom w:val="0"/>
          <w:divBdr>
            <w:top w:val="none" w:sz="0" w:space="0" w:color="auto"/>
            <w:left w:val="none" w:sz="0" w:space="0" w:color="auto"/>
            <w:bottom w:val="none" w:sz="0" w:space="0" w:color="auto"/>
            <w:right w:val="none" w:sz="0" w:space="0" w:color="auto"/>
          </w:divBdr>
        </w:div>
      </w:divsChild>
    </w:div>
    <w:div w:id="300498568">
      <w:bodyDiv w:val="1"/>
      <w:marLeft w:val="0"/>
      <w:marRight w:val="0"/>
      <w:marTop w:val="0"/>
      <w:marBottom w:val="0"/>
      <w:divBdr>
        <w:top w:val="none" w:sz="0" w:space="0" w:color="auto"/>
        <w:left w:val="none" w:sz="0" w:space="0" w:color="auto"/>
        <w:bottom w:val="none" w:sz="0" w:space="0" w:color="auto"/>
        <w:right w:val="none" w:sz="0" w:space="0" w:color="auto"/>
      </w:divBdr>
      <w:divsChild>
        <w:div w:id="857277276">
          <w:marLeft w:val="0"/>
          <w:marRight w:val="0"/>
          <w:marTop w:val="0"/>
          <w:marBottom w:val="0"/>
          <w:divBdr>
            <w:top w:val="none" w:sz="0" w:space="0" w:color="auto"/>
            <w:left w:val="none" w:sz="0" w:space="0" w:color="auto"/>
            <w:bottom w:val="none" w:sz="0" w:space="0" w:color="auto"/>
            <w:right w:val="none" w:sz="0" w:space="0" w:color="auto"/>
          </w:divBdr>
        </w:div>
        <w:div w:id="1479105199">
          <w:marLeft w:val="0"/>
          <w:marRight w:val="0"/>
          <w:marTop w:val="0"/>
          <w:marBottom w:val="0"/>
          <w:divBdr>
            <w:top w:val="none" w:sz="0" w:space="0" w:color="auto"/>
            <w:left w:val="none" w:sz="0" w:space="0" w:color="auto"/>
            <w:bottom w:val="none" w:sz="0" w:space="0" w:color="auto"/>
            <w:right w:val="none" w:sz="0" w:space="0" w:color="auto"/>
          </w:divBdr>
        </w:div>
        <w:div w:id="141779088">
          <w:marLeft w:val="0"/>
          <w:marRight w:val="0"/>
          <w:marTop w:val="0"/>
          <w:marBottom w:val="0"/>
          <w:divBdr>
            <w:top w:val="none" w:sz="0" w:space="0" w:color="auto"/>
            <w:left w:val="none" w:sz="0" w:space="0" w:color="auto"/>
            <w:bottom w:val="none" w:sz="0" w:space="0" w:color="auto"/>
            <w:right w:val="none" w:sz="0" w:space="0" w:color="auto"/>
          </w:divBdr>
        </w:div>
        <w:div w:id="132452185">
          <w:marLeft w:val="0"/>
          <w:marRight w:val="0"/>
          <w:marTop w:val="0"/>
          <w:marBottom w:val="0"/>
          <w:divBdr>
            <w:top w:val="none" w:sz="0" w:space="0" w:color="auto"/>
            <w:left w:val="none" w:sz="0" w:space="0" w:color="auto"/>
            <w:bottom w:val="none" w:sz="0" w:space="0" w:color="auto"/>
            <w:right w:val="none" w:sz="0" w:space="0" w:color="auto"/>
          </w:divBdr>
        </w:div>
        <w:div w:id="1125122770">
          <w:marLeft w:val="0"/>
          <w:marRight w:val="0"/>
          <w:marTop w:val="0"/>
          <w:marBottom w:val="0"/>
          <w:divBdr>
            <w:top w:val="none" w:sz="0" w:space="0" w:color="auto"/>
            <w:left w:val="none" w:sz="0" w:space="0" w:color="auto"/>
            <w:bottom w:val="none" w:sz="0" w:space="0" w:color="auto"/>
            <w:right w:val="none" w:sz="0" w:space="0" w:color="auto"/>
          </w:divBdr>
        </w:div>
        <w:div w:id="1085303895">
          <w:marLeft w:val="0"/>
          <w:marRight w:val="0"/>
          <w:marTop w:val="0"/>
          <w:marBottom w:val="0"/>
          <w:divBdr>
            <w:top w:val="none" w:sz="0" w:space="0" w:color="auto"/>
            <w:left w:val="none" w:sz="0" w:space="0" w:color="auto"/>
            <w:bottom w:val="none" w:sz="0" w:space="0" w:color="auto"/>
            <w:right w:val="none" w:sz="0" w:space="0" w:color="auto"/>
          </w:divBdr>
        </w:div>
        <w:div w:id="1551650202">
          <w:marLeft w:val="0"/>
          <w:marRight w:val="0"/>
          <w:marTop w:val="0"/>
          <w:marBottom w:val="0"/>
          <w:divBdr>
            <w:top w:val="none" w:sz="0" w:space="0" w:color="auto"/>
            <w:left w:val="none" w:sz="0" w:space="0" w:color="auto"/>
            <w:bottom w:val="none" w:sz="0" w:space="0" w:color="auto"/>
            <w:right w:val="none" w:sz="0" w:space="0" w:color="auto"/>
          </w:divBdr>
        </w:div>
        <w:div w:id="750614413">
          <w:marLeft w:val="0"/>
          <w:marRight w:val="0"/>
          <w:marTop w:val="0"/>
          <w:marBottom w:val="0"/>
          <w:divBdr>
            <w:top w:val="none" w:sz="0" w:space="0" w:color="auto"/>
            <w:left w:val="none" w:sz="0" w:space="0" w:color="auto"/>
            <w:bottom w:val="none" w:sz="0" w:space="0" w:color="auto"/>
            <w:right w:val="none" w:sz="0" w:space="0" w:color="auto"/>
          </w:divBdr>
        </w:div>
        <w:div w:id="340663557">
          <w:marLeft w:val="0"/>
          <w:marRight w:val="0"/>
          <w:marTop w:val="0"/>
          <w:marBottom w:val="0"/>
          <w:divBdr>
            <w:top w:val="none" w:sz="0" w:space="0" w:color="auto"/>
            <w:left w:val="none" w:sz="0" w:space="0" w:color="auto"/>
            <w:bottom w:val="none" w:sz="0" w:space="0" w:color="auto"/>
            <w:right w:val="none" w:sz="0" w:space="0" w:color="auto"/>
          </w:divBdr>
        </w:div>
        <w:div w:id="1210415637">
          <w:marLeft w:val="0"/>
          <w:marRight w:val="0"/>
          <w:marTop w:val="0"/>
          <w:marBottom w:val="0"/>
          <w:divBdr>
            <w:top w:val="none" w:sz="0" w:space="0" w:color="auto"/>
            <w:left w:val="none" w:sz="0" w:space="0" w:color="auto"/>
            <w:bottom w:val="none" w:sz="0" w:space="0" w:color="auto"/>
            <w:right w:val="none" w:sz="0" w:space="0" w:color="auto"/>
          </w:divBdr>
        </w:div>
        <w:div w:id="741605859">
          <w:marLeft w:val="0"/>
          <w:marRight w:val="0"/>
          <w:marTop w:val="0"/>
          <w:marBottom w:val="0"/>
          <w:divBdr>
            <w:top w:val="none" w:sz="0" w:space="0" w:color="auto"/>
            <w:left w:val="none" w:sz="0" w:space="0" w:color="auto"/>
            <w:bottom w:val="none" w:sz="0" w:space="0" w:color="auto"/>
            <w:right w:val="none" w:sz="0" w:space="0" w:color="auto"/>
          </w:divBdr>
        </w:div>
        <w:div w:id="2022850127">
          <w:marLeft w:val="0"/>
          <w:marRight w:val="0"/>
          <w:marTop w:val="0"/>
          <w:marBottom w:val="0"/>
          <w:divBdr>
            <w:top w:val="none" w:sz="0" w:space="0" w:color="auto"/>
            <w:left w:val="none" w:sz="0" w:space="0" w:color="auto"/>
            <w:bottom w:val="none" w:sz="0" w:space="0" w:color="auto"/>
            <w:right w:val="none" w:sz="0" w:space="0" w:color="auto"/>
          </w:divBdr>
        </w:div>
        <w:div w:id="2069299964">
          <w:marLeft w:val="0"/>
          <w:marRight w:val="0"/>
          <w:marTop w:val="0"/>
          <w:marBottom w:val="0"/>
          <w:divBdr>
            <w:top w:val="none" w:sz="0" w:space="0" w:color="auto"/>
            <w:left w:val="none" w:sz="0" w:space="0" w:color="auto"/>
            <w:bottom w:val="none" w:sz="0" w:space="0" w:color="auto"/>
            <w:right w:val="none" w:sz="0" w:space="0" w:color="auto"/>
          </w:divBdr>
        </w:div>
        <w:div w:id="279998171">
          <w:marLeft w:val="0"/>
          <w:marRight w:val="0"/>
          <w:marTop w:val="0"/>
          <w:marBottom w:val="0"/>
          <w:divBdr>
            <w:top w:val="none" w:sz="0" w:space="0" w:color="auto"/>
            <w:left w:val="none" w:sz="0" w:space="0" w:color="auto"/>
            <w:bottom w:val="none" w:sz="0" w:space="0" w:color="auto"/>
            <w:right w:val="none" w:sz="0" w:space="0" w:color="auto"/>
          </w:divBdr>
        </w:div>
        <w:div w:id="1744252942">
          <w:marLeft w:val="0"/>
          <w:marRight w:val="0"/>
          <w:marTop w:val="0"/>
          <w:marBottom w:val="0"/>
          <w:divBdr>
            <w:top w:val="none" w:sz="0" w:space="0" w:color="auto"/>
            <w:left w:val="none" w:sz="0" w:space="0" w:color="auto"/>
            <w:bottom w:val="none" w:sz="0" w:space="0" w:color="auto"/>
            <w:right w:val="none" w:sz="0" w:space="0" w:color="auto"/>
          </w:divBdr>
        </w:div>
        <w:div w:id="103041574">
          <w:marLeft w:val="0"/>
          <w:marRight w:val="0"/>
          <w:marTop w:val="0"/>
          <w:marBottom w:val="0"/>
          <w:divBdr>
            <w:top w:val="none" w:sz="0" w:space="0" w:color="auto"/>
            <w:left w:val="none" w:sz="0" w:space="0" w:color="auto"/>
            <w:bottom w:val="none" w:sz="0" w:space="0" w:color="auto"/>
            <w:right w:val="none" w:sz="0" w:space="0" w:color="auto"/>
          </w:divBdr>
          <w:divsChild>
            <w:div w:id="1792631958">
              <w:marLeft w:val="0"/>
              <w:marRight w:val="0"/>
              <w:marTop w:val="30"/>
              <w:marBottom w:val="30"/>
              <w:divBdr>
                <w:top w:val="none" w:sz="0" w:space="0" w:color="auto"/>
                <w:left w:val="none" w:sz="0" w:space="0" w:color="auto"/>
                <w:bottom w:val="none" w:sz="0" w:space="0" w:color="auto"/>
                <w:right w:val="none" w:sz="0" w:space="0" w:color="auto"/>
              </w:divBdr>
              <w:divsChild>
                <w:div w:id="553590411">
                  <w:marLeft w:val="0"/>
                  <w:marRight w:val="0"/>
                  <w:marTop w:val="0"/>
                  <w:marBottom w:val="0"/>
                  <w:divBdr>
                    <w:top w:val="none" w:sz="0" w:space="0" w:color="auto"/>
                    <w:left w:val="none" w:sz="0" w:space="0" w:color="auto"/>
                    <w:bottom w:val="none" w:sz="0" w:space="0" w:color="auto"/>
                    <w:right w:val="none" w:sz="0" w:space="0" w:color="auto"/>
                  </w:divBdr>
                  <w:divsChild>
                    <w:div w:id="558830267">
                      <w:marLeft w:val="0"/>
                      <w:marRight w:val="0"/>
                      <w:marTop w:val="0"/>
                      <w:marBottom w:val="0"/>
                      <w:divBdr>
                        <w:top w:val="none" w:sz="0" w:space="0" w:color="auto"/>
                        <w:left w:val="none" w:sz="0" w:space="0" w:color="auto"/>
                        <w:bottom w:val="none" w:sz="0" w:space="0" w:color="auto"/>
                        <w:right w:val="none" w:sz="0" w:space="0" w:color="auto"/>
                      </w:divBdr>
                    </w:div>
                  </w:divsChild>
                </w:div>
                <w:div w:id="1320692593">
                  <w:marLeft w:val="0"/>
                  <w:marRight w:val="0"/>
                  <w:marTop w:val="0"/>
                  <w:marBottom w:val="0"/>
                  <w:divBdr>
                    <w:top w:val="none" w:sz="0" w:space="0" w:color="auto"/>
                    <w:left w:val="none" w:sz="0" w:space="0" w:color="auto"/>
                    <w:bottom w:val="none" w:sz="0" w:space="0" w:color="auto"/>
                    <w:right w:val="none" w:sz="0" w:space="0" w:color="auto"/>
                  </w:divBdr>
                  <w:divsChild>
                    <w:div w:id="1332103272">
                      <w:marLeft w:val="0"/>
                      <w:marRight w:val="0"/>
                      <w:marTop w:val="0"/>
                      <w:marBottom w:val="0"/>
                      <w:divBdr>
                        <w:top w:val="none" w:sz="0" w:space="0" w:color="auto"/>
                        <w:left w:val="none" w:sz="0" w:space="0" w:color="auto"/>
                        <w:bottom w:val="none" w:sz="0" w:space="0" w:color="auto"/>
                        <w:right w:val="none" w:sz="0" w:space="0" w:color="auto"/>
                      </w:divBdr>
                    </w:div>
                  </w:divsChild>
                </w:div>
                <w:div w:id="126436148">
                  <w:marLeft w:val="0"/>
                  <w:marRight w:val="0"/>
                  <w:marTop w:val="0"/>
                  <w:marBottom w:val="0"/>
                  <w:divBdr>
                    <w:top w:val="none" w:sz="0" w:space="0" w:color="auto"/>
                    <w:left w:val="none" w:sz="0" w:space="0" w:color="auto"/>
                    <w:bottom w:val="none" w:sz="0" w:space="0" w:color="auto"/>
                    <w:right w:val="none" w:sz="0" w:space="0" w:color="auto"/>
                  </w:divBdr>
                  <w:divsChild>
                    <w:div w:id="567612724">
                      <w:marLeft w:val="0"/>
                      <w:marRight w:val="0"/>
                      <w:marTop w:val="0"/>
                      <w:marBottom w:val="0"/>
                      <w:divBdr>
                        <w:top w:val="none" w:sz="0" w:space="0" w:color="auto"/>
                        <w:left w:val="none" w:sz="0" w:space="0" w:color="auto"/>
                        <w:bottom w:val="none" w:sz="0" w:space="0" w:color="auto"/>
                        <w:right w:val="none" w:sz="0" w:space="0" w:color="auto"/>
                      </w:divBdr>
                    </w:div>
                  </w:divsChild>
                </w:div>
                <w:div w:id="791442861">
                  <w:marLeft w:val="0"/>
                  <w:marRight w:val="0"/>
                  <w:marTop w:val="0"/>
                  <w:marBottom w:val="0"/>
                  <w:divBdr>
                    <w:top w:val="none" w:sz="0" w:space="0" w:color="auto"/>
                    <w:left w:val="none" w:sz="0" w:space="0" w:color="auto"/>
                    <w:bottom w:val="none" w:sz="0" w:space="0" w:color="auto"/>
                    <w:right w:val="none" w:sz="0" w:space="0" w:color="auto"/>
                  </w:divBdr>
                  <w:divsChild>
                    <w:div w:id="1134716786">
                      <w:marLeft w:val="0"/>
                      <w:marRight w:val="0"/>
                      <w:marTop w:val="0"/>
                      <w:marBottom w:val="0"/>
                      <w:divBdr>
                        <w:top w:val="none" w:sz="0" w:space="0" w:color="auto"/>
                        <w:left w:val="none" w:sz="0" w:space="0" w:color="auto"/>
                        <w:bottom w:val="none" w:sz="0" w:space="0" w:color="auto"/>
                        <w:right w:val="none" w:sz="0" w:space="0" w:color="auto"/>
                      </w:divBdr>
                    </w:div>
                  </w:divsChild>
                </w:div>
                <w:div w:id="1982803718">
                  <w:marLeft w:val="0"/>
                  <w:marRight w:val="0"/>
                  <w:marTop w:val="0"/>
                  <w:marBottom w:val="0"/>
                  <w:divBdr>
                    <w:top w:val="none" w:sz="0" w:space="0" w:color="auto"/>
                    <w:left w:val="none" w:sz="0" w:space="0" w:color="auto"/>
                    <w:bottom w:val="none" w:sz="0" w:space="0" w:color="auto"/>
                    <w:right w:val="none" w:sz="0" w:space="0" w:color="auto"/>
                  </w:divBdr>
                  <w:divsChild>
                    <w:div w:id="276760474">
                      <w:marLeft w:val="0"/>
                      <w:marRight w:val="0"/>
                      <w:marTop w:val="0"/>
                      <w:marBottom w:val="0"/>
                      <w:divBdr>
                        <w:top w:val="none" w:sz="0" w:space="0" w:color="auto"/>
                        <w:left w:val="none" w:sz="0" w:space="0" w:color="auto"/>
                        <w:bottom w:val="none" w:sz="0" w:space="0" w:color="auto"/>
                        <w:right w:val="none" w:sz="0" w:space="0" w:color="auto"/>
                      </w:divBdr>
                    </w:div>
                    <w:div w:id="1096292784">
                      <w:marLeft w:val="0"/>
                      <w:marRight w:val="0"/>
                      <w:marTop w:val="0"/>
                      <w:marBottom w:val="0"/>
                      <w:divBdr>
                        <w:top w:val="none" w:sz="0" w:space="0" w:color="auto"/>
                        <w:left w:val="none" w:sz="0" w:space="0" w:color="auto"/>
                        <w:bottom w:val="none" w:sz="0" w:space="0" w:color="auto"/>
                        <w:right w:val="none" w:sz="0" w:space="0" w:color="auto"/>
                      </w:divBdr>
                    </w:div>
                  </w:divsChild>
                </w:div>
                <w:div w:id="841044328">
                  <w:marLeft w:val="0"/>
                  <w:marRight w:val="0"/>
                  <w:marTop w:val="0"/>
                  <w:marBottom w:val="0"/>
                  <w:divBdr>
                    <w:top w:val="none" w:sz="0" w:space="0" w:color="auto"/>
                    <w:left w:val="none" w:sz="0" w:space="0" w:color="auto"/>
                    <w:bottom w:val="none" w:sz="0" w:space="0" w:color="auto"/>
                    <w:right w:val="none" w:sz="0" w:space="0" w:color="auto"/>
                  </w:divBdr>
                  <w:divsChild>
                    <w:div w:id="408814328">
                      <w:marLeft w:val="0"/>
                      <w:marRight w:val="0"/>
                      <w:marTop w:val="0"/>
                      <w:marBottom w:val="0"/>
                      <w:divBdr>
                        <w:top w:val="none" w:sz="0" w:space="0" w:color="auto"/>
                        <w:left w:val="none" w:sz="0" w:space="0" w:color="auto"/>
                        <w:bottom w:val="none" w:sz="0" w:space="0" w:color="auto"/>
                        <w:right w:val="none" w:sz="0" w:space="0" w:color="auto"/>
                      </w:divBdr>
                    </w:div>
                    <w:div w:id="285042692">
                      <w:marLeft w:val="0"/>
                      <w:marRight w:val="0"/>
                      <w:marTop w:val="0"/>
                      <w:marBottom w:val="0"/>
                      <w:divBdr>
                        <w:top w:val="none" w:sz="0" w:space="0" w:color="auto"/>
                        <w:left w:val="none" w:sz="0" w:space="0" w:color="auto"/>
                        <w:bottom w:val="none" w:sz="0" w:space="0" w:color="auto"/>
                        <w:right w:val="none" w:sz="0" w:space="0" w:color="auto"/>
                      </w:divBdr>
                    </w:div>
                    <w:div w:id="1343971713">
                      <w:marLeft w:val="0"/>
                      <w:marRight w:val="0"/>
                      <w:marTop w:val="0"/>
                      <w:marBottom w:val="0"/>
                      <w:divBdr>
                        <w:top w:val="none" w:sz="0" w:space="0" w:color="auto"/>
                        <w:left w:val="none" w:sz="0" w:space="0" w:color="auto"/>
                        <w:bottom w:val="none" w:sz="0" w:space="0" w:color="auto"/>
                        <w:right w:val="none" w:sz="0" w:space="0" w:color="auto"/>
                      </w:divBdr>
                    </w:div>
                  </w:divsChild>
                </w:div>
                <w:div w:id="581455726">
                  <w:marLeft w:val="0"/>
                  <w:marRight w:val="0"/>
                  <w:marTop w:val="0"/>
                  <w:marBottom w:val="0"/>
                  <w:divBdr>
                    <w:top w:val="none" w:sz="0" w:space="0" w:color="auto"/>
                    <w:left w:val="none" w:sz="0" w:space="0" w:color="auto"/>
                    <w:bottom w:val="none" w:sz="0" w:space="0" w:color="auto"/>
                    <w:right w:val="none" w:sz="0" w:space="0" w:color="auto"/>
                  </w:divBdr>
                  <w:divsChild>
                    <w:div w:id="258876088">
                      <w:marLeft w:val="0"/>
                      <w:marRight w:val="0"/>
                      <w:marTop w:val="0"/>
                      <w:marBottom w:val="0"/>
                      <w:divBdr>
                        <w:top w:val="none" w:sz="0" w:space="0" w:color="auto"/>
                        <w:left w:val="none" w:sz="0" w:space="0" w:color="auto"/>
                        <w:bottom w:val="none" w:sz="0" w:space="0" w:color="auto"/>
                        <w:right w:val="none" w:sz="0" w:space="0" w:color="auto"/>
                      </w:divBdr>
                    </w:div>
                    <w:div w:id="383648075">
                      <w:marLeft w:val="0"/>
                      <w:marRight w:val="0"/>
                      <w:marTop w:val="0"/>
                      <w:marBottom w:val="0"/>
                      <w:divBdr>
                        <w:top w:val="none" w:sz="0" w:space="0" w:color="auto"/>
                        <w:left w:val="none" w:sz="0" w:space="0" w:color="auto"/>
                        <w:bottom w:val="none" w:sz="0" w:space="0" w:color="auto"/>
                        <w:right w:val="none" w:sz="0" w:space="0" w:color="auto"/>
                      </w:divBdr>
                    </w:div>
                  </w:divsChild>
                </w:div>
                <w:div w:id="1793555153">
                  <w:marLeft w:val="0"/>
                  <w:marRight w:val="0"/>
                  <w:marTop w:val="0"/>
                  <w:marBottom w:val="0"/>
                  <w:divBdr>
                    <w:top w:val="none" w:sz="0" w:space="0" w:color="auto"/>
                    <w:left w:val="none" w:sz="0" w:space="0" w:color="auto"/>
                    <w:bottom w:val="none" w:sz="0" w:space="0" w:color="auto"/>
                    <w:right w:val="none" w:sz="0" w:space="0" w:color="auto"/>
                  </w:divBdr>
                  <w:divsChild>
                    <w:div w:id="10147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08758">
          <w:marLeft w:val="0"/>
          <w:marRight w:val="0"/>
          <w:marTop w:val="0"/>
          <w:marBottom w:val="0"/>
          <w:divBdr>
            <w:top w:val="none" w:sz="0" w:space="0" w:color="auto"/>
            <w:left w:val="none" w:sz="0" w:space="0" w:color="auto"/>
            <w:bottom w:val="none" w:sz="0" w:space="0" w:color="auto"/>
            <w:right w:val="none" w:sz="0" w:space="0" w:color="auto"/>
          </w:divBdr>
        </w:div>
        <w:div w:id="668216337">
          <w:marLeft w:val="0"/>
          <w:marRight w:val="0"/>
          <w:marTop w:val="0"/>
          <w:marBottom w:val="0"/>
          <w:divBdr>
            <w:top w:val="none" w:sz="0" w:space="0" w:color="auto"/>
            <w:left w:val="none" w:sz="0" w:space="0" w:color="auto"/>
            <w:bottom w:val="none" w:sz="0" w:space="0" w:color="auto"/>
            <w:right w:val="none" w:sz="0" w:space="0" w:color="auto"/>
          </w:divBdr>
        </w:div>
      </w:divsChild>
    </w:div>
    <w:div w:id="500656756">
      <w:bodyDiv w:val="1"/>
      <w:marLeft w:val="0"/>
      <w:marRight w:val="0"/>
      <w:marTop w:val="0"/>
      <w:marBottom w:val="0"/>
      <w:divBdr>
        <w:top w:val="none" w:sz="0" w:space="0" w:color="auto"/>
        <w:left w:val="none" w:sz="0" w:space="0" w:color="auto"/>
        <w:bottom w:val="none" w:sz="0" w:space="0" w:color="auto"/>
        <w:right w:val="none" w:sz="0" w:space="0" w:color="auto"/>
      </w:divBdr>
      <w:divsChild>
        <w:div w:id="122969650">
          <w:marLeft w:val="0"/>
          <w:marRight w:val="0"/>
          <w:marTop w:val="0"/>
          <w:marBottom w:val="0"/>
          <w:divBdr>
            <w:top w:val="none" w:sz="0" w:space="0" w:color="auto"/>
            <w:left w:val="none" w:sz="0" w:space="0" w:color="auto"/>
            <w:bottom w:val="none" w:sz="0" w:space="0" w:color="auto"/>
            <w:right w:val="none" w:sz="0" w:space="0" w:color="auto"/>
          </w:divBdr>
        </w:div>
        <w:div w:id="1167942225">
          <w:marLeft w:val="0"/>
          <w:marRight w:val="0"/>
          <w:marTop w:val="0"/>
          <w:marBottom w:val="0"/>
          <w:divBdr>
            <w:top w:val="none" w:sz="0" w:space="0" w:color="auto"/>
            <w:left w:val="none" w:sz="0" w:space="0" w:color="auto"/>
            <w:bottom w:val="none" w:sz="0" w:space="0" w:color="auto"/>
            <w:right w:val="none" w:sz="0" w:space="0" w:color="auto"/>
          </w:divBdr>
        </w:div>
        <w:div w:id="1440954599">
          <w:marLeft w:val="0"/>
          <w:marRight w:val="0"/>
          <w:marTop w:val="0"/>
          <w:marBottom w:val="0"/>
          <w:divBdr>
            <w:top w:val="none" w:sz="0" w:space="0" w:color="auto"/>
            <w:left w:val="none" w:sz="0" w:space="0" w:color="auto"/>
            <w:bottom w:val="none" w:sz="0" w:space="0" w:color="auto"/>
            <w:right w:val="none" w:sz="0" w:space="0" w:color="auto"/>
          </w:divBdr>
        </w:div>
        <w:div w:id="146869134">
          <w:marLeft w:val="0"/>
          <w:marRight w:val="0"/>
          <w:marTop w:val="0"/>
          <w:marBottom w:val="0"/>
          <w:divBdr>
            <w:top w:val="none" w:sz="0" w:space="0" w:color="auto"/>
            <w:left w:val="none" w:sz="0" w:space="0" w:color="auto"/>
            <w:bottom w:val="none" w:sz="0" w:space="0" w:color="auto"/>
            <w:right w:val="none" w:sz="0" w:space="0" w:color="auto"/>
          </w:divBdr>
        </w:div>
        <w:div w:id="1141725975">
          <w:marLeft w:val="0"/>
          <w:marRight w:val="0"/>
          <w:marTop w:val="0"/>
          <w:marBottom w:val="0"/>
          <w:divBdr>
            <w:top w:val="none" w:sz="0" w:space="0" w:color="auto"/>
            <w:left w:val="none" w:sz="0" w:space="0" w:color="auto"/>
            <w:bottom w:val="none" w:sz="0" w:space="0" w:color="auto"/>
            <w:right w:val="none" w:sz="0" w:space="0" w:color="auto"/>
          </w:divBdr>
        </w:div>
      </w:divsChild>
    </w:div>
    <w:div w:id="630743754">
      <w:bodyDiv w:val="1"/>
      <w:marLeft w:val="0"/>
      <w:marRight w:val="0"/>
      <w:marTop w:val="0"/>
      <w:marBottom w:val="0"/>
      <w:divBdr>
        <w:top w:val="none" w:sz="0" w:space="0" w:color="auto"/>
        <w:left w:val="none" w:sz="0" w:space="0" w:color="auto"/>
        <w:bottom w:val="none" w:sz="0" w:space="0" w:color="auto"/>
        <w:right w:val="none" w:sz="0" w:space="0" w:color="auto"/>
      </w:divBdr>
      <w:divsChild>
        <w:div w:id="1525047559">
          <w:marLeft w:val="0"/>
          <w:marRight w:val="0"/>
          <w:marTop w:val="0"/>
          <w:marBottom w:val="0"/>
          <w:divBdr>
            <w:top w:val="none" w:sz="0" w:space="0" w:color="auto"/>
            <w:left w:val="none" w:sz="0" w:space="0" w:color="auto"/>
            <w:bottom w:val="none" w:sz="0" w:space="0" w:color="auto"/>
            <w:right w:val="none" w:sz="0" w:space="0" w:color="auto"/>
          </w:divBdr>
        </w:div>
        <w:div w:id="1906797183">
          <w:marLeft w:val="0"/>
          <w:marRight w:val="0"/>
          <w:marTop w:val="0"/>
          <w:marBottom w:val="0"/>
          <w:divBdr>
            <w:top w:val="none" w:sz="0" w:space="0" w:color="auto"/>
            <w:left w:val="none" w:sz="0" w:space="0" w:color="auto"/>
            <w:bottom w:val="none" w:sz="0" w:space="0" w:color="auto"/>
            <w:right w:val="none" w:sz="0" w:space="0" w:color="auto"/>
          </w:divBdr>
        </w:div>
        <w:div w:id="573123561">
          <w:marLeft w:val="0"/>
          <w:marRight w:val="0"/>
          <w:marTop w:val="0"/>
          <w:marBottom w:val="0"/>
          <w:divBdr>
            <w:top w:val="none" w:sz="0" w:space="0" w:color="auto"/>
            <w:left w:val="none" w:sz="0" w:space="0" w:color="auto"/>
            <w:bottom w:val="none" w:sz="0" w:space="0" w:color="auto"/>
            <w:right w:val="none" w:sz="0" w:space="0" w:color="auto"/>
          </w:divBdr>
        </w:div>
        <w:div w:id="584074707">
          <w:marLeft w:val="0"/>
          <w:marRight w:val="0"/>
          <w:marTop w:val="0"/>
          <w:marBottom w:val="0"/>
          <w:divBdr>
            <w:top w:val="none" w:sz="0" w:space="0" w:color="auto"/>
            <w:left w:val="none" w:sz="0" w:space="0" w:color="auto"/>
            <w:bottom w:val="none" w:sz="0" w:space="0" w:color="auto"/>
            <w:right w:val="none" w:sz="0" w:space="0" w:color="auto"/>
          </w:divBdr>
        </w:div>
        <w:div w:id="1329483847">
          <w:marLeft w:val="0"/>
          <w:marRight w:val="0"/>
          <w:marTop w:val="0"/>
          <w:marBottom w:val="0"/>
          <w:divBdr>
            <w:top w:val="none" w:sz="0" w:space="0" w:color="auto"/>
            <w:left w:val="none" w:sz="0" w:space="0" w:color="auto"/>
            <w:bottom w:val="none" w:sz="0" w:space="0" w:color="auto"/>
            <w:right w:val="none" w:sz="0" w:space="0" w:color="auto"/>
          </w:divBdr>
        </w:div>
        <w:div w:id="1644583869">
          <w:marLeft w:val="0"/>
          <w:marRight w:val="0"/>
          <w:marTop w:val="0"/>
          <w:marBottom w:val="0"/>
          <w:divBdr>
            <w:top w:val="none" w:sz="0" w:space="0" w:color="auto"/>
            <w:left w:val="none" w:sz="0" w:space="0" w:color="auto"/>
            <w:bottom w:val="none" w:sz="0" w:space="0" w:color="auto"/>
            <w:right w:val="none" w:sz="0" w:space="0" w:color="auto"/>
          </w:divBdr>
        </w:div>
        <w:div w:id="1978755034">
          <w:marLeft w:val="0"/>
          <w:marRight w:val="0"/>
          <w:marTop w:val="0"/>
          <w:marBottom w:val="0"/>
          <w:divBdr>
            <w:top w:val="none" w:sz="0" w:space="0" w:color="auto"/>
            <w:left w:val="none" w:sz="0" w:space="0" w:color="auto"/>
            <w:bottom w:val="none" w:sz="0" w:space="0" w:color="auto"/>
            <w:right w:val="none" w:sz="0" w:space="0" w:color="auto"/>
          </w:divBdr>
        </w:div>
        <w:div w:id="943265359">
          <w:marLeft w:val="0"/>
          <w:marRight w:val="0"/>
          <w:marTop w:val="0"/>
          <w:marBottom w:val="0"/>
          <w:divBdr>
            <w:top w:val="none" w:sz="0" w:space="0" w:color="auto"/>
            <w:left w:val="none" w:sz="0" w:space="0" w:color="auto"/>
            <w:bottom w:val="none" w:sz="0" w:space="0" w:color="auto"/>
            <w:right w:val="none" w:sz="0" w:space="0" w:color="auto"/>
          </w:divBdr>
        </w:div>
        <w:div w:id="1797990308">
          <w:marLeft w:val="0"/>
          <w:marRight w:val="0"/>
          <w:marTop w:val="0"/>
          <w:marBottom w:val="0"/>
          <w:divBdr>
            <w:top w:val="none" w:sz="0" w:space="0" w:color="auto"/>
            <w:left w:val="none" w:sz="0" w:space="0" w:color="auto"/>
            <w:bottom w:val="none" w:sz="0" w:space="0" w:color="auto"/>
            <w:right w:val="none" w:sz="0" w:space="0" w:color="auto"/>
          </w:divBdr>
        </w:div>
        <w:div w:id="1669284606">
          <w:marLeft w:val="0"/>
          <w:marRight w:val="0"/>
          <w:marTop w:val="0"/>
          <w:marBottom w:val="0"/>
          <w:divBdr>
            <w:top w:val="none" w:sz="0" w:space="0" w:color="auto"/>
            <w:left w:val="none" w:sz="0" w:space="0" w:color="auto"/>
            <w:bottom w:val="none" w:sz="0" w:space="0" w:color="auto"/>
            <w:right w:val="none" w:sz="0" w:space="0" w:color="auto"/>
          </w:divBdr>
        </w:div>
        <w:div w:id="891816864">
          <w:marLeft w:val="0"/>
          <w:marRight w:val="0"/>
          <w:marTop w:val="0"/>
          <w:marBottom w:val="0"/>
          <w:divBdr>
            <w:top w:val="none" w:sz="0" w:space="0" w:color="auto"/>
            <w:left w:val="none" w:sz="0" w:space="0" w:color="auto"/>
            <w:bottom w:val="none" w:sz="0" w:space="0" w:color="auto"/>
            <w:right w:val="none" w:sz="0" w:space="0" w:color="auto"/>
          </w:divBdr>
        </w:div>
        <w:div w:id="1969428594">
          <w:marLeft w:val="0"/>
          <w:marRight w:val="0"/>
          <w:marTop w:val="0"/>
          <w:marBottom w:val="0"/>
          <w:divBdr>
            <w:top w:val="none" w:sz="0" w:space="0" w:color="auto"/>
            <w:left w:val="none" w:sz="0" w:space="0" w:color="auto"/>
            <w:bottom w:val="none" w:sz="0" w:space="0" w:color="auto"/>
            <w:right w:val="none" w:sz="0" w:space="0" w:color="auto"/>
          </w:divBdr>
        </w:div>
        <w:div w:id="1867717405">
          <w:marLeft w:val="0"/>
          <w:marRight w:val="0"/>
          <w:marTop w:val="0"/>
          <w:marBottom w:val="0"/>
          <w:divBdr>
            <w:top w:val="none" w:sz="0" w:space="0" w:color="auto"/>
            <w:left w:val="none" w:sz="0" w:space="0" w:color="auto"/>
            <w:bottom w:val="none" w:sz="0" w:space="0" w:color="auto"/>
            <w:right w:val="none" w:sz="0" w:space="0" w:color="auto"/>
          </w:divBdr>
        </w:div>
        <w:div w:id="811217529">
          <w:marLeft w:val="0"/>
          <w:marRight w:val="0"/>
          <w:marTop w:val="0"/>
          <w:marBottom w:val="0"/>
          <w:divBdr>
            <w:top w:val="none" w:sz="0" w:space="0" w:color="auto"/>
            <w:left w:val="none" w:sz="0" w:space="0" w:color="auto"/>
            <w:bottom w:val="none" w:sz="0" w:space="0" w:color="auto"/>
            <w:right w:val="none" w:sz="0" w:space="0" w:color="auto"/>
          </w:divBdr>
        </w:div>
        <w:div w:id="1494369841">
          <w:marLeft w:val="0"/>
          <w:marRight w:val="0"/>
          <w:marTop w:val="0"/>
          <w:marBottom w:val="0"/>
          <w:divBdr>
            <w:top w:val="none" w:sz="0" w:space="0" w:color="auto"/>
            <w:left w:val="none" w:sz="0" w:space="0" w:color="auto"/>
            <w:bottom w:val="none" w:sz="0" w:space="0" w:color="auto"/>
            <w:right w:val="none" w:sz="0" w:space="0" w:color="auto"/>
          </w:divBdr>
        </w:div>
        <w:div w:id="1697192472">
          <w:marLeft w:val="0"/>
          <w:marRight w:val="0"/>
          <w:marTop w:val="0"/>
          <w:marBottom w:val="0"/>
          <w:divBdr>
            <w:top w:val="none" w:sz="0" w:space="0" w:color="auto"/>
            <w:left w:val="none" w:sz="0" w:space="0" w:color="auto"/>
            <w:bottom w:val="none" w:sz="0" w:space="0" w:color="auto"/>
            <w:right w:val="none" w:sz="0" w:space="0" w:color="auto"/>
          </w:divBdr>
        </w:div>
        <w:div w:id="304630115">
          <w:marLeft w:val="0"/>
          <w:marRight w:val="0"/>
          <w:marTop w:val="0"/>
          <w:marBottom w:val="0"/>
          <w:divBdr>
            <w:top w:val="none" w:sz="0" w:space="0" w:color="auto"/>
            <w:left w:val="none" w:sz="0" w:space="0" w:color="auto"/>
            <w:bottom w:val="none" w:sz="0" w:space="0" w:color="auto"/>
            <w:right w:val="none" w:sz="0" w:space="0" w:color="auto"/>
          </w:divBdr>
        </w:div>
        <w:div w:id="79913090">
          <w:marLeft w:val="0"/>
          <w:marRight w:val="0"/>
          <w:marTop w:val="0"/>
          <w:marBottom w:val="0"/>
          <w:divBdr>
            <w:top w:val="none" w:sz="0" w:space="0" w:color="auto"/>
            <w:left w:val="none" w:sz="0" w:space="0" w:color="auto"/>
            <w:bottom w:val="none" w:sz="0" w:space="0" w:color="auto"/>
            <w:right w:val="none" w:sz="0" w:space="0" w:color="auto"/>
          </w:divBdr>
        </w:div>
        <w:div w:id="1902593748">
          <w:marLeft w:val="0"/>
          <w:marRight w:val="0"/>
          <w:marTop w:val="0"/>
          <w:marBottom w:val="0"/>
          <w:divBdr>
            <w:top w:val="none" w:sz="0" w:space="0" w:color="auto"/>
            <w:left w:val="none" w:sz="0" w:space="0" w:color="auto"/>
            <w:bottom w:val="none" w:sz="0" w:space="0" w:color="auto"/>
            <w:right w:val="none" w:sz="0" w:space="0" w:color="auto"/>
          </w:divBdr>
        </w:div>
        <w:div w:id="1486168714">
          <w:marLeft w:val="0"/>
          <w:marRight w:val="0"/>
          <w:marTop w:val="0"/>
          <w:marBottom w:val="0"/>
          <w:divBdr>
            <w:top w:val="none" w:sz="0" w:space="0" w:color="auto"/>
            <w:left w:val="none" w:sz="0" w:space="0" w:color="auto"/>
            <w:bottom w:val="none" w:sz="0" w:space="0" w:color="auto"/>
            <w:right w:val="none" w:sz="0" w:space="0" w:color="auto"/>
          </w:divBdr>
        </w:div>
      </w:divsChild>
    </w:div>
    <w:div w:id="637223521">
      <w:bodyDiv w:val="1"/>
      <w:marLeft w:val="0"/>
      <w:marRight w:val="0"/>
      <w:marTop w:val="0"/>
      <w:marBottom w:val="0"/>
      <w:divBdr>
        <w:top w:val="none" w:sz="0" w:space="0" w:color="auto"/>
        <w:left w:val="none" w:sz="0" w:space="0" w:color="auto"/>
        <w:bottom w:val="none" w:sz="0" w:space="0" w:color="auto"/>
        <w:right w:val="none" w:sz="0" w:space="0" w:color="auto"/>
      </w:divBdr>
      <w:divsChild>
        <w:div w:id="340861610">
          <w:marLeft w:val="0"/>
          <w:marRight w:val="0"/>
          <w:marTop w:val="0"/>
          <w:marBottom w:val="0"/>
          <w:divBdr>
            <w:top w:val="none" w:sz="0" w:space="0" w:color="auto"/>
            <w:left w:val="none" w:sz="0" w:space="0" w:color="auto"/>
            <w:bottom w:val="none" w:sz="0" w:space="0" w:color="auto"/>
            <w:right w:val="none" w:sz="0" w:space="0" w:color="auto"/>
          </w:divBdr>
        </w:div>
        <w:div w:id="1823540216">
          <w:marLeft w:val="0"/>
          <w:marRight w:val="0"/>
          <w:marTop w:val="0"/>
          <w:marBottom w:val="0"/>
          <w:divBdr>
            <w:top w:val="none" w:sz="0" w:space="0" w:color="auto"/>
            <w:left w:val="none" w:sz="0" w:space="0" w:color="auto"/>
            <w:bottom w:val="none" w:sz="0" w:space="0" w:color="auto"/>
            <w:right w:val="none" w:sz="0" w:space="0" w:color="auto"/>
          </w:divBdr>
        </w:div>
        <w:div w:id="1217594895">
          <w:marLeft w:val="0"/>
          <w:marRight w:val="0"/>
          <w:marTop w:val="0"/>
          <w:marBottom w:val="0"/>
          <w:divBdr>
            <w:top w:val="none" w:sz="0" w:space="0" w:color="auto"/>
            <w:left w:val="none" w:sz="0" w:space="0" w:color="auto"/>
            <w:bottom w:val="none" w:sz="0" w:space="0" w:color="auto"/>
            <w:right w:val="none" w:sz="0" w:space="0" w:color="auto"/>
          </w:divBdr>
        </w:div>
        <w:div w:id="89662065">
          <w:marLeft w:val="0"/>
          <w:marRight w:val="0"/>
          <w:marTop w:val="0"/>
          <w:marBottom w:val="0"/>
          <w:divBdr>
            <w:top w:val="none" w:sz="0" w:space="0" w:color="auto"/>
            <w:left w:val="none" w:sz="0" w:space="0" w:color="auto"/>
            <w:bottom w:val="none" w:sz="0" w:space="0" w:color="auto"/>
            <w:right w:val="none" w:sz="0" w:space="0" w:color="auto"/>
          </w:divBdr>
        </w:div>
        <w:div w:id="1311402470">
          <w:marLeft w:val="0"/>
          <w:marRight w:val="0"/>
          <w:marTop w:val="0"/>
          <w:marBottom w:val="0"/>
          <w:divBdr>
            <w:top w:val="none" w:sz="0" w:space="0" w:color="auto"/>
            <w:left w:val="none" w:sz="0" w:space="0" w:color="auto"/>
            <w:bottom w:val="none" w:sz="0" w:space="0" w:color="auto"/>
            <w:right w:val="none" w:sz="0" w:space="0" w:color="auto"/>
          </w:divBdr>
        </w:div>
        <w:div w:id="933787791">
          <w:marLeft w:val="0"/>
          <w:marRight w:val="0"/>
          <w:marTop w:val="0"/>
          <w:marBottom w:val="0"/>
          <w:divBdr>
            <w:top w:val="none" w:sz="0" w:space="0" w:color="auto"/>
            <w:left w:val="none" w:sz="0" w:space="0" w:color="auto"/>
            <w:bottom w:val="none" w:sz="0" w:space="0" w:color="auto"/>
            <w:right w:val="none" w:sz="0" w:space="0" w:color="auto"/>
          </w:divBdr>
        </w:div>
        <w:div w:id="1048455815">
          <w:marLeft w:val="0"/>
          <w:marRight w:val="0"/>
          <w:marTop w:val="0"/>
          <w:marBottom w:val="0"/>
          <w:divBdr>
            <w:top w:val="none" w:sz="0" w:space="0" w:color="auto"/>
            <w:left w:val="none" w:sz="0" w:space="0" w:color="auto"/>
            <w:bottom w:val="none" w:sz="0" w:space="0" w:color="auto"/>
            <w:right w:val="none" w:sz="0" w:space="0" w:color="auto"/>
          </w:divBdr>
        </w:div>
        <w:div w:id="605187428">
          <w:marLeft w:val="0"/>
          <w:marRight w:val="0"/>
          <w:marTop w:val="0"/>
          <w:marBottom w:val="0"/>
          <w:divBdr>
            <w:top w:val="none" w:sz="0" w:space="0" w:color="auto"/>
            <w:left w:val="none" w:sz="0" w:space="0" w:color="auto"/>
            <w:bottom w:val="none" w:sz="0" w:space="0" w:color="auto"/>
            <w:right w:val="none" w:sz="0" w:space="0" w:color="auto"/>
          </w:divBdr>
        </w:div>
        <w:div w:id="847216257">
          <w:marLeft w:val="0"/>
          <w:marRight w:val="0"/>
          <w:marTop w:val="0"/>
          <w:marBottom w:val="0"/>
          <w:divBdr>
            <w:top w:val="none" w:sz="0" w:space="0" w:color="auto"/>
            <w:left w:val="none" w:sz="0" w:space="0" w:color="auto"/>
            <w:bottom w:val="none" w:sz="0" w:space="0" w:color="auto"/>
            <w:right w:val="none" w:sz="0" w:space="0" w:color="auto"/>
          </w:divBdr>
        </w:div>
        <w:div w:id="1245652929">
          <w:marLeft w:val="0"/>
          <w:marRight w:val="0"/>
          <w:marTop w:val="0"/>
          <w:marBottom w:val="0"/>
          <w:divBdr>
            <w:top w:val="none" w:sz="0" w:space="0" w:color="auto"/>
            <w:left w:val="none" w:sz="0" w:space="0" w:color="auto"/>
            <w:bottom w:val="none" w:sz="0" w:space="0" w:color="auto"/>
            <w:right w:val="none" w:sz="0" w:space="0" w:color="auto"/>
          </w:divBdr>
        </w:div>
        <w:div w:id="411507193">
          <w:marLeft w:val="0"/>
          <w:marRight w:val="0"/>
          <w:marTop w:val="0"/>
          <w:marBottom w:val="0"/>
          <w:divBdr>
            <w:top w:val="none" w:sz="0" w:space="0" w:color="auto"/>
            <w:left w:val="none" w:sz="0" w:space="0" w:color="auto"/>
            <w:bottom w:val="none" w:sz="0" w:space="0" w:color="auto"/>
            <w:right w:val="none" w:sz="0" w:space="0" w:color="auto"/>
          </w:divBdr>
        </w:div>
        <w:div w:id="1776711184">
          <w:marLeft w:val="0"/>
          <w:marRight w:val="0"/>
          <w:marTop w:val="0"/>
          <w:marBottom w:val="0"/>
          <w:divBdr>
            <w:top w:val="none" w:sz="0" w:space="0" w:color="auto"/>
            <w:left w:val="none" w:sz="0" w:space="0" w:color="auto"/>
            <w:bottom w:val="none" w:sz="0" w:space="0" w:color="auto"/>
            <w:right w:val="none" w:sz="0" w:space="0" w:color="auto"/>
          </w:divBdr>
        </w:div>
        <w:div w:id="1745109015">
          <w:marLeft w:val="0"/>
          <w:marRight w:val="0"/>
          <w:marTop w:val="0"/>
          <w:marBottom w:val="0"/>
          <w:divBdr>
            <w:top w:val="none" w:sz="0" w:space="0" w:color="auto"/>
            <w:left w:val="none" w:sz="0" w:space="0" w:color="auto"/>
            <w:bottom w:val="none" w:sz="0" w:space="0" w:color="auto"/>
            <w:right w:val="none" w:sz="0" w:space="0" w:color="auto"/>
          </w:divBdr>
        </w:div>
        <w:div w:id="1099565982">
          <w:marLeft w:val="0"/>
          <w:marRight w:val="0"/>
          <w:marTop w:val="0"/>
          <w:marBottom w:val="0"/>
          <w:divBdr>
            <w:top w:val="none" w:sz="0" w:space="0" w:color="auto"/>
            <w:left w:val="none" w:sz="0" w:space="0" w:color="auto"/>
            <w:bottom w:val="none" w:sz="0" w:space="0" w:color="auto"/>
            <w:right w:val="none" w:sz="0" w:space="0" w:color="auto"/>
          </w:divBdr>
        </w:div>
      </w:divsChild>
    </w:div>
    <w:div w:id="1092045031">
      <w:bodyDiv w:val="1"/>
      <w:marLeft w:val="0"/>
      <w:marRight w:val="0"/>
      <w:marTop w:val="0"/>
      <w:marBottom w:val="0"/>
      <w:divBdr>
        <w:top w:val="none" w:sz="0" w:space="0" w:color="auto"/>
        <w:left w:val="none" w:sz="0" w:space="0" w:color="auto"/>
        <w:bottom w:val="none" w:sz="0" w:space="0" w:color="auto"/>
        <w:right w:val="none" w:sz="0" w:space="0" w:color="auto"/>
      </w:divBdr>
      <w:divsChild>
        <w:div w:id="331033042">
          <w:marLeft w:val="0"/>
          <w:marRight w:val="0"/>
          <w:marTop w:val="0"/>
          <w:marBottom w:val="0"/>
          <w:divBdr>
            <w:top w:val="none" w:sz="0" w:space="0" w:color="auto"/>
            <w:left w:val="none" w:sz="0" w:space="0" w:color="auto"/>
            <w:bottom w:val="none" w:sz="0" w:space="0" w:color="auto"/>
            <w:right w:val="none" w:sz="0" w:space="0" w:color="auto"/>
          </w:divBdr>
        </w:div>
        <w:div w:id="2120490098">
          <w:marLeft w:val="0"/>
          <w:marRight w:val="0"/>
          <w:marTop w:val="0"/>
          <w:marBottom w:val="0"/>
          <w:divBdr>
            <w:top w:val="none" w:sz="0" w:space="0" w:color="auto"/>
            <w:left w:val="none" w:sz="0" w:space="0" w:color="auto"/>
            <w:bottom w:val="none" w:sz="0" w:space="0" w:color="auto"/>
            <w:right w:val="none" w:sz="0" w:space="0" w:color="auto"/>
          </w:divBdr>
        </w:div>
        <w:div w:id="1685521634">
          <w:marLeft w:val="0"/>
          <w:marRight w:val="0"/>
          <w:marTop w:val="0"/>
          <w:marBottom w:val="0"/>
          <w:divBdr>
            <w:top w:val="none" w:sz="0" w:space="0" w:color="auto"/>
            <w:left w:val="none" w:sz="0" w:space="0" w:color="auto"/>
            <w:bottom w:val="none" w:sz="0" w:space="0" w:color="auto"/>
            <w:right w:val="none" w:sz="0" w:space="0" w:color="auto"/>
          </w:divBdr>
        </w:div>
        <w:div w:id="1424496101">
          <w:marLeft w:val="0"/>
          <w:marRight w:val="0"/>
          <w:marTop w:val="0"/>
          <w:marBottom w:val="0"/>
          <w:divBdr>
            <w:top w:val="none" w:sz="0" w:space="0" w:color="auto"/>
            <w:left w:val="none" w:sz="0" w:space="0" w:color="auto"/>
            <w:bottom w:val="none" w:sz="0" w:space="0" w:color="auto"/>
            <w:right w:val="none" w:sz="0" w:space="0" w:color="auto"/>
          </w:divBdr>
        </w:div>
        <w:div w:id="119807361">
          <w:marLeft w:val="0"/>
          <w:marRight w:val="0"/>
          <w:marTop w:val="0"/>
          <w:marBottom w:val="0"/>
          <w:divBdr>
            <w:top w:val="none" w:sz="0" w:space="0" w:color="auto"/>
            <w:left w:val="none" w:sz="0" w:space="0" w:color="auto"/>
            <w:bottom w:val="none" w:sz="0" w:space="0" w:color="auto"/>
            <w:right w:val="none" w:sz="0" w:space="0" w:color="auto"/>
          </w:divBdr>
        </w:div>
        <w:div w:id="1893927349">
          <w:marLeft w:val="0"/>
          <w:marRight w:val="0"/>
          <w:marTop w:val="0"/>
          <w:marBottom w:val="0"/>
          <w:divBdr>
            <w:top w:val="none" w:sz="0" w:space="0" w:color="auto"/>
            <w:left w:val="none" w:sz="0" w:space="0" w:color="auto"/>
            <w:bottom w:val="none" w:sz="0" w:space="0" w:color="auto"/>
            <w:right w:val="none" w:sz="0" w:space="0" w:color="auto"/>
          </w:divBdr>
        </w:div>
        <w:div w:id="1928688199">
          <w:marLeft w:val="0"/>
          <w:marRight w:val="0"/>
          <w:marTop w:val="0"/>
          <w:marBottom w:val="0"/>
          <w:divBdr>
            <w:top w:val="none" w:sz="0" w:space="0" w:color="auto"/>
            <w:left w:val="none" w:sz="0" w:space="0" w:color="auto"/>
            <w:bottom w:val="none" w:sz="0" w:space="0" w:color="auto"/>
            <w:right w:val="none" w:sz="0" w:space="0" w:color="auto"/>
          </w:divBdr>
        </w:div>
        <w:div w:id="988905384">
          <w:marLeft w:val="0"/>
          <w:marRight w:val="0"/>
          <w:marTop w:val="0"/>
          <w:marBottom w:val="0"/>
          <w:divBdr>
            <w:top w:val="none" w:sz="0" w:space="0" w:color="auto"/>
            <w:left w:val="none" w:sz="0" w:space="0" w:color="auto"/>
            <w:bottom w:val="none" w:sz="0" w:space="0" w:color="auto"/>
            <w:right w:val="none" w:sz="0" w:space="0" w:color="auto"/>
          </w:divBdr>
        </w:div>
        <w:div w:id="93016566">
          <w:marLeft w:val="0"/>
          <w:marRight w:val="0"/>
          <w:marTop w:val="0"/>
          <w:marBottom w:val="0"/>
          <w:divBdr>
            <w:top w:val="none" w:sz="0" w:space="0" w:color="auto"/>
            <w:left w:val="none" w:sz="0" w:space="0" w:color="auto"/>
            <w:bottom w:val="none" w:sz="0" w:space="0" w:color="auto"/>
            <w:right w:val="none" w:sz="0" w:space="0" w:color="auto"/>
          </w:divBdr>
        </w:div>
        <w:div w:id="1293706689">
          <w:marLeft w:val="0"/>
          <w:marRight w:val="0"/>
          <w:marTop w:val="0"/>
          <w:marBottom w:val="0"/>
          <w:divBdr>
            <w:top w:val="none" w:sz="0" w:space="0" w:color="auto"/>
            <w:left w:val="none" w:sz="0" w:space="0" w:color="auto"/>
            <w:bottom w:val="none" w:sz="0" w:space="0" w:color="auto"/>
            <w:right w:val="none" w:sz="0" w:space="0" w:color="auto"/>
          </w:divBdr>
        </w:div>
        <w:div w:id="768038189">
          <w:marLeft w:val="0"/>
          <w:marRight w:val="0"/>
          <w:marTop w:val="0"/>
          <w:marBottom w:val="0"/>
          <w:divBdr>
            <w:top w:val="none" w:sz="0" w:space="0" w:color="auto"/>
            <w:left w:val="none" w:sz="0" w:space="0" w:color="auto"/>
            <w:bottom w:val="none" w:sz="0" w:space="0" w:color="auto"/>
            <w:right w:val="none" w:sz="0" w:space="0" w:color="auto"/>
          </w:divBdr>
        </w:div>
        <w:div w:id="515658525">
          <w:marLeft w:val="0"/>
          <w:marRight w:val="0"/>
          <w:marTop w:val="0"/>
          <w:marBottom w:val="0"/>
          <w:divBdr>
            <w:top w:val="none" w:sz="0" w:space="0" w:color="auto"/>
            <w:left w:val="none" w:sz="0" w:space="0" w:color="auto"/>
            <w:bottom w:val="none" w:sz="0" w:space="0" w:color="auto"/>
            <w:right w:val="none" w:sz="0" w:space="0" w:color="auto"/>
          </w:divBdr>
        </w:div>
        <w:div w:id="1259555326">
          <w:marLeft w:val="0"/>
          <w:marRight w:val="0"/>
          <w:marTop w:val="0"/>
          <w:marBottom w:val="0"/>
          <w:divBdr>
            <w:top w:val="none" w:sz="0" w:space="0" w:color="auto"/>
            <w:left w:val="none" w:sz="0" w:space="0" w:color="auto"/>
            <w:bottom w:val="none" w:sz="0" w:space="0" w:color="auto"/>
            <w:right w:val="none" w:sz="0" w:space="0" w:color="auto"/>
          </w:divBdr>
        </w:div>
        <w:div w:id="490680483">
          <w:marLeft w:val="0"/>
          <w:marRight w:val="0"/>
          <w:marTop w:val="0"/>
          <w:marBottom w:val="0"/>
          <w:divBdr>
            <w:top w:val="none" w:sz="0" w:space="0" w:color="auto"/>
            <w:left w:val="none" w:sz="0" w:space="0" w:color="auto"/>
            <w:bottom w:val="none" w:sz="0" w:space="0" w:color="auto"/>
            <w:right w:val="none" w:sz="0" w:space="0" w:color="auto"/>
          </w:divBdr>
        </w:div>
        <w:div w:id="2076927734">
          <w:marLeft w:val="0"/>
          <w:marRight w:val="0"/>
          <w:marTop w:val="0"/>
          <w:marBottom w:val="0"/>
          <w:divBdr>
            <w:top w:val="none" w:sz="0" w:space="0" w:color="auto"/>
            <w:left w:val="none" w:sz="0" w:space="0" w:color="auto"/>
            <w:bottom w:val="none" w:sz="0" w:space="0" w:color="auto"/>
            <w:right w:val="none" w:sz="0" w:space="0" w:color="auto"/>
          </w:divBdr>
        </w:div>
        <w:div w:id="113670302">
          <w:marLeft w:val="0"/>
          <w:marRight w:val="0"/>
          <w:marTop w:val="0"/>
          <w:marBottom w:val="0"/>
          <w:divBdr>
            <w:top w:val="none" w:sz="0" w:space="0" w:color="auto"/>
            <w:left w:val="none" w:sz="0" w:space="0" w:color="auto"/>
            <w:bottom w:val="none" w:sz="0" w:space="0" w:color="auto"/>
            <w:right w:val="none" w:sz="0" w:space="0" w:color="auto"/>
          </w:divBdr>
        </w:div>
        <w:div w:id="1864979243">
          <w:marLeft w:val="0"/>
          <w:marRight w:val="0"/>
          <w:marTop w:val="0"/>
          <w:marBottom w:val="0"/>
          <w:divBdr>
            <w:top w:val="none" w:sz="0" w:space="0" w:color="auto"/>
            <w:left w:val="none" w:sz="0" w:space="0" w:color="auto"/>
            <w:bottom w:val="none" w:sz="0" w:space="0" w:color="auto"/>
            <w:right w:val="none" w:sz="0" w:space="0" w:color="auto"/>
          </w:divBdr>
        </w:div>
        <w:div w:id="891890421">
          <w:marLeft w:val="0"/>
          <w:marRight w:val="0"/>
          <w:marTop w:val="0"/>
          <w:marBottom w:val="0"/>
          <w:divBdr>
            <w:top w:val="none" w:sz="0" w:space="0" w:color="auto"/>
            <w:left w:val="none" w:sz="0" w:space="0" w:color="auto"/>
            <w:bottom w:val="none" w:sz="0" w:space="0" w:color="auto"/>
            <w:right w:val="none" w:sz="0" w:space="0" w:color="auto"/>
          </w:divBdr>
          <w:divsChild>
            <w:div w:id="2064913114">
              <w:marLeft w:val="0"/>
              <w:marRight w:val="0"/>
              <w:marTop w:val="30"/>
              <w:marBottom w:val="30"/>
              <w:divBdr>
                <w:top w:val="none" w:sz="0" w:space="0" w:color="auto"/>
                <w:left w:val="none" w:sz="0" w:space="0" w:color="auto"/>
                <w:bottom w:val="none" w:sz="0" w:space="0" w:color="auto"/>
                <w:right w:val="none" w:sz="0" w:space="0" w:color="auto"/>
              </w:divBdr>
              <w:divsChild>
                <w:div w:id="76681004">
                  <w:marLeft w:val="0"/>
                  <w:marRight w:val="0"/>
                  <w:marTop w:val="0"/>
                  <w:marBottom w:val="0"/>
                  <w:divBdr>
                    <w:top w:val="none" w:sz="0" w:space="0" w:color="auto"/>
                    <w:left w:val="none" w:sz="0" w:space="0" w:color="auto"/>
                    <w:bottom w:val="none" w:sz="0" w:space="0" w:color="auto"/>
                    <w:right w:val="none" w:sz="0" w:space="0" w:color="auto"/>
                  </w:divBdr>
                  <w:divsChild>
                    <w:div w:id="1108429936">
                      <w:marLeft w:val="0"/>
                      <w:marRight w:val="0"/>
                      <w:marTop w:val="0"/>
                      <w:marBottom w:val="0"/>
                      <w:divBdr>
                        <w:top w:val="none" w:sz="0" w:space="0" w:color="auto"/>
                        <w:left w:val="none" w:sz="0" w:space="0" w:color="auto"/>
                        <w:bottom w:val="none" w:sz="0" w:space="0" w:color="auto"/>
                        <w:right w:val="none" w:sz="0" w:space="0" w:color="auto"/>
                      </w:divBdr>
                    </w:div>
                  </w:divsChild>
                </w:div>
                <w:div w:id="984361061">
                  <w:marLeft w:val="0"/>
                  <w:marRight w:val="0"/>
                  <w:marTop w:val="0"/>
                  <w:marBottom w:val="0"/>
                  <w:divBdr>
                    <w:top w:val="none" w:sz="0" w:space="0" w:color="auto"/>
                    <w:left w:val="none" w:sz="0" w:space="0" w:color="auto"/>
                    <w:bottom w:val="none" w:sz="0" w:space="0" w:color="auto"/>
                    <w:right w:val="none" w:sz="0" w:space="0" w:color="auto"/>
                  </w:divBdr>
                  <w:divsChild>
                    <w:div w:id="418213250">
                      <w:marLeft w:val="0"/>
                      <w:marRight w:val="0"/>
                      <w:marTop w:val="0"/>
                      <w:marBottom w:val="0"/>
                      <w:divBdr>
                        <w:top w:val="none" w:sz="0" w:space="0" w:color="auto"/>
                        <w:left w:val="none" w:sz="0" w:space="0" w:color="auto"/>
                        <w:bottom w:val="none" w:sz="0" w:space="0" w:color="auto"/>
                        <w:right w:val="none" w:sz="0" w:space="0" w:color="auto"/>
                      </w:divBdr>
                    </w:div>
                  </w:divsChild>
                </w:div>
                <w:div w:id="55975749">
                  <w:marLeft w:val="0"/>
                  <w:marRight w:val="0"/>
                  <w:marTop w:val="0"/>
                  <w:marBottom w:val="0"/>
                  <w:divBdr>
                    <w:top w:val="none" w:sz="0" w:space="0" w:color="auto"/>
                    <w:left w:val="none" w:sz="0" w:space="0" w:color="auto"/>
                    <w:bottom w:val="none" w:sz="0" w:space="0" w:color="auto"/>
                    <w:right w:val="none" w:sz="0" w:space="0" w:color="auto"/>
                  </w:divBdr>
                  <w:divsChild>
                    <w:div w:id="852571520">
                      <w:marLeft w:val="0"/>
                      <w:marRight w:val="0"/>
                      <w:marTop w:val="0"/>
                      <w:marBottom w:val="0"/>
                      <w:divBdr>
                        <w:top w:val="none" w:sz="0" w:space="0" w:color="auto"/>
                        <w:left w:val="none" w:sz="0" w:space="0" w:color="auto"/>
                        <w:bottom w:val="none" w:sz="0" w:space="0" w:color="auto"/>
                        <w:right w:val="none" w:sz="0" w:space="0" w:color="auto"/>
                      </w:divBdr>
                    </w:div>
                  </w:divsChild>
                </w:div>
                <w:div w:id="330182805">
                  <w:marLeft w:val="0"/>
                  <w:marRight w:val="0"/>
                  <w:marTop w:val="0"/>
                  <w:marBottom w:val="0"/>
                  <w:divBdr>
                    <w:top w:val="none" w:sz="0" w:space="0" w:color="auto"/>
                    <w:left w:val="none" w:sz="0" w:space="0" w:color="auto"/>
                    <w:bottom w:val="none" w:sz="0" w:space="0" w:color="auto"/>
                    <w:right w:val="none" w:sz="0" w:space="0" w:color="auto"/>
                  </w:divBdr>
                  <w:divsChild>
                    <w:div w:id="860507195">
                      <w:marLeft w:val="0"/>
                      <w:marRight w:val="0"/>
                      <w:marTop w:val="0"/>
                      <w:marBottom w:val="0"/>
                      <w:divBdr>
                        <w:top w:val="none" w:sz="0" w:space="0" w:color="auto"/>
                        <w:left w:val="none" w:sz="0" w:space="0" w:color="auto"/>
                        <w:bottom w:val="none" w:sz="0" w:space="0" w:color="auto"/>
                        <w:right w:val="none" w:sz="0" w:space="0" w:color="auto"/>
                      </w:divBdr>
                    </w:div>
                  </w:divsChild>
                </w:div>
                <w:div w:id="271981205">
                  <w:marLeft w:val="0"/>
                  <w:marRight w:val="0"/>
                  <w:marTop w:val="0"/>
                  <w:marBottom w:val="0"/>
                  <w:divBdr>
                    <w:top w:val="none" w:sz="0" w:space="0" w:color="auto"/>
                    <w:left w:val="none" w:sz="0" w:space="0" w:color="auto"/>
                    <w:bottom w:val="none" w:sz="0" w:space="0" w:color="auto"/>
                    <w:right w:val="none" w:sz="0" w:space="0" w:color="auto"/>
                  </w:divBdr>
                  <w:divsChild>
                    <w:div w:id="1715809659">
                      <w:marLeft w:val="0"/>
                      <w:marRight w:val="0"/>
                      <w:marTop w:val="0"/>
                      <w:marBottom w:val="0"/>
                      <w:divBdr>
                        <w:top w:val="none" w:sz="0" w:space="0" w:color="auto"/>
                        <w:left w:val="none" w:sz="0" w:space="0" w:color="auto"/>
                        <w:bottom w:val="none" w:sz="0" w:space="0" w:color="auto"/>
                        <w:right w:val="none" w:sz="0" w:space="0" w:color="auto"/>
                      </w:divBdr>
                    </w:div>
                    <w:div w:id="711535643">
                      <w:marLeft w:val="0"/>
                      <w:marRight w:val="0"/>
                      <w:marTop w:val="0"/>
                      <w:marBottom w:val="0"/>
                      <w:divBdr>
                        <w:top w:val="none" w:sz="0" w:space="0" w:color="auto"/>
                        <w:left w:val="none" w:sz="0" w:space="0" w:color="auto"/>
                        <w:bottom w:val="none" w:sz="0" w:space="0" w:color="auto"/>
                        <w:right w:val="none" w:sz="0" w:space="0" w:color="auto"/>
                      </w:divBdr>
                    </w:div>
                  </w:divsChild>
                </w:div>
                <w:div w:id="1223176249">
                  <w:marLeft w:val="0"/>
                  <w:marRight w:val="0"/>
                  <w:marTop w:val="0"/>
                  <w:marBottom w:val="0"/>
                  <w:divBdr>
                    <w:top w:val="none" w:sz="0" w:space="0" w:color="auto"/>
                    <w:left w:val="none" w:sz="0" w:space="0" w:color="auto"/>
                    <w:bottom w:val="none" w:sz="0" w:space="0" w:color="auto"/>
                    <w:right w:val="none" w:sz="0" w:space="0" w:color="auto"/>
                  </w:divBdr>
                  <w:divsChild>
                    <w:div w:id="1510439880">
                      <w:marLeft w:val="0"/>
                      <w:marRight w:val="0"/>
                      <w:marTop w:val="0"/>
                      <w:marBottom w:val="0"/>
                      <w:divBdr>
                        <w:top w:val="none" w:sz="0" w:space="0" w:color="auto"/>
                        <w:left w:val="none" w:sz="0" w:space="0" w:color="auto"/>
                        <w:bottom w:val="none" w:sz="0" w:space="0" w:color="auto"/>
                        <w:right w:val="none" w:sz="0" w:space="0" w:color="auto"/>
                      </w:divBdr>
                    </w:div>
                    <w:div w:id="1379548226">
                      <w:marLeft w:val="0"/>
                      <w:marRight w:val="0"/>
                      <w:marTop w:val="0"/>
                      <w:marBottom w:val="0"/>
                      <w:divBdr>
                        <w:top w:val="none" w:sz="0" w:space="0" w:color="auto"/>
                        <w:left w:val="none" w:sz="0" w:space="0" w:color="auto"/>
                        <w:bottom w:val="none" w:sz="0" w:space="0" w:color="auto"/>
                        <w:right w:val="none" w:sz="0" w:space="0" w:color="auto"/>
                      </w:divBdr>
                    </w:div>
                  </w:divsChild>
                </w:div>
                <w:div w:id="366293638">
                  <w:marLeft w:val="0"/>
                  <w:marRight w:val="0"/>
                  <w:marTop w:val="0"/>
                  <w:marBottom w:val="0"/>
                  <w:divBdr>
                    <w:top w:val="none" w:sz="0" w:space="0" w:color="auto"/>
                    <w:left w:val="none" w:sz="0" w:space="0" w:color="auto"/>
                    <w:bottom w:val="none" w:sz="0" w:space="0" w:color="auto"/>
                    <w:right w:val="none" w:sz="0" w:space="0" w:color="auto"/>
                  </w:divBdr>
                  <w:divsChild>
                    <w:div w:id="494879575">
                      <w:marLeft w:val="0"/>
                      <w:marRight w:val="0"/>
                      <w:marTop w:val="0"/>
                      <w:marBottom w:val="0"/>
                      <w:divBdr>
                        <w:top w:val="none" w:sz="0" w:space="0" w:color="auto"/>
                        <w:left w:val="none" w:sz="0" w:space="0" w:color="auto"/>
                        <w:bottom w:val="none" w:sz="0" w:space="0" w:color="auto"/>
                        <w:right w:val="none" w:sz="0" w:space="0" w:color="auto"/>
                      </w:divBdr>
                    </w:div>
                    <w:div w:id="1987934464">
                      <w:marLeft w:val="0"/>
                      <w:marRight w:val="0"/>
                      <w:marTop w:val="0"/>
                      <w:marBottom w:val="0"/>
                      <w:divBdr>
                        <w:top w:val="none" w:sz="0" w:space="0" w:color="auto"/>
                        <w:left w:val="none" w:sz="0" w:space="0" w:color="auto"/>
                        <w:bottom w:val="none" w:sz="0" w:space="0" w:color="auto"/>
                        <w:right w:val="none" w:sz="0" w:space="0" w:color="auto"/>
                      </w:divBdr>
                    </w:div>
                  </w:divsChild>
                </w:div>
                <w:div w:id="1569615360">
                  <w:marLeft w:val="0"/>
                  <w:marRight w:val="0"/>
                  <w:marTop w:val="0"/>
                  <w:marBottom w:val="0"/>
                  <w:divBdr>
                    <w:top w:val="none" w:sz="0" w:space="0" w:color="auto"/>
                    <w:left w:val="none" w:sz="0" w:space="0" w:color="auto"/>
                    <w:bottom w:val="none" w:sz="0" w:space="0" w:color="auto"/>
                    <w:right w:val="none" w:sz="0" w:space="0" w:color="auto"/>
                  </w:divBdr>
                  <w:divsChild>
                    <w:div w:id="1756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9442">
          <w:marLeft w:val="0"/>
          <w:marRight w:val="0"/>
          <w:marTop w:val="0"/>
          <w:marBottom w:val="0"/>
          <w:divBdr>
            <w:top w:val="none" w:sz="0" w:space="0" w:color="auto"/>
            <w:left w:val="none" w:sz="0" w:space="0" w:color="auto"/>
            <w:bottom w:val="none" w:sz="0" w:space="0" w:color="auto"/>
            <w:right w:val="none" w:sz="0" w:space="0" w:color="auto"/>
          </w:divBdr>
        </w:div>
        <w:div w:id="412236946">
          <w:marLeft w:val="0"/>
          <w:marRight w:val="0"/>
          <w:marTop w:val="0"/>
          <w:marBottom w:val="0"/>
          <w:divBdr>
            <w:top w:val="none" w:sz="0" w:space="0" w:color="auto"/>
            <w:left w:val="none" w:sz="0" w:space="0" w:color="auto"/>
            <w:bottom w:val="none" w:sz="0" w:space="0" w:color="auto"/>
            <w:right w:val="none" w:sz="0" w:space="0" w:color="auto"/>
          </w:divBdr>
        </w:div>
        <w:div w:id="907957470">
          <w:marLeft w:val="0"/>
          <w:marRight w:val="0"/>
          <w:marTop w:val="0"/>
          <w:marBottom w:val="0"/>
          <w:divBdr>
            <w:top w:val="none" w:sz="0" w:space="0" w:color="auto"/>
            <w:left w:val="none" w:sz="0" w:space="0" w:color="auto"/>
            <w:bottom w:val="none" w:sz="0" w:space="0" w:color="auto"/>
            <w:right w:val="none" w:sz="0" w:space="0" w:color="auto"/>
          </w:divBdr>
        </w:div>
        <w:div w:id="1365908684">
          <w:marLeft w:val="0"/>
          <w:marRight w:val="0"/>
          <w:marTop w:val="0"/>
          <w:marBottom w:val="0"/>
          <w:divBdr>
            <w:top w:val="none" w:sz="0" w:space="0" w:color="auto"/>
            <w:left w:val="none" w:sz="0" w:space="0" w:color="auto"/>
            <w:bottom w:val="none" w:sz="0" w:space="0" w:color="auto"/>
            <w:right w:val="none" w:sz="0" w:space="0" w:color="auto"/>
          </w:divBdr>
        </w:div>
      </w:divsChild>
    </w:div>
    <w:div w:id="1230772346">
      <w:bodyDiv w:val="1"/>
      <w:marLeft w:val="0"/>
      <w:marRight w:val="0"/>
      <w:marTop w:val="0"/>
      <w:marBottom w:val="0"/>
      <w:divBdr>
        <w:top w:val="none" w:sz="0" w:space="0" w:color="auto"/>
        <w:left w:val="none" w:sz="0" w:space="0" w:color="auto"/>
        <w:bottom w:val="none" w:sz="0" w:space="0" w:color="auto"/>
        <w:right w:val="none" w:sz="0" w:space="0" w:color="auto"/>
      </w:divBdr>
    </w:div>
    <w:div w:id="1293367153">
      <w:bodyDiv w:val="1"/>
      <w:marLeft w:val="0"/>
      <w:marRight w:val="0"/>
      <w:marTop w:val="0"/>
      <w:marBottom w:val="0"/>
      <w:divBdr>
        <w:top w:val="none" w:sz="0" w:space="0" w:color="auto"/>
        <w:left w:val="none" w:sz="0" w:space="0" w:color="auto"/>
        <w:bottom w:val="none" w:sz="0" w:space="0" w:color="auto"/>
        <w:right w:val="none" w:sz="0" w:space="0" w:color="auto"/>
      </w:divBdr>
      <w:divsChild>
        <w:div w:id="44185188">
          <w:marLeft w:val="0"/>
          <w:marRight w:val="0"/>
          <w:marTop w:val="0"/>
          <w:marBottom w:val="0"/>
          <w:divBdr>
            <w:top w:val="none" w:sz="0" w:space="0" w:color="auto"/>
            <w:left w:val="none" w:sz="0" w:space="0" w:color="auto"/>
            <w:bottom w:val="none" w:sz="0" w:space="0" w:color="auto"/>
            <w:right w:val="none" w:sz="0" w:space="0" w:color="auto"/>
          </w:divBdr>
        </w:div>
        <w:div w:id="745080003">
          <w:marLeft w:val="0"/>
          <w:marRight w:val="0"/>
          <w:marTop w:val="0"/>
          <w:marBottom w:val="0"/>
          <w:divBdr>
            <w:top w:val="none" w:sz="0" w:space="0" w:color="auto"/>
            <w:left w:val="none" w:sz="0" w:space="0" w:color="auto"/>
            <w:bottom w:val="none" w:sz="0" w:space="0" w:color="auto"/>
            <w:right w:val="none" w:sz="0" w:space="0" w:color="auto"/>
          </w:divBdr>
        </w:div>
        <w:div w:id="712534082">
          <w:marLeft w:val="0"/>
          <w:marRight w:val="0"/>
          <w:marTop w:val="0"/>
          <w:marBottom w:val="0"/>
          <w:divBdr>
            <w:top w:val="none" w:sz="0" w:space="0" w:color="auto"/>
            <w:left w:val="none" w:sz="0" w:space="0" w:color="auto"/>
            <w:bottom w:val="none" w:sz="0" w:space="0" w:color="auto"/>
            <w:right w:val="none" w:sz="0" w:space="0" w:color="auto"/>
          </w:divBdr>
        </w:div>
        <w:div w:id="1099645811">
          <w:marLeft w:val="0"/>
          <w:marRight w:val="0"/>
          <w:marTop w:val="0"/>
          <w:marBottom w:val="0"/>
          <w:divBdr>
            <w:top w:val="none" w:sz="0" w:space="0" w:color="auto"/>
            <w:left w:val="none" w:sz="0" w:space="0" w:color="auto"/>
            <w:bottom w:val="none" w:sz="0" w:space="0" w:color="auto"/>
            <w:right w:val="none" w:sz="0" w:space="0" w:color="auto"/>
          </w:divBdr>
        </w:div>
        <w:div w:id="730349807">
          <w:marLeft w:val="0"/>
          <w:marRight w:val="0"/>
          <w:marTop w:val="0"/>
          <w:marBottom w:val="0"/>
          <w:divBdr>
            <w:top w:val="none" w:sz="0" w:space="0" w:color="auto"/>
            <w:left w:val="none" w:sz="0" w:space="0" w:color="auto"/>
            <w:bottom w:val="none" w:sz="0" w:space="0" w:color="auto"/>
            <w:right w:val="none" w:sz="0" w:space="0" w:color="auto"/>
          </w:divBdr>
        </w:div>
        <w:div w:id="305091648">
          <w:marLeft w:val="0"/>
          <w:marRight w:val="0"/>
          <w:marTop w:val="0"/>
          <w:marBottom w:val="0"/>
          <w:divBdr>
            <w:top w:val="none" w:sz="0" w:space="0" w:color="auto"/>
            <w:left w:val="none" w:sz="0" w:space="0" w:color="auto"/>
            <w:bottom w:val="none" w:sz="0" w:space="0" w:color="auto"/>
            <w:right w:val="none" w:sz="0" w:space="0" w:color="auto"/>
          </w:divBdr>
        </w:div>
        <w:div w:id="412746984">
          <w:marLeft w:val="0"/>
          <w:marRight w:val="0"/>
          <w:marTop w:val="0"/>
          <w:marBottom w:val="0"/>
          <w:divBdr>
            <w:top w:val="none" w:sz="0" w:space="0" w:color="auto"/>
            <w:left w:val="none" w:sz="0" w:space="0" w:color="auto"/>
            <w:bottom w:val="none" w:sz="0" w:space="0" w:color="auto"/>
            <w:right w:val="none" w:sz="0" w:space="0" w:color="auto"/>
          </w:divBdr>
        </w:div>
        <w:div w:id="1143238079">
          <w:marLeft w:val="0"/>
          <w:marRight w:val="0"/>
          <w:marTop w:val="0"/>
          <w:marBottom w:val="0"/>
          <w:divBdr>
            <w:top w:val="none" w:sz="0" w:space="0" w:color="auto"/>
            <w:left w:val="none" w:sz="0" w:space="0" w:color="auto"/>
            <w:bottom w:val="none" w:sz="0" w:space="0" w:color="auto"/>
            <w:right w:val="none" w:sz="0" w:space="0" w:color="auto"/>
          </w:divBdr>
        </w:div>
        <w:div w:id="1234781831">
          <w:marLeft w:val="0"/>
          <w:marRight w:val="0"/>
          <w:marTop w:val="0"/>
          <w:marBottom w:val="0"/>
          <w:divBdr>
            <w:top w:val="none" w:sz="0" w:space="0" w:color="auto"/>
            <w:left w:val="none" w:sz="0" w:space="0" w:color="auto"/>
            <w:bottom w:val="none" w:sz="0" w:space="0" w:color="auto"/>
            <w:right w:val="none" w:sz="0" w:space="0" w:color="auto"/>
          </w:divBdr>
        </w:div>
        <w:div w:id="1301494451">
          <w:marLeft w:val="0"/>
          <w:marRight w:val="0"/>
          <w:marTop w:val="0"/>
          <w:marBottom w:val="0"/>
          <w:divBdr>
            <w:top w:val="none" w:sz="0" w:space="0" w:color="auto"/>
            <w:left w:val="none" w:sz="0" w:space="0" w:color="auto"/>
            <w:bottom w:val="none" w:sz="0" w:space="0" w:color="auto"/>
            <w:right w:val="none" w:sz="0" w:space="0" w:color="auto"/>
          </w:divBdr>
        </w:div>
        <w:div w:id="1885828898">
          <w:marLeft w:val="0"/>
          <w:marRight w:val="0"/>
          <w:marTop w:val="0"/>
          <w:marBottom w:val="0"/>
          <w:divBdr>
            <w:top w:val="none" w:sz="0" w:space="0" w:color="auto"/>
            <w:left w:val="none" w:sz="0" w:space="0" w:color="auto"/>
            <w:bottom w:val="none" w:sz="0" w:space="0" w:color="auto"/>
            <w:right w:val="none" w:sz="0" w:space="0" w:color="auto"/>
          </w:divBdr>
        </w:div>
        <w:div w:id="752703978">
          <w:marLeft w:val="0"/>
          <w:marRight w:val="0"/>
          <w:marTop w:val="0"/>
          <w:marBottom w:val="0"/>
          <w:divBdr>
            <w:top w:val="none" w:sz="0" w:space="0" w:color="auto"/>
            <w:left w:val="none" w:sz="0" w:space="0" w:color="auto"/>
            <w:bottom w:val="none" w:sz="0" w:space="0" w:color="auto"/>
            <w:right w:val="none" w:sz="0" w:space="0" w:color="auto"/>
          </w:divBdr>
        </w:div>
        <w:div w:id="1945652902">
          <w:marLeft w:val="0"/>
          <w:marRight w:val="0"/>
          <w:marTop w:val="0"/>
          <w:marBottom w:val="0"/>
          <w:divBdr>
            <w:top w:val="none" w:sz="0" w:space="0" w:color="auto"/>
            <w:left w:val="none" w:sz="0" w:space="0" w:color="auto"/>
            <w:bottom w:val="none" w:sz="0" w:space="0" w:color="auto"/>
            <w:right w:val="none" w:sz="0" w:space="0" w:color="auto"/>
          </w:divBdr>
        </w:div>
        <w:div w:id="1303266217">
          <w:marLeft w:val="0"/>
          <w:marRight w:val="0"/>
          <w:marTop w:val="0"/>
          <w:marBottom w:val="0"/>
          <w:divBdr>
            <w:top w:val="none" w:sz="0" w:space="0" w:color="auto"/>
            <w:left w:val="none" w:sz="0" w:space="0" w:color="auto"/>
            <w:bottom w:val="none" w:sz="0" w:space="0" w:color="auto"/>
            <w:right w:val="none" w:sz="0" w:space="0" w:color="auto"/>
          </w:divBdr>
        </w:div>
        <w:div w:id="1171801085">
          <w:marLeft w:val="0"/>
          <w:marRight w:val="0"/>
          <w:marTop w:val="0"/>
          <w:marBottom w:val="0"/>
          <w:divBdr>
            <w:top w:val="none" w:sz="0" w:space="0" w:color="auto"/>
            <w:left w:val="none" w:sz="0" w:space="0" w:color="auto"/>
            <w:bottom w:val="none" w:sz="0" w:space="0" w:color="auto"/>
            <w:right w:val="none" w:sz="0" w:space="0" w:color="auto"/>
          </w:divBdr>
        </w:div>
        <w:div w:id="1685088307">
          <w:marLeft w:val="0"/>
          <w:marRight w:val="0"/>
          <w:marTop w:val="0"/>
          <w:marBottom w:val="0"/>
          <w:divBdr>
            <w:top w:val="none" w:sz="0" w:space="0" w:color="auto"/>
            <w:left w:val="none" w:sz="0" w:space="0" w:color="auto"/>
            <w:bottom w:val="none" w:sz="0" w:space="0" w:color="auto"/>
            <w:right w:val="none" w:sz="0" w:space="0" w:color="auto"/>
          </w:divBdr>
        </w:div>
        <w:div w:id="141775369">
          <w:marLeft w:val="0"/>
          <w:marRight w:val="0"/>
          <w:marTop w:val="0"/>
          <w:marBottom w:val="0"/>
          <w:divBdr>
            <w:top w:val="none" w:sz="0" w:space="0" w:color="auto"/>
            <w:left w:val="none" w:sz="0" w:space="0" w:color="auto"/>
            <w:bottom w:val="none" w:sz="0" w:space="0" w:color="auto"/>
            <w:right w:val="none" w:sz="0" w:space="0" w:color="auto"/>
          </w:divBdr>
        </w:div>
        <w:div w:id="1334795868">
          <w:marLeft w:val="0"/>
          <w:marRight w:val="0"/>
          <w:marTop w:val="0"/>
          <w:marBottom w:val="0"/>
          <w:divBdr>
            <w:top w:val="none" w:sz="0" w:space="0" w:color="auto"/>
            <w:left w:val="none" w:sz="0" w:space="0" w:color="auto"/>
            <w:bottom w:val="none" w:sz="0" w:space="0" w:color="auto"/>
            <w:right w:val="none" w:sz="0" w:space="0" w:color="auto"/>
          </w:divBdr>
        </w:div>
        <w:div w:id="1175849417">
          <w:marLeft w:val="0"/>
          <w:marRight w:val="0"/>
          <w:marTop w:val="0"/>
          <w:marBottom w:val="0"/>
          <w:divBdr>
            <w:top w:val="none" w:sz="0" w:space="0" w:color="auto"/>
            <w:left w:val="none" w:sz="0" w:space="0" w:color="auto"/>
            <w:bottom w:val="none" w:sz="0" w:space="0" w:color="auto"/>
            <w:right w:val="none" w:sz="0" w:space="0" w:color="auto"/>
          </w:divBdr>
        </w:div>
        <w:div w:id="879443270">
          <w:marLeft w:val="0"/>
          <w:marRight w:val="0"/>
          <w:marTop w:val="0"/>
          <w:marBottom w:val="0"/>
          <w:divBdr>
            <w:top w:val="none" w:sz="0" w:space="0" w:color="auto"/>
            <w:left w:val="none" w:sz="0" w:space="0" w:color="auto"/>
            <w:bottom w:val="none" w:sz="0" w:space="0" w:color="auto"/>
            <w:right w:val="none" w:sz="0" w:space="0" w:color="auto"/>
          </w:divBdr>
        </w:div>
        <w:div w:id="638727784">
          <w:marLeft w:val="0"/>
          <w:marRight w:val="0"/>
          <w:marTop w:val="0"/>
          <w:marBottom w:val="0"/>
          <w:divBdr>
            <w:top w:val="none" w:sz="0" w:space="0" w:color="auto"/>
            <w:left w:val="none" w:sz="0" w:space="0" w:color="auto"/>
            <w:bottom w:val="none" w:sz="0" w:space="0" w:color="auto"/>
            <w:right w:val="none" w:sz="0" w:space="0" w:color="auto"/>
          </w:divBdr>
        </w:div>
      </w:divsChild>
    </w:div>
    <w:div w:id="1407074069">
      <w:bodyDiv w:val="1"/>
      <w:marLeft w:val="0"/>
      <w:marRight w:val="0"/>
      <w:marTop w:val="0"/>
      <w:marBottom w:val="0"/>
      <w:divBdr>
        <w:top w:val="none" w:sz="0" w:space="0" w:color="auto"/>
        <w:left w:val="none" w:sz="0" w:space="0" w:color="auto"/>
        <w:bottom w:val="none" w:sz="0" w:space="0" w:color="auto"/>
        <w:right w:val="none" w:sz="0" w:space="0" w:color="auto"/>
      </w:divBdr>
      <w:divsChild>
        <w:div w:id="604312317">
          <w:marLeft w:val="0"/>
          <w:marRight w:val="0"/>
          <w:marTop w:val="0"/>
          <w:marBottom w:val="0"/>
          <w:divBdr>
            <w:top w:val="none" w:sz="0" w:space="0" w:color="auto"/>
            <w:left w:val="none" w:sz="0" w:space="0" w:color="auto"/>
            <w:bottom w:val="none" w:sz="0" w:space="0" w:color="auto"/>
            <w:right w:val="none" w:sz="0" w:space="0" w:color="auto"/>
          </w:divBdr>
        </w:div>
        <w:div w:id="123697512">
          <w:marLeft w:val="0"/>
          <w:marRight w:val="0"/>
          <w:marTop w:val="0"/>
          <w:marBottom w:val="0"/>
          <w:divBdr>
            <w:top w:val="none" w:sz="0" w:space="0" w:color="auto"/>
            <w:left w:val="none" w:sz="0" w:space="0" w:color="auto"/>
            <w:bottom w:val="none" w:sz="0" w:space="0" w:color="auto"/>
            <w:right w:val="none" w:sz="0" w:space="0" w:color="auto"/>
          </w:divBdr>
        </w:div>
        <w:div w:id="960647919">
          <w:marLeft w:val="0"/>
          <w:marRight w:val="0"/>
          <w:marTop w:val="0"/>
          <w:marBottom w:val="0"/>
          <w:divBdr>
            <w:top w:val="none" w:sz="0" w:space="0" w:color="auto"/>
            <w:left w:val="none" w:sz="0" w:space="0" w:color="auto"/>
            <w:bottom w:val="none" w:sz="0" w:space="0" w:color="auto"/>
            <w:right w:val="none" w:sz="0" w:space="0" w:color="auto"/>
          </w:divBdr>
        </w:div>
        <w:div w:id="1168058680">
          <w:marLeft w:val="0"/>
          <w:marRight w:val="0"/>
          <w:marTop w:val="0"/>
          <w:marBottom w:val="0"/>
          <w:divBdr>
            <w:top w:val="none" w:sz="0" w:space="0" w:color="auto"/>
            <w:left w:val="none" w:sz="0" w:space="0" w:color="auto"/>
            <w:bottom w:val="none" w:sz="0" w:space="0" w:color="auto"/>
            <w:right w:val="none" w:sz="0" w:space="0" w:color="auto"/>
          </w:divBdr>
        </w:div>
        <w:div w:id="699206693">
          <w:marLeft w:val="0"/>
          <w:marRight w:val="0"/>
          <w:marTop w:val="0"/>
          <w:marBottom w:val="0"/>
          <w:divBdr>
            <w:top w:val="none" w:sz="0" w:space="0" w:color="auto"/>
            <w:left w:val="none" w:sz="0" w:space="0" w:color="auto"/>
            <w:bottom w:val="none" w:sz="0" w:space="0" w:color="auto"/>
            <w:right w:val="none" w:sz="0" w:space="0" w:color="auto"/>
          </w:divBdr>
          <w:divsChild>
            <w:div w:id="894702177">
              <w:marLeft w:val="0"/>
              <w:marRight w:val="0"/>
              <w:marTop w:val="30"/>
              <w:marBottom w:val="30"/>
              <w:divBdr>
                <w:top w:val="none" w:sz="0" w:space="0" w:color="auto"/>
                <w:left w:val="none" w:sz="0" w:space="0" w:color="auto"/>
                <w:bottom w:val="none" w:sz="0" w:space="0" w:color="auto"/>
                <w:right w:val="none" w:sz="0" w:space="0" w:color="auto"/>
              </w:divBdr>
              <w:divsChild>
                <w:div w:id="1456287555">
                  <w:marLeft w:val="0"/>
                  <w:marRight w:val="0"/>
                  <w:marTop w:val="0"/>
                  <w:marBottom w:val="0"/>
                  <w:divBdr>
                    <w:top w:val="none" w:sz="0" w:space="0" w:color="auto"/>
                    <w:left w:val="none" w:sz="0" w:space="0" w:color="auto"/>
                    <w:bottom w:val="none" w:sz="0" w:space="0" w:color="auto"/>
                    <w:right w:val="none" w:sz="0" w:space="0" w:color="auto"/>
                  </w:divBdr>
                  <w:divsChild>
                    <w:div w:id="1772974821">
                      <w:marLeft w:val="0"/>
                      <w:marRight w:val="0"/>
                      <w:marTop w:val="0"/>
                      <w:marBottom w:val="0"/>
                      <w:divBdr>
                        <w:top w:val="none" w:sz="0" w:space="0" w:color="auto"/>
                        <w:left w:val="none" w:sz="0" w:space="0" w:color="auto"/>
                        <w:bottom w:val="none" w:sz="0" w:space="0" w:color="auto"/>
                        <w:right w:val="none" w:sz="0" w:space="0" w:color="auto"/>
                      </w:divBdr>
                    </w:div>
                    <w:div w:id="1796290739">
                      <w:marLeft w:val="0"/>
                      <w:marRight w:val="0"/>
                      <w:marTop w:val="0"/>
                      <w:marBottom w:val="0"/>
                      <w:divBdr>
                        <w:top w:val="none" w:sz="0" w:space="0" w:color="auto"/>
                        <w:left w:val="none" w:sz="0" w:space="0" w:color="auto"/>
                        <w:bottom w:val="none" w:sz="0" w:space="0" w:color="auto"/>
                        <w:right w:val="none" w:sz="0" w:space="0" w:color="auto"/>
                      </w:divBdr>
                    </w:div>
                  </w:divsChild>
                </w:div>
                <w:div w:id="426970933">
                  <w:marLeft w:val="0"/>
                  <w:marRight w:val="0"/>
                  <w:marTop w:val="0"/>
                  <w:marBottom w:val="0"/>
                  <w:divBdr>
                    <w:top w:val="none" w:sz="0" w:space="0" w:color="auto"/>
                    <w:left w:val="none" w:sz="0" w:space="0" w:color="auto"/>
                    <w:bottom w:val="none" w:sz="0" w:space="0" w:color="auto"/>
                    <w:right w:val="none" w:sz="0" w:space="0" w:color="auto"/>
                  </w:divBdr>
                  <w:divsChild>
                    <w:div w:id="1132015687">
                      <w:marLeft w:val="0"/>
                      <w:marRight w:val="0"/>
                      <w:marTop w:val="0"/>
                      <w:marBottom w:val="0"/>
                      <w:divBdr>
                        <w:top w:val="none" w:sz="0" w:space="0" w:color="auto"/>
                        <w:left w:val="none" w:sz="0" w:space="0" w:color="auto"/>
                        <w:bottom w:val="none" w:sz="0" w:space="0" w:color="auto"/>
                        <w:right w:val="none" w:sz="0" w:space="0" w:color="auto"/>
                      </w:divBdr>
                    </w:div>
                  </w:divsChild>
                </w:div>
                <w:div w:id="1477145322">
                  <w:marLeft w:val="0"/>
                  <w:marRight w:val="0"/>
                  <w:marTop w:val="0"/>
                  <w:marBottom w:val="0"/>
                  <w:divBdr>
                    <w:top w:val="none" w:sz="0" w:space="0" w:color="auto"/>
                    <w:left w:val="none" w:sz="0" w:space="0" w:color="auto"/>
                    <w:bottom w:val="none" w:sz="0" w:space="0" w:color="auto"/>
                    <w:right w:val="none" w:sz="0" w:space="0" w:color="auto"/>
                  </w:divBdr>
                  <w:divsChild>
                    <w:div w:id="2005432961">
                      <w:marLeft w:val="0"/>
                      <w:marRight w:val="0"/>
                      <w:marTop w:val="0"/>
                      <w:marBottom w:val="0"/>
                      <w:divBdr>
                        <w:top w:val="none" w:sz="0" w:space="0" w:color="auto"/>
                        <w:left w:val="none" w:sz="0" w:space="0" w:color="auto"/>
                        <w:bottom w:val="none" w:sz="0" w:space="0" w:color="auto"/>
                        <w:right w:val="none" w:sz="0" w:space="0" w:color="auto"/>
                      </w:divBdr>
                    </w:div>
                  </w:divsChild>
                </w:div>
                <w:div w:id="1439329416">
                  <w:marLeft w:val="0"/>
                  <w:marRight w:val="0"/>
                  <w:marTop w:val="0"/>
                  <w:marBottom w:val="0"/>
                  <w:divBdr>
                    <w:top w:val="none" w:sz="0" w:space="0" w:color="auto"/>
                    <w:left w:val="none" w:sz="0" w:space="0" w:color="auto"/>
                    <w:bottom w:val="none" w:sz="0" w:space="0" w:color="auto"/>
                    <w:right w:val="none" w:sz="0" w:space="0" w:color="auto"/>
                  </w:divBdr>
                  <w:divsChild>
                    <w:div w:id="528493309">
                      <w:marLeft w:val="0"/>
                      <w:marRight w:val="0"/>
                      <w:marTop w:val="0"/>
                      <w:marBottom w:val="0"/>
                      <w:divBdr>
                        <w:top w:val="none" w:sz="0" w:space="0" w:color="auto"/>
                        <w:left w:val="none" w:sz="0" w:space="0" w:color="auto"/>
                        <w:bottom w:val="none" w:sz="0" w:space="0" w:color="auto"/>
                        <w:right w:val="none" w:sz="0" w:space="0" w:color="auto"/>
                      </w:divBdr>
                    </w:div>
                    <w:div w:id="957762868">
                      <w:marLeft w:val="0"/>
                      <w:marRight w:val="0"/>
                      <w:marTop w:val="0"/>
                      <w:marBottom w:val="0"/>
                      <w:divBdr>
                        <w:top w:val="none" w:sz="0" w:space="0" w:color="auto"/>
                        <w:left w:val="none" w:sz="0" w:space="0" w:color="auto"/>
                        <w:bottom w:val="none" w:sz="0" w:space="0" w:color="auto"/>
                        <w:right w:val="none" w:sz="0" w:space="0" w:color="auto"/>
                      </w:divBdr>
                    </w:div>
                  </w:divsChild>
                </w:div>
                <w:div w:id="1489321486">
                  <w:marLeft w:val="0"/>
                  <w:marRight w:val="0"/>
                  <w:marTop w:val="0"/>
                  <w:marBottom w:val="0"/>
                  <w:divBdr>
                    <w:top w:val="none" w:sz="0" w:space="0" w:color="auto"/>
                    <w:left w:val="none" w:sz="0" w:space="0" w:color="auto"/>
                    <w:bottom w:val="none" w:sz="0" w:space="0" w:color="auto"/>
                    <w:right w:val="none" w:sz="0" w:space="0" w:color="auto"/>
                  </w:divBdr>
                  <w:divsChild>
                    <w:div w:id="983123256">
                      <w:marLeft w:val="0"/>
                      <w:marRight w:val="0"/>
                      <w:marTop w:val="0"/>
                      <w:marBottom w:val="0"/>
                      <w:divBdr>
                        <w:top w:val="none" w:sz="0" w:space="0" w:color="auto"/>
                        <w:left w:val="none" w:sz="0" w:space="0" w:color="auto"/>
                        <w:bottom w:val="none" w:sz="0" w:space="0" w:color="auto"/>
                        <w:right w:val="none" w:sz="0" w:space="0" w:color="auto"/>
                      </w:divBdr>
                    </w:div>
                    <w:div w:id="258609385">
                      <w:marLeft w:val="0"/>
                      <w:marRight w:val="0"/>
                      <w:marTop w:val="0"/>
                      <w:marBottom w:val="0"/>
                      <w:divBdr>
                        <w:top w:val="none" w:sz="0" w:space="0" w:color="auto"/>
                        <w:left w:val="none" w:sz="0" w:space="0" w:color="auto"/>
                        <w:bottom w:val="none" w:sz="0" w:space="0" w:color="auto"/>
                        <w:right w:val="none" w:sz="0" w:space="0" w:color="auto"/>
                      </w:divBdr>
                    </w:div>
                    <w:div w:id="852955399">
                      <w:marLeft w:val="0"/>
                      <w:marRight w:val="0"/>
                      <w:marTop w:val="0"/>
                      <w:marBottom w:val="0"/>
                      <w:divBdr>
                        <w:top w:val="none" w:sz="0" w:space="0" w:color="auto"/>
                        <w:left w:val="none" w:sz="0" w:space="0" w:color="auto"/>
                        <w:bottom w:val="none" w:sz="0" w:space="0" w:color="auto"/>
                        <w:right w:val="none" w:sz="0" w:space="0" w:color="auto"/>
                      </w:divBdr>
                    </w:div>
                    <w:div w:id="1098522932">
                      <w:marLeft w:val="0"/>
                      <w:marRight w:val="0"/>
                      <w:marTop w:val="0"/>
                      <w:marBottom w:val="0"/>
                      <w:divBdr>
                        <w:top w:val="none" w:sz="0" w:space="0" w:color="auto"/>
                        <w:left w:val="none" w:sz="0" w:space="0" w:color="auto"/>
                        <w:bottom w:val="none" w:sz="0" w:space="0" w:color="auto"/>
                        <w:right w:val="none" w:sz="0" w:space="0" w:color="auto"/>
                      </w:divBdr>
                    </w:div>
                    <w:div w:id="1279869154">
                      <w:marLeft w:val="0"/>
                      <w:marRight w:val="0"/>
                      <w:marTop w:val="0"/>
                      <w:marBottom w:val="0"/>
                      <w:divBdr>
                        <w:top w:val="none" w:sz="0" w:space="0" w:color="auto"/>
                        <w:left w:val="none" w:sz="0" w:space="0" w:color="auto"/>
                        <w:bottom w:val="none" w:sz="0" w:space="0" w:color="auto"/>
                        <w:right w:val="none" w:sz="0" w:space="0" w:color="auto"/>
                      </w:divBdr>
                    </w:div>
                    <w:div w:id="253320174">
                      <w:marLeft w:val="0"/>
                      <w:marRight w:val="0"/>
                      <w:marTop w:val="0"/>
                      <w:marBottom w:val="0"/>
                      <w:divBdr>
                        <w:top w:val="none" w:sz="0" w:space="0" w:color="auto"/>
                        <w:left w:val="none" w:sz="0" w:space="0" w:color="auto"/>
                        <w:bottom w:val="none" w:sz="0" w:space="0" w:color="auto"/>
                        <w:right w:val="none" w:sz="0" w:space="0" w:color="auto"/>
                      </w:divBdr>
                    </w:div>
                  </w:divsChild>
                </w:div>
                <w:div w:id="1626276680">
                  <w:marLeft w:val="0"/>
                  <w:marRight w:val="0"/>
                  <w:marTop w:val="0"/>
                  <w:marBottom w:val="0"/>
                  <w:divBdr>
                    <w:top w:val="none" w:sz="0" w:space="0" w:color="auto"/>
                    <w:left w:val="none" w:sz="0" w:space="0" w:color="auto"/>
                    <w:bottom w:val="none" w:sz="0" w:space="0" w:color="auto"/>
                    <w:right w:val="none" w:sz="0" w:space="0" w:color="auto"/>
                  </w:divBdr>
                  <w:divsChild>
                    <w:div w:id="1348678124">
                      <w:marLeft w:val="0"/>
                      <w:marRight w:val="0"/>
                      <w:marTop w:val="0"/>
                      <w:marBottom w:val="0"/>
                      <w:divBdr>
                        <w:top w:val="none" w:sz="0" w:space="0" w:color="auto"/>
                        <w:left w:val="none" w:sz="0" w:space="0" w:color="auto"/>
                        <w:bottom w:val="none" w:sz="0" w:space="0" w:color="auto"/>
                        <w:right w:val="none" w:sz="0" w:space="0" w:color="auto"/>
                      </w:divBdr>
                    </w:div>
                    <w:div w:id="1222132169">
                      <w:marLeft w:val="0"/>
                      <w:marRight w:val="0"/>
                      <w:marTop w:val="0"/>
                      <w:marBottom w:val="0"/>
                      <w:divBdr>
                        <w:top w:val="none" w:sz="0" w:space="0" w:color="auto"/>
                        <w:left w:val="none" w:sz="0" w:space="0" w:color="auto"/>
                        <w:bottom w:val="none" w:sz="0" w:space="0" w:color="auto"/>
                        <w:right w:val="none" w:sz="0" w:space="0" w:color="auto"/>
                      </w:divBdr>
                    </w:div>
                    <w:div w:id="1221476335">
                      <w:marLeft w:val="0"/>
                      <w:marRight w:val="0"/>
                      <w:marTop w:val="0"/>
                      <w:marBottom w:val="0"/>
                      <w:divBdr>
                        <w:top w:val="none" w:sz="0" w:space="0" w:color="auto"/>
                        <w:left w:val="none" w:sz="0" w:space="0" w:color="auto"/>
                        <w:bottom w:val="none" w:sz="0" w:space="0" w:color="auto"/>
                        <w:right w:val="none" w:sz="0" w:space="0" w:color="auto"/>
                      </w:divBdr>
                    </w:div>
                  </w:divsChild>
                </w:div>
                <w:div w:id="1951430308">
                  <w:marLeft w:val="0"/>
                  <w:marRight w:val="0"/>
                  <w:marTop w:val="0"/>
                  <w:marBottom w:val="0"/>
                  <w:divBdr>
                    <w:top w:val="none" w:sz="0" w:space="0" w:color="auto"/>
                    <w:left w:val="none" w:sz="0" w:space="0" w:color="auto"/>
                    <w:bottom w:val="none" w:sz="0" w:space="0" w:color="auto"/>
                    <w:right w:val="none" w:sz="0" w:space="0" w:color="auto"/>
                  </w:divBdr>
                  <w:divsChild>
                    <w:div w:id="17419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45912">
          <w:marLeft w:val="0"/>
          <w:marRight w:val="0"/>
          <w:marTop w:val="0"/>
          <w:marBottom w:val="0"/>
          <w:divBdr>
            <w:top w:val="none" w:sz="0" w:space="0" w:color="auto"/>
            <w:left w:val="none" w:sz="0" w:space="0" w:color="auto"/>
            <w:bottom w:val="none" w:sz="0" w:space="0" w:color="auto"/>
            <w:right w:val="none" w:sz="0" w:space="0" w:color="auto"/>
          </w:divBdr>
        </w:div>
        <w:div w:id="1538739502">
          <w:marLeft w:val="0"/>
          <w:marRight w:val="0"/>
          <w:marTop w:val="0"/>
          <w:marBottom w:val="0"/>
          <w:divBdr>
            <w:top w:val="none" w:sz="0" w:space="0" w:color="auto"/>
            <w:left w:val="none" w:sz="0" w:space="0" w:color="auto"/>
            <w:bottom w:val="none" w:sz="0" w:space="0" w:color="auto"/>
            <w:right w:val="none" w:sz="0" w:space="0" w:color="auto"/>
          </w:divBdr>
        </w:div>
        <w:div w:id="1546871393">
          <w:marLeft w:val="0"/>
          <w:marRight w:val="0"/>
          <w:marTop w:val="0"/>
          <w:marBottom w:val="0"/>
          <w:divBdr>
            <w:top w:val="none" w:sz="0" w:space="0" w:color="auto"/>
            <w:left w:val="none" w:sz="0" w:space="0" w:color="auto"/>
            <w:bottom w:val="none" w:sz="0" w:space="0" w:color="auto"/>
            <w:right w:val="none" w:sz="0" w:space="0" w:color="auto"/>
          </w:divBdr>
        </w:div>
        <w:div w:id="1480734455">
          <w:marLeft w:val="0"/>
          <w:marRight w:val="0"/>
          <w:marTop w:val="0"/>
          <w:marBottom w:val="0"/>
          <w:divBdr>
            <w:top w:val="none" w:sz="0" w:space="0" w:color="auto"/>
            <w:left w:val="none" w:sz="0" w:space="0" w:color="auto"/>
            <w:bottom w:val="none" w:sz="0" w:space="0" w:color="auto"/>
            <w:right w:val="none" w:sz="0" w:space="0" w:color="auto"/>
          </w:divBdr>
        </w:div>
        <w:div w:id="1011571525">
          <w:marLeft w:val="0"/>
          <w:marRight w:val="0"/>
          <w:marTop w:val="0"/>
          <w:marBottom w:val="0"/>
          <w:divBdr>
            <w:top w:val="none" w:sz="0" w:space="0" w:color="auto"/>
            <w:left w:val="none" w:sz="0" w:space="0" w:color="auto"/>
            <w:bottom w:val="none" w:sz="0" w:space="0" w:color="auto"/>
            <w:right w:val="none" w:sz="0" w:space="0" w:color="auto"/>
          </w:divBdr>
        </w:div>
        <w:div w:id="31154803">
          <w:marLeft w:val="0"/>
          <w:marRight w:val="0"/>
          <w:marTop w:val="0"/>
          <w:marBottom w:val="0"/>
          <w:divBdr>
            <w:top w:val="none" w:sz="0" w:space="0" w:color="auto"/>
            <w:left w:val="none" w:sz="0" w:space="0" w:color="auto"/>
            <w:bottom w:val="none" w:sz="0" w:space="0" w:color="auto"/>
            <w:right w:val="none" w:sz="0" w:space="0" w:color="auto"/>
          </w:divBdr>
        </w:div>
        <w:div w:id="1833175041">
          <w:marLeft w:val="0"/>
          <w:marRight w:val="0"/>
          <w:marTop w:val="0"/>
          <w:marBottom w:val="0"/>
          <w:divBdr>
            <w:top w:val="none" w:sz="0" w:space="0" w:color="auto"/>
            <w:left w:val="none" w:sz="0" w:space="0" w:color="auto"/>
            <w:bottom w:val="none" w:sz="0" w:space="0" w:color="auto"/>
            <w:right w:val="none" w:sz="0" w:space="0" w:color="auto"/>
          </w:divBdr>
        </w:div>
        <w:div w:id="1764179388">
          <w:marLeft w:val="0"/>
          <w:marRight w:val="0"/>
          <w:marTop w:val="0"/>
          <w:marBottom w:val="0"/>
          <w:divBdr>
            <w:top w:val="none" w:sz="0" w:space="0" w:color="auto"/>
            <w:left w:val="none" w:sz="0" w:space="0" w:color="auto"/>
            <w:bottom w:val="none" w:sz="0" w:space="0" w:color="auto"/>
            <w:right w:val="none" w:sz="0" w:space="0" w:color="auto"/>
          </w:divBdr>
        </w:div>
        <w:div w:id="1928876679">
          <w:marLeft w:val="0"/>
          <w:marRight w:val="0"/>
          <w:marTop w:val="0"/>
          <w:marBottom w:val="0"/>
          <w:divBdr>
            <w:top w:val="none" w:sz="0" w:space="0" w:color="auto"/>
            <w:left w:val="none" w:sz="0" w:space="0" w:color="auto"/>
            <w:bottom w:val="none" w:sz="0" w:space="0" w:color="auto"/>
            <w:right w:val="none" w:sz="0" w:space="0" w:color="auto"/>
          </w:divBdr>
        </w:div>
        <w:div w:id="91126031">
          <w:marLeft w:val="0"/>
          <w:marRight w:val="0"/>
          <w:marTop w:val="0"/>
          <w:marBottom w:val="0"/>
          <w:divBdr>
            <w:top w:val="none" w:sz="0" w:space="0" w:color="auto"/>
            <w:left w:val="none" w:sz="0" w:space="0" w:color="auto"/>
            <w:bottom w:val="none" w:sz="0" w:space="0" w:color="auto"/>
            <w:right w:val="none" w:sz="0" w:space="0" w:color="auto"/>
          </w:divBdr>
        </w:div>
        <w:div w:id="893856016">
          <w:marLeft w:val="0"/>
          <w:marRight w:val="0"/>
          <w:marTop w:val="0"/>
          <w:marBottom w:val="0"/>
          <w:divBdr>
            <w:top w:val="none" w:sz="0" w:space="0" w:color="auto"/>
            <w:left w:val="none" w:sz="0" w:space="0" w:color="auto"/>
            <w:bottom w:val="none" w:sz="0" w:space="0" w:color="auto"/>
            <w:right w:val="none" w:sz="0" w:space="0" w:color="auto"/>
          </w:divBdr>
        </w:div>
      </w:divsChild>
    </w:div>
    <w:div w:id="1576017137">
      <w:bodyDiv w:val="1"/>
      <w:marLeft w:val="0"/>
      <w:marRight w:val="0"/>
      <w:marTop w:val="0"/>
      <w:marBottom w:val="0"/>
      <w:divBdr>
        <w:top w:val="none" w:sz="0" w:space="0" w:color="auto"/>
        <w:left w:val="none" w:sz="0" w:space="0" w:color="auto"/>
        <w:bottom w:val="none" w:sz="0" w:space="0" w:color="auto"/>
        <w:right w:val="none" w:sz="0" w:space="0" w:color="auto"/>
      </w:divBdr>
      <w:divsChild>
        <w:div w:id="1829203477">
          <w:marLeft w:val="0"/>
          <w:marRight w:val="0"/>
          <w:marTop w:val="0"/>
          <w:marBottom w:val="0"/>
          <w:divBdr>
            <w:top w:val="none" w:sz="0" w:space="0" w:color="auto"/>
            <w:left w:val="none" w:sz="0" w:space="0" w:color="auto"/>
            <w:bottom w:val="none" w:sz="0" w:space="0" w:color="auto"/>
            <w:right w:val="none" w:sz="0" w:space="0" w:color="auto"/>
          </w:divBdr>
        </w:div>
        <w:div w:id="892421549">
          <w:marLeft w:val="0"/>
          <w:marRight w:val="0"/>
          <w:marTop w:val="0"/>
          <w:marBottom w:val="0"/>
          <w:divBdr>
            <w:top w:val="none" w:sz="0" w:space="0" w:color="auto"/>
            <w:left w:val="none" w:sz="0" w:space="0" w:color="auto"/>
            <w:bottom w:val="none" w:sz="0" w:space="0" w:color="auto"/>
            <w:right w:val="none" w:sz="0" w:space="0" w:color="auto"/>
          </w:divBdr>
        </w:div>
        <w:div w:id="363293362">
          <w:marLeft w:val="0"/>
          <w:marRight w:val="0"/>
          <w:marTop w:val="0"/>
          <w:marBottom w:val="0"/>
          <w:divBdr>
            <w:top w:val="none" w:sz="0" w:space="0" w:color="auto"/>
            <w:left w:val="none" w:sz="0" w:space="0" w:color="auto"/>
            <w:bottom w:val="none" w:sz="0" w:space="0" w:color="auto"/>
            <w:right w:val="none" w:sz="0" w:space="0" w:color="auto"/>
          </w:divBdr>
        </w:div>
        <w:div w:id="1713769142">
          <w:marLeft w:val="0"/>
          <w:marRight w:val="0"/>
          <w:marTop w:val="0"/>
          <w:marBottom w:val="0"/>
          <w:divBdr>
            <w:top w:val="none" w:sz="0" w:space="0" w:color="auto"/>
            <w:left w:val="none" w:sz="0" w:space="0" w:color="auto"/>
            <w:bottom w:val="none" w:sz="0" w:space="0" w:color="auto"/>
            <w:right w:val="none" w:sz="0" w:space="0" w:color="auto"/>
          </w:divBdr>
        </w:div>
        <w:div w:id="1759711932">
          <w:marLeft w:val="0"/>
          <w:marRight w:val="0"/>
          <w:marTop w:val="0"/>
          <w:marBottom w:val="0"/>
          <w:divBdr>
            <w:top w:val="none" w:sz="0" w:space="0" w:color="auto"/>
            <w:left w:val="none" w:sz="0" w:space="0" w:color="auto"/>
            <w:bottom w:val="none" w:sz="0" w:space="0" w:color="auto"/>
            <w:right w:val="none" w:sz="0" w:space="0" w:color="auto"/>
          </w:divBdr>
        </w:div>
        <w:div w:id="907805993">
          <w:marLeft w:val="0"/>
          <w:marRight w:val="0"/>
          <w:marTop w:val="0"/>
          <w:marBottom w:val="0"/>
          <w:divBdr>
            <w:top w:val="none" w:sz="0" w:space="0" w:color="auto"/>
            <w:left w:val="none" w:sz="0" w:space="0" w:color="auto"/>
            <w:bottom w:val="none" w:sz="0" w:space="0" w:color="auto"/>
            <w:right w:val="none" w:sz="0" w:space="0" w:color="auto"/>
          </w:divBdr>
        </w:div>
        <w:div w:id="82382494">
          <w:marLeft w:val="0"/>
          <w:marRight w:val="0"/>
          <w:marTop w:val="0"/>
          <w:marBottom w:val="0"/>
          <w:divBdr>
            <w:top w:val="none" w:sz="0" w:space="0" w:color="auto"/>
            <w:left w:val="none" w:sz="0" w:space="0" w:color="auto"/>
            <w:bottom w:val="none" w:sz="0" w:space="0" w:color="auto"/>
            <w:right w:val="none" w:sz="0" w:space="0" w:color="auto"/>
          </w:divBdr>
        </w:div>
        <w:div w:id="1614289941">
          <w:marLeft w:val="0"/>
          <w:marRight w:val="0"/>
          <w:marTop w:val="0"/>
          <w:marBottom w:val="0"/>
          <w:divBdr>
            <w:top w:val="none" w:sz="0" w:space="0" w:color="auto"/>
            <w:left w:val="none" w:sz="0" w:space="0" w:color="auto"/>
            <w:bottom w:val="none" w:sz="0" w:space="0" w:color="auto"/>
            <w:right w:val="none" w:sz="0" w:space="0" w:color="auto"/>
          </w:divBdr>
          <w:divsChild>
            <w:div w:id="278494416">
              <w:marLeft w:val="0"/>
              <w:marRight w:val="0"/>
              <w:marTop w:val="30"/>
              <w:marBottom w:val="30"/>
              <w:divBdr>
                <w:top w:val="none" w:sz="0" w:space="0" w:color="auto"/>
                <w:left w:val="none" w:sz="0" w:space="0" w:color="auto"/>
                <w:bottom w:val="none" w:sz="0" w:space="0" w:color="auto"/>
                <w:right w:val="none" w:sz="0" w:space="0" w:color="auto"/>
              </w:divBdr>
              <w:divsChild>
                <w:div w:id="1405495216">
                  <w:marLeft w:val="0"/>
                  <w:marRight w:val="0"/>
                  <w:marTop w:val="0"/>
                  <w:marBottom w:val="0"/>
                  <w:divBdr>
                    <w:top w:val="none" w:sz="0" w:space="0" w:color="auto"/>
                    <w:left w:val="none" w:sz="0" w:space="0" w:color="auto"/>
                    <w:bottom w:val="none" w:sz="0" w:space="0" w:color="auto"/>
                    <w:right w:val="none" w:sz="0" w:space="0" w:color="auto"/>
                  </w:divBdr>
                  <w:divsChild>
                    <w:div w:id="1641298684">
                      <w:marLeft w:val="0"/>
                      <w:marRight w:val="0"/>
                      <w:marTop w:val="0"/>
                      <w:marBottom w:val="0"/>
                      <w:divBdr>
                        <w:top w:val="none" w:sz="0" w:space="0" w:color="auto"/>
                        <w:left w:val="none" w:sz="0" w:space="0" w:color="auto"/>
                        <w:bottom w:val="none" w:sz="0" w:space="0" w:color="auto"/>
                        <w:right w:val="none" w:sz="0" w:space="0" w:color="auto"/>
                      </w:divBdr>
                    </w:div>
                    <w:div w:id="1667589873">
                      <w:marLeft w:val="0"/>
                      <w:marRight w:val="0"/>
                      <w:marTop w:val="0"/>
                      <w:marBottom w:val="0"/>
                      <w:divBdr>
                        <w:top w:val="none" w:sz="0" w:space="0" w:color="auto"/>
                        <w:left w:val="none" w:sz="0" w:space="0" w:color="auto"/>
                        <w:bottom w:val="none" w:sz="0" w:space="0" w:color="auto"/>
                        <w:right w:val="none" w:sz="0" w:space="0" w:color="auto"/>
                      </w:divBdr>
                    </w:div>
                  </w:divsChild>
                </w:div>
                <w:div w:id="897977426">
                  <w:marLeft w:val="0"/>
                  <w:marRight w:val="0"/>
                  <w:marTop w:val="0"/>
                  <w:marBottom w:val="0"/>
                  <w:divBdr>
                    <w:top w:val="none" w:sz="0" w:space="0" w:color="auto"/>
                    <w:left w:val="none" w:sz="0" w:space="0" w:color="auto"/>
                    <w:bottom w:val="none" w:sz="0" w:space="0" w:color="auto"/>
                    <w:right w:val="none" w:sz="0" w:space="0" w:color="auto"/>
                  </w:divBdr>
                  <w:divsChild>
                    <w:div w:id="531382785">
                      <w:marLeft w:val="0"/>
                      <w:marRight w:val="0"/>
                      <w:marTop w:val="0"/>
                      <w:marBottom w:val="0"/>
                      <w:divBdr>
                        <w:top w:val="none" w:sz="0" w:space="0" w:color="auto"/>
                        <w:left w:val="none" w:sz="0" w:space="0" w:color="auto"/>
                        <w:bottom w:val="none" w:sz="0" w:space="0" w:color="auto"/>
                        <w:right w:val="none" w:sz="0" w:space="0" w:color="auto"/>
                      </w:divBdr>
                    </w:div>
                  </w:divsChild>
                </w:div>
                <w:div w:id="117576563">
                  <w:marLeft w:val="0"/>
                  <w:marRight w:val="0"/>
                  <w:marTop w:val="0"/>
                  <w:marBottom w:val="0"/>
                  <w:divBdr>
                    <w:top w:val="none" w:sz="0" w:space="0" w:color="auto"/>
                    <w:left w:val="none" w:sz="0" w:space="0" w:color="auto"/>
                    <w:bottom w:val="none" w:sz="0" w:space="0" w:color="auto"/>
                    <w:right w:val="none" w:sz="0" w:space="0" w:color="auto"/>
                  </w:divBdr>
                  <w:divsChild>
                    <w:div w:id="796609111">
                      <w:marLeft w:val="0"/>
                      <w:marRight w:val="0"/>
                      <w:marTop w:val="0"/>
                      <w:marBottom w:val="0"/>
                      <w:divBdr>
                        <w:top w:val="none" w:sz="0" w:space="0" w:color="auto"/>
                        <w:left w:val="none" w:sz="0" w:space="0" w:color="auto"/>
                        <w:bottom w:val="none" w:sz="0" w:space="0" w:color="auto"/>
                        <w:right w:val="none" w:sz="0" w:space="0" w:color="auto"/>
                      </w:divBdr>
                    </w:div>
                  </w:divsChild>
                </w:div>
                <w:div w:id="546911584">
                  <w:marLeft w:val="0"/>
                  <w:marRight w:val="0"/>
                  <w:marTop w:val="0"/>
                  <w:marBottom w:val="0"/>
                  <w:divBdr>
                    <w:top w:val="none" w:sz="0" w:space="0" w:color="auto"/>
                    <w:left w:val="none" w:sz="0" w:space="0" w:color="auto"/>
                    <w:bottom w:val="none" w:sz="0" w:space="0" w:color="auto"/>
                    <w:right w:val="none" w:sz="0" w:space="0" w:color="auto"/>
                  </w:divBdr>
                  <w:divsChild>
                    <w:div w:id="830293924">
                      <w:marLeft w:val="0"/>
                      <w:marRight w:val="0"/>
                      <w:marTop w:val="0"/>
                      <w:marBottom w:val="0"/>
                      <w:divBdr>
                        <w:top w:val="none" w:sz="0" w:space="0" w:color="auto"/>
                        <w:left w:val="none" w:sz="0" w:space="0" w:color="auto"/>
                        <w:bottom w:val="none" w:sz="0" w:space="0" w:color="auto"/>
                        <w:right w:val="none" w:sz="0" w:space="0" w:color="auto"/>
                      </w:divBdr>
                    </w:div>
                    <w:div w:id="2059427500">
                      <w:marLeft w:val="0"/>
                      <w:marRight w:val="0"/>
                      <w:marTop w:val="0"/>
                      <w:marBottom w:val="0"/>
                      <w:divBdr>
                        <w:top w:val="none" w:sz="0" w:space="0" w:color="auto"/>
                        <w:left w:val="none" w:sz="0" w:space="0" w:color="auto"/>
                        <w:bottom w:val="none" w:sz="0" w:space="0" w:color="auto"/>
                        <w:right w:val="none" w:sz="0" w:space="0" w:color="auto"/>
                      </w:divBdr>
                    </w:div>
                  </w:divsChild>
                </w:div>
                <w:div w:id="290670036">
                  <w:marLeft w:val="0"/>
                  <w:marRight w:val="0"/>
                  <w:marTop w:val="0"/>
                  <w:marBottom w:val="0"/>
                  <w:divBdr>
                    <w:top w:val="none" w:sz="0" w:space="0" w:color="auto"/>
                    <w:left w:val="none" w:sz="0" w:space="0" w:color="auto"/>
                    <w:bottom w:val="none" w:sz="0" w:space="0" w:color="auto"/>
                    <w:right w:val="none" w:sz="0" w:space="0" w:color="auto"/>
                  </w:divBdr>
                  <w:divsChild>
                    <w:div w:id="1090198688">
                      <w:marLeft w:val="0"/>
                      <w:marRight w:val="0"/>
                      <w:marTop w:val="0"/>
                      <w:marBottom w:val="0"/>
                      <w:divBdr>
                        <w:top w:val="none" w:sz="0" w:space="0" w:color="auto"/>
                        <w:left w:val="none" w:sz="0" w:space="0" w:color="auto"/>
                        <w:bottom w:val="none" w:sz="0" w:space="0" w:color="auto"/>
                        <w:right w:val="none" w:sz="0" w:space="0" w:color="auto"/>
                      </w:divBdr>
                    </w:div>
                    <w:div w:id="271672507">
                      <w:marLeft w:val="0"/>
                      <w:marRight w:val="0"/>
                      <w:marTop w:val="0"/>
                      <w:marBottom w:val="0"/>
                      <w:divBdr>
                        <w:top w:val="none" w:sz="0" w:space="0" w:color="auto"/>
                        <w:left w:val="none" w:sz="0" w:space="0" w:color="auto"/>
                        <w:bottom w:val="none" w:sz="0" w:space="0" w:color="auto"/>
                        <w:right w:val="none" w:sz="0" w:space="0" w:color="auto"/>
                      </w:divBdr>
                    </w:div>
                    <w:div w:id="1274366060">
                      <w:marLeft w:val="0"/>
                      <w:marRight w:val="0"/>
                      <w:marTop w:val="0"/>
                      <w:marBottom w:val="0"/>
                      <w:divBdr>
                        <w:top w:val="none" w:sz="0" w:space="0" w:color="auto"/>
                        <w:left w:val="none" w:sz="0" w:space="0" w:color="auto"/>
                        <w:bottom w:val="none" w:sz="0" w:space="0" w:color="auto"/>
                        <w:right w:val="none" w:sz="0" w:space="0" w:color="auto"/>
                      </w:divBdr>
                    </w:div>
                    <w:div w:id="1737707749">
                      <w:marLeft w:val="0"/>
                      <w:marRight w:val="0"/>
                      <w:marTop w:val="0"/>
                      <w:marBottom w:val="0"/>
                      <w:divBdr>
                        <w:top w:val="none" w:sz="0" w:space="0" w:color="auto"/>
                        <w:left w:val="none" w:sz="0" w:space="0" w:color="auto"/>
                        <w:bottom w:val="none" w:sz="0" w:space="0" w:color="auto"/>
                        <w:right w:val="none" w:sz="0" w:space="0" w:color="auto"/>
                      </w:divBdr>
                    </w:div>
                  </w:divsChild>
                </w:div>
                <w:div w:id="1194003180">
                  <w:marLeft w:val="0"/>
                  <w:marRight w:val="0"/>
                  <w:marTop w:val="0"/>
                  <w:marBottom w:val="0"/>
                  <w:divBdr>
                    <w:top w:val="none" w:sz="0" w:space="0" w:color="auto"/>
                    <w:left w:val="none" w:sz="0" w:space="0" w:color="auto"/>
                    <w:bottom w:val="none" w:sz="0" w:space="0" w:color="auto"/>
                    <w:right w:val="none" w:sz="0" w:space="0" w:color="auto"/>
                  </w:divBdr>
                  <w:divsChild>
                    <w:div w:id="1751534598">
                      <w:marLeft w:val="0"/>
                      <w:marRight w:val="0"/>
                      <w:marTop w:val="0"/>
                      <w:marBottom w:val="0"/>
                      <w:divBdr>
                        <w:top w:val="none" w:sz="0" w:space="0" w:color="auto"/>
                        <w:left w:val="none" w:sz="0" w:space="0" w:color="auto"/>
                        <w:bottom w:val="none" w:sz="0" w:space="0" w:color="auto"/>
                        <w:right w:val="none" w:sz="0" w:space="0" w:color="auto"/>
                      </w:divBdr>
                    </w:div>
                    <w:div w:id="201358138">
                      <w:marLeft w:val="0"/>
                      <w:marRight w:val="0"/>
                      <w:marTop w:val="0"/>
                      <w:marBottom w:val="0"/>
                      <w:divBdr>
                        <w:top w:val="none" w:sz="0" w:space="0" w:color="auto"/>
                        <w:left w:val="none" w:sz="0" w:space="0" w:color="auto"/>
                        <w:bottom w:val="none" w:sz="0" w:space="0" w:color="auto"/>
                        <w:right w:val="none" w:sz="0" w:space="0" w:color="auto"/>
                      </w:divBdr>
                    </w:div>
                    <w:div w:id="368261786">
                      <w:marLeft w:val="0"/>
                      <w:marRight w:val="0"/>
                      <w:marTop w:val="0"/>
                      <w:marBottom w:val="0"/>
                      <w:divBdr>
                        <w:top w:val="none" w:sz="0" w:space="0" w:color="auto"/>
                        <w:left w:val="none" w:sz="0" w:space="0" w:color="auto"/>
                        <w:bottom w:val="none" w:sz="0" w:space="0" w:color="auto"/>
                        <w:right w:val="none" w:sz="0" w:space="0" w:color="auto"/>
                      </w:divBdr>
                    </w:div>
                    <w:div w:id="1539779699">
                      <w:marLeft w:val="0"/>
                      <w:marRight w:val="0"/>
                      <w:marTop w:val="0"/>
                      <w:marBottom w:val="0"/>
                      <w:divBdr>
                        <w:top w:val="none" w:sz="0" w:space="0" w:color="auto"/>
                        <w:left w:val="none" w:sz="0" w:space="0" w:color="auto"/>
                        <w:bottom w:val="none" w:sz="0" w:space="0" w:color="auto"/>
                        <w:right w:val="none" w:sz="0" w:space="0" w:color="auto"/>
                      </w:divBdr>
                    </w:div>
                    <w:div w:id="233129771">
                      <w:marLeft w:val="0"/>
                      <w:marRight w:val="0"/>
                      <w:marTop w:val="0"/>
                      <w:marBottom w:val="0"/>
                      <w:divBdr>
                        <w:top w:val="none" w:sz="0" w:space="0" w:color="auto"/>
                        <w:left w:val="none" w:sz="0" w:space="0" w:color="auto"/>
                        <w:bottom w:val="none" w:sz="0" w:space="0" w:color="auto"/>
                        <w:right w:val="none" w:sz="0" w:space="0" w:color="auto"/>
                      </w:divBdr>
                    </w:div>
                  </w:divsChild>
                </w:div>
                <w:div w:id="707803270">
                  <w:marLeft w:val="0"/>
                  <w:marRight w:val="0"/>
                  <w:marTop w:val="0"/>
                  <w:marBottom w:val="0"/>
                  <w:divBdr>
                    <w:top w:val="none" w:sz="0" w:space="0" w:color="auto"/>
                    <w:left w:val="none" w:sz="0" w:space="0" w:color="auto"/>
                    <w:bottom w:val="none" w:sz="0" w:space="0" w:color="auto"/>
                    <w:right w:val="none" w:sz="0" w:space="0" w:color="auto"/>
                  </w:divBdr>
                  <w:divsChild>
                    <w:div w:id="1355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36527">
      <w:bodyDiv w:val="1"/>
      <w:marLeft w:val="0"/>
      <w:marRight w:val="0"/>
      <w:marTop w:val="0"/>
      <w:marBottom w:val="0"/>
      <w:divBdr>
        <w:top w:val="none" w:sz="0" w:space="0" w:color="auto"/>
        <w:left w:val="none" w:sz="0" w:space="0" w:color="auto"/>
        <w:bottom w:val="none" w:sz="0" w:space="0" w:color="auto"/>
        <w:right w:val="none" w:sz="0" w:space="0" w:color="auto"/>
      </w:divBdr>
    </w:div>
    <w:div w:id="1665623243">
      <w:bodyDiv w:val="1"/>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 w:id="667905002">
          <w:marLeft w:val="0"/>
          <w:marRight w:val="0"/>
          <w:marTop w:val="0"/>
          <w:marBottom w:val="0"/>
          <w:divBdr>
            <w:top w:val="none" w:sz="0" w:space="0" w:color="auto"/>
            <w:left w:val="none" w:sz="0" w:space="0" w:color="auto"/>
            <w:bottom w:val="none" w:sz="0" w:space="0" w:color="auto"/>
            <w:right w:val="none" w:sz="0" w:space="0" w:color="auto"/>
          </w:divBdr>
        </w:div>
        <w:div w:id="308633625">
          <w:marLeft w:val="0"/>
          <w:marRight w:val="0"/>
          <w:marTop w:val="0"/>
          <w:marBottom w:val="0"/>
          <w:divBdr>
            <w:top w:val="none" w:sz="0" w:space="0" w:color="auto"/>
            <w:left w:val="none" w:sz="0" w:space="0" w:color="auto"/>
            <w:bottom w:val="none" w:sz="0" w:space="0" w:color="auto"/>
            <w:right w:val="none" w:sz="0" w:space="0" w:color="auto"/>
          </w:divBdr>
        </w:div>
        <w:div w:id="1199319146">
          <w:marLeft w:val="0"/>
          <w:marRight w:val="0"/>
          <w:marTop w:val="0"/>
          <w:marBottom w:val="0"/>
          <w:divBdr>
            <w:top w:val="none" w:sz="0" w:space="0" w:color="auto"/>
            <w:left w:val="none" w:sz="0" w:space="0" w:color="auto"/>
            <w:bottom w:val="none" w:sz="0" w:space="0" w:color="auto"/>
            <w:right w:val="none" w:sz="0" w:space="0" w:color="auto"/>
          </w:divBdr>
        </w:div>
        <w:div w:id="1917014261">
          <w:marLeft w:val="0"/>
          <w:marRight w:val="0"/>
          <w:marTop w:val="0"/>
          <w:marBottom w:val="0"/>
          <w:divBdr>
            <w:top w:val="none" w:sz="0" w:space="0" w:color="auto"/>
            <w:left w:val="none" w:sz="0" w:space="0" w:color="auto"/>
            <w:bottom w:val="none" w:sz="0" w:space="0" w:color="auto"/>
            <w:right w:val="none" w:sz="0" w:space="0" w:color="auto"/>
          </w:divBdr>
        </w:div>
        <w:div w:id="828443411">
          <w:marLeft w:val="0"/>
          <w:marRight w:val="0"/>
          <w:marTop w:val="0"/>
          <w:marBottom w:val="0"/>
          <w:divBdr>
            <w:top w:val="none" w:sz="0" w:space="0" w:color="auto"/>
            <w:left w:val="none" w:sz="0" w:space="0" w:color="auto"/>
            <w:bottom w:val="none" w:sz="0" w:space="0" w:color="auto"/>
            <w:right w:val="none" w:sz="0" w:space="0" w:color="auto"/>
          </w:divBdr>
        </w:div>
        <w:div w:id="531722256">
          <w:marLeft w:val="0"/>
          <w:marRight w:val="0"/>
          <w:marTop w:val="0"/>
          <w:marBottom w:val="0"/>
          <w:divBdr>
            <w:top w:val="none" w:sz="0" w:space="0" w:color="auto"/>
            <w:left w:val="none" w:sz="0" w:space="0" w:color="auto"/>
            <w:bottom w:val="none" w:sz="0" w:space="0" w:color="auto"/>
            <w:right w:val="none" w:sz="0" w:space="0" w:color="auto"/>
          </w:divBdr>
        </w:div>
        <w:div w:id="1011179998">
          <w:marLeft w:val="0"/>
          <w:marRight w:val="0"/>
          <w:marTop w:val="0"/>
          <w:marBottom w:val="0"/>
          <w:divBdr>
            <w:top w:val="none" w:sz="0" w:space="0" w:color="auto"/>
            <w:left w:val="none" w:sz="0" w:space="0" w:color="auto"/>
            <w:bottom w:val="none" w:sz="0" w:space="0" w:color="auto"/>
            <w:right w:val="none" w:sz="0" w:space="0" w:color="auto"/>
          </w:divBdr>
        </w:div>
        <w:div w:id="667827951">
          <w:marLeft w:val="0"/>
          <w:marRight w:val="0"/>
          <w:marTop w:val="0"/>
          <w:marBottom w:val="0"/>
          <w:divBdr>
            <w:top w:val="none" w:sz="0" w:space="0" w:color="auto"/>
            <w:left w:val="none" w:sz="0" w:space="0" w:color="auto"/>
            <w:bottom w:val="none" w:sz="0" w:space="0" w:color="auto"/>
            <w:right w:val="none" w:sz="0" w:space="0" w:color="auto"/>
          </w:divBdr>
        </w:div>
        <w:div w:id="43797184">
          <w:marLeft w:val="0"/>
          <w:marRight w:val="0"/>
          <w:marTop w:val="0"/>
          <w:marBottom w:val="0"/>
          <w:divBdr>
            <w:top w:val="none" w:sz="0" w:space="0" w:color="auto"/>
            <w:left w:val="none" w:sz="0" w:space="0" w:color="auto"/>
            <w:bottom w:val="none" w:sz="0" w:space="0" w:color="auto"/>
            <w:right w:val="none" w:sz="0" w:space="0" w:color="auto"/>
          </w:divBdr>
        </w:div>
        <w:div w:id="1944723233">
          <w:marLeft w:val="0"/>
          <w:marRight w:val="0"/>
          <w:marTop w:val="0"/>
          <w:marBottom w:val="0"/>
          <w:divBdr>
            <w:top w:val="none" w:sz="0" w:space="0" w:color="auto"/>
            <w:left w:val="none" w:sz="0" w:space="0" w:color="auto"/>
            <w:bottom w:val="none" w:sz="0" w:space="0" w:color="auto"/>
            <w:right w:val="none" w:sz="0" w:space="0" w:color="auto"/>
          </w:divBdr>
        </w:div>
        <w:div w:id="891577526">
          <w:marLeft w:val="0"/>
          <w:marRight w:val="0"/>
          <w:marTop w:val="0"/>
          <w:marBottom w:val="0"/>
          <w:divBdr>
            <w:top w:val="none" w:sz="0" w:space="0" w:color="auto"/>
            <w:left w:val="none" w:sz="0" w:space="0" w:color="auto"/>
            <w:bottom w:val="none" w:sz="0" w:space="0" w:color="auto"/>
            <w:right w:val="none" w:sz="0" w:space="0" w:color="auto"/>
          </w:divBdr>
        </w:div>
        <w:div w:id="1357391454">
          <w:marLeft w:val="0"/>
          <w:marRight w:val="0"/>
          <w:marTop w:val="0"/>
          <w:marBottom w:val="0"/>
          <w:divBdr>
            <w:top w:val="none" w:sz="0" w:space="0" w:color="auto"/>
            <w:left w:val="none" w:sz="0" w:space="0" w:color="auto"/>
            <w:bottom w:val="none" w:sz="0" w:space="0" w:color="auto"/>
            <w:right w:val="none" w:sz="0" w:space="0" w:color="auto"/>
          </w:divBdr>
        </w:div>
        <w:div w:id="2101951103">
          <w:marLeft w:val="0"/>
          <w:marRight w:val="0"/>
          <w:marTop w:val="0"/>
          <w:marBottom w:val="0"/>
          <w:divBdr>
            <w:top w:val="none" w:sz="0" w:space="0" w:color="auto"/>
            <w:left w:val="none" w:sz="0" w:space="0" w:color="auto"/>
            <w:bottom w:val="none" w:sz="0" w:space="0" w:color="auto"/>
            <w:right w:val="none" w:sz="0" w:space="0" w:color="auto"/>
          </w:divBdr>
        </w:div>
        <w:div w:id="1145658616">
          <w:marLeft w:val="0"/>
          <w:marRight w:val="0"/>
          <w:marTop w:val="0"/>
          <w:marBottom w:val="0"/>
          <w:divBdr>
            <w:top w:val="none" w:sz="0" w:space="0" w:color="auto"/>
            <w:left w:val="none" w:sz="0" w:space="0" w:color="auto"/>
            <w:bottom w:val="none" w:sz="0" w:space="0" w:color="auto"/>
            <w:right w:val="none" w:sz="0" w:space="0" w:color="auto"/>
          </w:divBdr>
        </w:div>
        <w:div w:id="1029333317">
          <w:marLeft w:val="0"/>
          <w:marRight w:val="0"/>
          <w:marTop w:val="0"/>
          <w:marBottom w:val="0"/>
          <w:divBdr>
            <w:top w:val="none" w:sz="0" w:space="0" w:color="auto"/>
            <w:left w:val="none" w:sz="0" w:space="0" w:color="auto"/>
            <w:bottom w:val="none" w:sz="0" w:space="0" w:color="auto"/>
            <w:right w:val="none" w:sz="0" w:space="0" w:color="auto"/>
          </w:divBdr>
        </w:div>
        <w:div w:id="2127965035">
          <w:marLeft w:val="0"/>
          <w:marRight w:val="0"/>
          <w:marTop w:val="0"/>
          <w:marBottom w:val="0"/>
          <w:divBdr>
            <w:top w:val="none" w:sz="0" w:space="0" w:color="auto"/>
            <w:left w:val="none" w:sz="0" w:space="0" w:color="auto"/>
            <w:bottom w:val="none" w:sz="0" w:space="0" w:color="auto"/>
            <w:right w:val="none" w:sz="0" w:space="0" w:color="auto"/>
          </w:divBdr>
        </w:div>
        <w:div w:id="1667661564">
          <w:marLeft w:val="0"/>
          <w:marRight w:val="0"/>
          <w:marTop w:val="0"/>
          <w:marBottom w:val="0"/>
          <w:divBdr>
            <w:top w:val="none" w:sz="0" w:space="0" w:color="auto"/>
            <w:left w:val="none" w:sz="0" w:space="0" w:color="auto"/>
            <w:bottom w:val="none" w:sz="0" w:space="0" w:color="auto"/>
            <w:right w:val="none" w:sz="0" w:space="0" w:color="auto"/>
          </w:divBdr>
        </w:div>
        <w:div w:id="359741122">
          <w:marLeft w:val="0"/>
          <w:marRight w:val="0"/>
          <w:marTop w:val="0"/>
          <w:marBottom w:val="0"/>
          <w:divBdr>
            <w:top w:val="none" w:sz="0" w:space="0" w:color="auto"/>
            <w:left w:val="none" w:sz="0" w:space="0" w:color="auto"/>
            <w:bottom w:val="none" w:sz="0" w:space="0" w:color="auto"/>
            <w:right w:val="none" w:sz="0" w:space="0" w:color="auto"/>
          </w:divBdr>
        </w:div>
        <w:div w:id="287199367">
          <w:marLeft w:val="0"/>
          <w:marRight w:val="0"/>
          <w:marTop w:val="0"/>
          <w:marBottom w:val="0"/>
          <w:divBdr>
            <w:top w:val="none" w:sz="0" w:space="0" w:color="auto"/>
            <w:left w:val="none" w:sz="0" w:space="0" w:color="auto"/>
            <w:bottom w:val="none" w:sz="0" w:space="0" w:color="auto"/>
            <w:right w:val="none" w:sz="0" w:space="0" w:color="auto"/>
          </w:divBdr>
        </w:div>
      </w:divsChild>
    </w:div>
    <w:div w:id="1799184850">
      <w:bodyDiv w:val="1"/>
      <w:marLeft w:val="0"/>
      <w:marRight w:val="0"/>
      <w:marTop w:val="0"/>
      <w:marBottom w:val="0"/>
      <w:divBdr>
        <w:top w:val="none" w:sz="0" w:space="0" w:color="auto"/>
        <w:left w:val="none" w:sz="0" w:space="0" w:color="auto"/>
        <w:bottom w:val="none" w:sz="0" w:space="0" w:color="auto"/>
        <w:right w:val="none" w:sz="0" w:space="0" w:color="auto"/>
      </w:divBdr>
      <w:divsChild>
        <w:div w:id="582299227">
          <w:marLeft w:val="0"/>
          <w:marRight w:val="0"/>
          <w:marTop w:val="0"/>
          <w:marBottom w:val="0"/>
          <w:divBdr>
            <w:top w:val="none" w:sz="0" w:space="0" w:color="auto"/>
            <w:left w:val="none" w:sz="0" w:space="0" w:color="auto"/>
            <w:bottom w:val="none" w:sz="0" w:space="0" w:color="auto"/>
            <w:right w:val="none" w:sz="0" w:space="0" w:color="auto"/>
          </w:divBdr>
        </w:div>
        <w:div w:id="1948586611">
          <w:marLeft w:val="0"/>
          <w:marRight w:val="0"/>
          <w:marTop w:val="0"/>
          <w:marBottom w:val="0"/>
          <w:divBdr>
            <w:top w:val="none" w:sz="0" w:space="0" w:color="auto"/>
            <w:left w:val="none" w:sz="0" w:space="0" w:color="auto"/>
            <w:bottom w:val="none" w:sz="0" w:space="0" w:color="auto"/>
            <w:right w:val="none" w:sz="0" w:space="0" w:color="auto"/>
          </w:divBdr>
        </w:div>
        <w:div w:id="1281180317">
          <w:marLeft w:val="0"/>
          <w:marRight w:val="0"/>
          <w:marTop w:val="0"/>
          <w:marBottom w:val="0"/>
          <w:divBdr>
            <w:top w:val="none" w:sz="0" w:space="0" w:color="auto"/>
            <w:left w:val="none" w:sz="0" w:space="0" w:color="auto"/>
            <w:bottom w:val="none" w:sz="0" w:space="0" w:color="auto"/>
            <w:right w:val="none" w:sz="0" w:space="0" w:color="auto"/>
          </w:divBdr>
        </w:div>
        <w:div w:id="537204724">
          <w:marLeft w:val="0"/>
          <w:marRight w:val="0"/>
          <w:marTop w:val="0"/>
          <w:marBottom w:val="0"/>
          <w:divBdr>
            <w:top w:val="none" w:sz="0" w:space="0" w:color="auto"/>
            <w:left w:val="none" w:sz="0" w:space="0" w:color="auto"/>
            <w:bottom w:val="none" w:sz="0" w:space="0" w:color="auto"/>
            <w:right w:val="none" w:sz="0" w:space="0" w:color="auto"/>
          </w:divBdr>
        </w:div>
        <w:div w:id="1762221769">
          <w:marLeft w:val="0"/>
          <w:marRight w:val="0"/>
          <w:marTop w:val="0"/>
          <w:marBottom w:val="0"/>
          <w:divBdr>
            <w:top w:val="none" w:sz="0" w:space="0" w:color="auto"/>
            <w:left w:val="none" w:sz="0" w:space="0" w:color="auto"/>
            <w:bottom w:val="none" w:sz="0" w:space="0" w:color="auto"/>
            <w:right w:val="none" w:sz="0" w:space="0" w:color="auto"/>
          </w:divBdr>
        </w:div>
        <w:div w:id="1607888403">
          <w:marLeft w:val="0"/>
          <w:marRight w:val="0"/>
          <w:marTop w:val="0"/>
          <w:marBottom w:val="0"/>
          <w:divBdr>
            <w:top w:val="none" w:sz="0" w:space="0" w:color="auto"/>
            <w:left w:val="none" w:sz="0" w:space="0" w:color="auto"/>
            <w:bottom w:val="none" w:sz="0" w:space="0" w:color="auto"/>
            <w:right w:val="none" w:sz="0" w:space="0" w:color="auto"/>
          </w:divBdr>
        </w:div>
        <w:div w:id="1694190885">
          <w:marLeft w:val="0"/>
          <w:marRight w:val="0"/>
          <w:marTop w:val="0"/>
          <w:marBottom w:val="0"/>
          <w:divBdr>
            <w:top w:val="none" w:sz="0" w:space="0" w:color="auto"/>
            <w:left w:val="none" w:sz="0" w:space="0" w:color="auto"/>
            <w:bottom w:val="none" w:sz="0" w:space="0" w:color="auto"/>
            <w:right w:val="none" w:sz="0" w:space="0" w:color="auto"/>
          </w:divBdr>
        </w:div>
        <w:div w:id="615068419">
          <w:marLeft w:val="0"/>
          <w:marRight w:val="0"/>
          <w:marTop w:val="0"/>
          <w:marBottom w:val="0"/>
          <w:divBdr>
            <w:top w:val="none" w:sz="0" w:space="0" w:color="auto"/>
            <w:left w:val="none" w:sz="0" w:space="0" w:color="auto"/>
            <w:bottom w:val="none" w:sz="0" w:space="0" w:color="auto"/>
            <w:right w:val="none" w:sz="0" w:space="0" w:color="auto"/>
          </w:divBdr>
        </w:div>
        <w:div w:id="554849585">
          <w:marLeft w:val="0"/>
          <w:marRight w:val="0"/>
          <w:marTop w:val="0"/>
          <w:marBottom w:val="0"/>
          <w:divBdr>
            <w:top w:val="none" w:sz="0" w:space="0" w:color="auto"/>
            <w:left w:val="none" w:sz="0" w:space="0" w:color="auto"/>
            <w:bottom w:val="none" w:sz="0" w:space="0" w:color="auto"/>
            <w:right w:val="none" w:sz="0" w:space="0" w:color="auto"/>
          </w:divBdr>
        </w:div>
        <w:div w:id="1452555287">
          <w:marLeft w:val="0"/>
          <w:marRight w:val="0"/>
          <w:marTop w:val="0"/>
          <w:marBottom w:val="0"/>
          <w:divBdr>
            <w:top w:val="none" w:sz="0" w:space="0" w:color="auto"/>
            <w:left w:val="none" w:sz="0" w:space="0" w:color="auto"/>
            <w:bottom w:val="none" w:sz="0" w:space="0" w:color="auto"/>
            <w:right w:val="none" w:sz="0" w:space="0" w:color="auto"/>
          </w:divBdr>
        </w:div>
        <w:div w:id="1722821420">
          <w:marLeft w:val="0"/>
          <w:marRight w:val="0"/>
          <w:marTop w:val="0"/>
          <w:marBottom w:val="0"/>
          <w:divBdr>
            <w:top w:val="none" w:sz="0" w:space="0" w:color="auto"/>
            <w:left w:val="none" w:sz="0" w:space="0" w:color="auto"/>
            <w:bottom w:val="none" w:sz="0" w:space="0" w:color="auto"/>
            <w:right w:val="none" w:sz="0" w:space="0" w:color="auto"/>
          </w:divBdr>
        </w:div>
        <w:div w:id="1579485986">
          <w:marLeft w:val="0"/>
          <w:marRight w:val="0"/>
          <w:marTop w:val="0"/>
          <w:marBottom w:val="0"/>
          <w:divBdr>
            <w:top w:val="none" w:sz="0" w:space="0" w:color="auto"/>
            <w:left w:val="none" w:sz="0" w:space="0" w:color="auto"/>
            <w:bottom w:val="none" w:sz="0" w:space="0" w:color="auto"/>
            <w:right w:val="none" w:sz="0" w:space="0" w:color="auto"/>
          </w:divBdr>
        </w:div>
        <w:div w:id="577982042">
          <w:marLeft w:val="0"/>
          <w:marRight w:val="0"/>
          <w:marTop w:val="0"/>
          <w:marBottom w:val="0"/>
          <w:divBdr>
            <w:top w:val="none" w:sz="0" w:space="0" w:color="auto"/>
            <w:left w:val="none" w:sz="0" w:space="0" w:color="auto"/>
            <w:bottom w:val="none" w:sz="0" w:space="0" w:color="auto"/>
            <w:right w:val="none" w:sz="0" w:space="0" w:color="auto"/>
          </w:divBdr>
        </w:div>
        <w:div w:id="2082168512">
          <w:marLeft w:val="0"/>
          <w:marRight w:val="0"/>
          <w:marTop w:val="0"/>
          <w:marBottom w:val="0"/>
          <w:divBdr>
            <w:top w:val="none" w:sz="0" w:space="0" w:color="auto"/>
            <w:left w:val="none" w:sz="0" w:space="0" w:color="auto"/>
            <w:bottom w:val="none" w:sz="0" w:space="0" w:color="auto"/>
            <w:right w:val="none" w:sz="0" w:space="0" w:color="auto"/>
          </w:divBdr>
        </w:div>
        <w:div w:id="2103454259">
          <w:marLeft w:val="0"/>
          <w:marRight w:val="0"/>
          <w:marTop w:val="0"/>
          <w:marBottom w:val="0"/>
          <w:divBdr>
            <w:top w:val="none" w:sz="0" w:space="0" w:color="auto"/>
            <w:left w:val="none" w:sz="0" w:space="0" w:color="auto"/>
            <w:bottom w:val="none" w:sz="0" w:space="0" w:color="auto"/>
            <w:right w:val="none" w:sz="0" w:space="0" w:color="auto"/>
          </w:divBdr>
        </w:div>
        <w:div w:id="2117827952">
          <w:marLeft w:val="0"/>
          <w:marRight w:val="0"/>
          <w:marTop w:val="0"/>
          <w:marBottom w:val="0"/>
          <w:divBdr>
            <w:top w:val="none" w:sz="0" w:space="0" w:color="auto"/>
            <w:left w:val="none" w:sz="0" w:space="0" w:color="auto"/>
            <w:bottom w:val="none" w:sz="0" w:space="0" w:color="auto"/>
            <w:right w:val="none" w:sz="0" w:space="0" w:color="auto"/>
          </w:divBdr>
        </w:div>
        <w:div w:id="1730500047">
          <w:marLeft w:val="0"/>
          <w:marRight w:val="0"/>
          <w:marTop w:val="0"/>
          <w:marBottom w:val="0"/>
          <w:divBdr>
            <w:top w:val="none" w:sz="0" w:space="0" w:color="auto"/>
            <w:left w:val="none" w:sz="0" w:space="0" w:color="auto"/>
            <w:bottom w:val="none" w:sz="0" w:space="0" w:color="auto"/>
            <w:right w:val="none" w:sz="0" w:space="0" w:color="auto"/>
          </w:divBdr>
        </w:div>
        <w:div w:id="221252353">
          <w:marLeft w:val="0"/>
          <w:marRight w:val="0"/>
          <w:marTop w:val="0"/>
          <w:marBottom w:val="0"/>
          <w:divBdr>
            <w:top w:val="none" w:sz="0" w:space="0" w:color="auto"/>
            <w:left w:val="none" w:sz="0" w:space="0" w:color="auto"/>
            <w:bottom w:val="none" w:sz="0" w:space="0" w:color="auto"/>
            <w:right w:val="none" w:sz="0" w:space="0" w:color="auto"/>
          </w:divBdr>
        </w:div>
        <w:div w:id="661154434">
          <w:marLeft w:val="0"/>
          <w:marRight w:val="0"/>
          <w:marTop w:val="0"/>
          <w:marBottom w:val="0"/>
          <w:divBdr>
            <w:top w:val="none" w:sz="0" w:space="0" w:color="auto"/>
            <w:left w:val="none" w:sz="0" w:space="0" w:color="auto"/>
            <w:bottom w:val="none" w:sz="0" w:space="0" w:color="auto"/>
            <w:right w:val="none" w:sz="0" w:space="0" w:color="auto"/>
          </w:divBdr>
        </w:div>
        <w:div w:id="503588260">
          <w:marLeft w:val="0"/>
          <w:marRight w:val="0"/>
          <w:marTop w:val="0"/>
          <w:marBottom w:val="0"/>
          <w:divBdr>
            <w:top w:val="none" w:sz="0" w:space="0" w:color="auto"/>
            <w:left w:val="none" w:sz="0" w:space="0" w:color="auto"/>
            <w:bottom w:val="none" w:sz="0" w:space="0" w:color="auto"/>
            <w:right w:val="none" w:sz="0" w:space="0" w:color="auto"/>
          </w:divBdr>
        </w:div>
        <w:div w:id="369571863">
          <w:marLeft w:val="0"/>
          <w:marRight w:val="0"/>
          <w:marTop w:val="0"/>
          <w:marBottom w:val="0"/>
          <w:divBdr>
            <w:top w:val="none" w:sz="0" w:space="0" w:color="auto"/>
            <w:left w:val="none" w:sz="0" w:space="0" w:color="auto"/>
            <w:bottom w:val="none" w:sz="0" w:space="0" w:color="auto"/>
            <w:right w:val="none" w:sz="0" w:space="0" w:color="auto"/>
          </w:divBdr>
        </w:div>
      </w:divsChild>
    </w:div>
    <w:div w:id="1849712926">
      <w:bodyDiv w:val="1"/>
      <w:marLeft w:val="0"/>
      <w:marRight w:val="0"/>
      <w:marTop w:val="0"/>
      <w:marBottom w:val="0"/>
      <w:divBdr>
        <w:top w:val="none" w:sz="0" w:space="0" w:color="auto"/>
        <w:left w:val="none" w:sz="0" w:space="0" w:color="auto"/>
        <w:bottom w:val="none" w:sz="0" w:space="0" w:color="auto"/>
        <w:right w:val="none" w:sz="0" w:space="0" w:color="auto"/>
      </w:divBdr>
      <w:divsChild>
        <w:div w:id="1511599967">
          <w:marLeft w:val="0"/>
          <w:marRight w:val="0"/>
          <w:marTop w:val="0"/>
          <w:marBottom w:val="0"/>
          <w:divBdr>
            <w:top w:val="none" w:sz="0" w:space="0" w:color="auto"/>
            <w:left w:val="none" w:sz="0" w:space="0" w:color="auto"/>
            <w:bottom w:val="none" w:sz="0" w:space="0" w:color="auto"/>
            <w:right w:val="none" w:sz="0" w:space="0" w:color="auto"/>
          </w:divBdr>
        </w:div>
        <w:div w:id="1655330672">
          <w:marLeft w:val="0"/>
          <w:marRight w:val="0"/>
          <w:marTop w:val="0"/>
          <w:marBottom w:val="0"/>
          <w:divBdr>
            <w:top w:val="none" w:sz="0" w:space="0" w:color="auto"/>
            <w:left w:val="none" w:sz="0" w:space="0" w:color="auto"/>
            <w:bottom w:val="none" w:sz="0" w:space="0" w:color="auto"/>
            <w:right w:val="none" w:sz="0" w:space="0" w:color="auto"/>
          </w:divBdr>
        </w:div>
        <w:div w:id="298926679">
          <w:marLeft w:val="0"/>
          <w:marRight w:val="0"/>
          <w:marTop w:val="0"/>
          <w:marBottom w:val="0"/>
          <w:divBdr>
            <w:top w:val="none" w:sz="0" w:space="0" w:color="auto"/>
            <w:left w:val="none" w:sz="0" w:space="0" w:color="auto"/>
            <w:bottom w:val="none" w:sz="0" w:space="0" w:color="auto"/>
            <w:right w:val="none" w:sz="0" w:space="0" w:color="auto"/>
          </w:divBdr>
        </w:div>
        <w:div w:id="345325147">
          <w:marLeft w:val="0"/>
          <w:marRight w:val="0"/>
          <w:marTop w:val="0"/>
          <w:marBottom w:val="0"/>
          <w:divBdr>
            <w:top w:val="none" w:sz="0" w:space="0" w:color="auto"/>
            <w:left w:val="none" w:sz="0" w:space="0" w:color="auto"/>
            <w:bottom w:val="none" w:sz="0" w:space="0" w:color="auto"/>
            <w:right w:val="none" w:sz="0" w:space="0" w:color="auto"/>
          </w:divBdr>
          <w:divsChild>
            <w:div w:id="147602840">
              <w:marLeft w:val="0"/>
              <w:marRight w:val="0"/>
              <w:marTop w:val="30"/>
              <w:marBottom w:val="30"/>
              <w:divBdr>
                <w:top w:val="none" w:sz="0" w:space="0" w:color="auto"/>
                <w:left w:val="none" w:sz="0" w:space="0" w:color="auto"/>
                <w:bottom w:val="none" w:sz="0" w:space="0" w:color="auto"/>
                <w:right w:val="none" w:sz="0" w:space="0" w:color="auto"/>
              </w:divBdr>
              <w:divsChild>
                <w:div w:id="2067797194">
                  <w:marLeft w:val="0"/>
                  <w:marRight w:val="0"/>
                  <w:marTop w:val="0"/>
                  <w:marBottom w:val="0"/>
                  <w:divBdr>
                    <w:top w:val="none" w:sz="0" w:space="0" w:color="auto"/>
                    <w:left w:val="none" w:sz="0" w:space="0" w:color="auto"/>
                    <w:bottom w:val="none" w:sz="0" w:space="0" w:color="auto"/>
                    <w:right w:val="none" w:sz="0" w:space="0" w:color="auto"/>
                  </w:divBdr>
                  <w:divsChild>
                    <w:div w:id="215554996">
                      <w:marLeft w:val="0"/>
                      <w:marRight w:val="0"/>
                      <w:marTop w:val="0"/>
                      <w:marBottom w:val="0"/>
                      <w:divBdr>
                        <w:top w:val="none" w:sz="0" w:space="0" w:color="auto"/>
                        <w:left w:val="none" w:sz="0" w:space="0" w:color="auto"/>
                        <w:bottom w:val="none" w:sz="0" w:space="0" w:color="auto"/>
                        <w:right w:val="none" w:sz="0" w:space="0" w:color="auto"/>
                      </w:divBdr>
                    </w:div>
                    <w:div w:id="1181774275">
                      <w:marLeft w:val="0"/>
                      <w:marRight w:val="0"/>
                      <w:marTop w:val="0"/>
                      <w:marBottom w:val="0"/>
                      <w:divBdr>
                        <w:top w:val="none" w:sz="0" w:space="0" w:color="auto"/>
                        <w:left w:val="none" w:sz="0" w:space="0" w:color="auto"/>
                        <w:bottom w:val="none" w:sz="0" w:space="0" w:color="auto"/>
                        <w:right w:val="none" w:sz="0" w:space="0" w:color="auto"/>
                      </w:divBdr>
                    </w:div>
                  </w:divsChild>
                </w:div>
                <w:div w:id="1637636538">
                  <w:marLeft w:val="0"/>
                  <w:marRight w:val="0"/>
                  <w:marTop w:val="0"/>
                  <w:marBottom w:val="0"/>
                  <w:divBdr>
                    <w:top w:val="none" w:sz="0" w:space="0" w:color="auto"/>
                    <w:left w:val="none" w:sz="0" w:space="0" w:color="auto"/>
                    <w:bottom w:val="none" w:sz="0" w:space="0" w:color="auto"/>
                    <w:right w:val="none" w:sz="0" w:space="0" w:color="auto"/>
                  </w:divBdr>
                  <w:divsChild>
                    <w:div w:id="630744364">
                      <w:marLeft w:val="0"/>
                      <w:marRight w:val="0"/>
                      <w:marTop w:val="0"/>
                      <w:marBottom w:val="0"/>
                      <w:divBdr>
                        <w:top w:val="none" w:sz="0" w:space="0" w:color="auto"/>
                        <w:left w:val="none" w:sz="0" w:space="0" w:color="auto"/>
                        <w:bottom w:val="none" w:sz="0" w:space="0" w:color="auto"/>
                        <w:right w:val="none" w:sz="0" w:space="0" w:color="auto"/>
                      </w:divBdr>
                    </w:div>
                  </w:divsChild>
                </w:div>
                <w:div w:id="937833443">
                  <w:marLeft w:val="0"/>
                  <w:marRight w:val="0"/>
                  <w:marTop w:val="0"/>
                  <w:marBottom w:val="0"/>
                  <w:divBdr>
                    <w:top w:val="none" w:sz="0" w:space="0" w:color="auto"/>
                    <w:left w:val="none" w:sz="0" w:space="0" w:color="auto"/>
                    <w:bottom w:val="none" w:sz="0" w:space="0" w:color="auto"/>
                    <w:right w:val="none" w:sz="0" w:space="0" w:color="auto"/>
                  </w:divBdr>
                  <w:divsChild>
                    <w:div w:id="1638948348">
                      <w:marLeft w:val="0"/>
                      <w:marRight w:val="0"/>
                      <w:marTop w:val="0"/>
                      <w:marBottom w:val="0"/>
                      <w:divBdr>
                        <w:top w:val="none" w:sz="0" w:space="0" w:color="auto"/>
                        <w:left w:val="none" w:sz="0" w:space="0" w:color="auto"/>
                        <w:bottom w:val="none" w:sz="0" w:space="0" w:color="auto"/>
                        <w:right w:val="none" w:sz="0" w:space="0" w:color="auto"/>
                      </w:divBdr>
                    </w:div>
                  </w:divsChild>
                </w:div>
                <w:div w:id="845558445">
                  <w:marLeft w:val="0"/>
                  <w:marRight w:val="0"/>
                  <w:marTop w:val="0"/>
                  <w:marBottom w:val="0"/>
                  <w:divBdr>
                    <w:top w:val="none" w:sz="0" w:space="0" w:color="auto"/>
                    <w:left w:val="none" w:sz="0" w:space="0" w:color="auto"/>
                    <w:bottom w:val="none" w:sz="0" w:space="0" w:color="auto"/>
                    <w:right w:val="none" w:sz="0" w:space="0" w:color="auto"/>
                  </w:divBdr>
                  <w:divsChild>
                    <w:div w:id="847019611">
                      <w:marLeft w:val="0"/>
                      <w:marRight w:val="0"/>
                      <w:marTop w:val="0"/>
                      <w:marBottom w:val="0"/>
                      <w:divBdr>
                        <w:top w:val="none" w:sz="0" w:space="0" w:color="auto"/>
                        <w:left w:val="none" w:sz="0" w:space="0" w:color="auto"/>
                        <w:bottom w:val="none" w:sz="0" w:space="0" w:color="auto"/>
                        <w:right w:val="none" w:sz="0" w:space="0" w:color="auto"/>
                      </w:divBdr>
                    </w:div>
                    <w:div w:id="971248135">
                      <w:marLeft w:val="0"/>
                      <w:marRight w:val="0"/>
                      <w:marTop w:val="0"/>
                      <w:marBottom w:val="0"/>
                      <w:divBdr>
                        <w:top w:val="none" w:sz="0" w:space="0" w:color="auto"/>
                        <w:left w:val="none" w:sz="0" w:space="0" w:color="auto"/>
                        <w:bottom w:val="none" w:sz="0" w:space="0" w:color="auto"/>
                        <w:right w:val="none" w:sz="0" w:space="0" w:color="auto"/>
                      </w:divBdr>
                    </w:div>
                  </w:divsChild>
                </w:div>
                <w:div w:id="298069831">
                  <w:marLeft w:val="0"/>
                  <w:marRight w:val="0"/>
                  <w:marTop w:val="0"/>
                  <w:marBottom w:val="0"/>
                  <w:divBdr>
                    <w:top w:val="none" w:sz="0" w:space="0" w:color="auto"/>
                    <w:left w:val="none" w:sz="0" w:space="0" w:color="auto"/>
                    <w:bottom w:val="none" w:sz="0" w:space="0" w:color="auto"/>
                    <w:right w:val="none" w:sz="0" w:space="0" w:color="auto"/>
                  </w:divBdr>
                  <w:divsChild>
                    <w:div w:id="941689107">
                      <w:marLeft w:val="0"/>
                      <w:marRight w:val="0"/>
                      <w:marTop w:val="0"/>
                      <w:marBottom w:val="0"/>
                      <w:divBdr>
                        <w:top w:val="none" w:sz="0" w:space="0" w:color="auto"/>
                        <w:left w:val="none" w:sz="0" w:space="0" w:color="auto"/>
                        <w:bottom w:val="none" w:sz="0" w:space="0" w:color="auto"/>
                        <w:right w:val="none" w:sz="0" w:space="0" w:color="auto"/>
                      </w:divBdr>
                    </w:div>
                    <w:div w:id="331446387">
                      <w:marLeft w:val="0"/>
                      <w:marRight w:val="0"/>
                      <w:marTop w:val="0"/>
                      <w:marBottom w:val="0"/>
                      <w:divBdr>
                        <w:top w:val="none" w:sz="0" w:space="0" w:color="auto"/>
                        <w:left w:val="none" w:sz="0" w:space="0" w:color="auto"/>
                        <w:bottom w:val="none" w:sz="0" w:space="0" w:color="auto"/>
                        <w:right w:val="none" w:sz="0" w:space="0" w:color="auto"/>
                      </w:divBdr>
                    </w:div>
                    <w:div w:id="2010710282">
                      <w:marLeft w:val="0"/>
                      <w:marRight w:val="0"/>
                      <w:marTop w:val="0"/>
                      <w:marBottom w:val="0"/>
                      <w:divBdr>
                        <w:top w:val="none" w:sz="0" w:space="0" w:color="auto"/>
                        <w:left w:val="none" w:sz="0" w:space="0" w:color="auto"/>
                        <w:bottom w:val="none" w:sz="0" w:space="0" w:color="auto"/>
                        <w:right w:val="none" w:sz="0" w:space="0" w:color="auto"/>
                      </w:divBdr>
                    </w:div>
                    <w:div w:id="644968062">
                      <w:marLeft w:val="0"/>
                      <w:marRight w:val="0"/>
                      <w:marTop w:val="0"/>
                      <w:marBottom w:val="0"/>
                      <w:divBdr>
                        <w:top w:val="none" w:sz="0" w:space="0" w:color="auto"/>
                        <w:left w:val="none" w:sz="0" w:space="0" w:color="auto"/>
                        <w:bottom w:val="none" w:sz="0" w:space="0" w:color="auto"/>
                        <w:right w:val="none" w:sz="0" w:space="0" w:color="auto"/>
                      </w:divBdr>
                    </w:div>
                    <w:div w:id="349528026">
                      <w:marLeft w:val="0"/>
                      <w:marRight w:val="0"/>
                      <w:marTop w:val="0"/>
                      <w:marBottom w:val="0"/>
                      <w:divBdr>
                        <w:top w:val="none" w:sz="0" w:space="0" w:color="auto"/>
                        <w:left w:val="none" w:sz="0" w:space="0" w:color="auto"/>
                        <w:bottom w:val="none" w:sz="0" w:space="0" w:color="auto"/>
                        <w:right w:val="none" w:sz="0" w:space="0" w:color="auto"/>
                      </w:divBdr>
                    </w:div>
                    <w:div w:id="304356084">
                      <w:marLeft w:val="0"/>
                      <w:marRight w:val="0"/>
                      <w:marTop w:val="0"/>
                      <w:marBottom w:val="0"/>
                      <w:divBdr>
                        <w:top w:val="none" w:sz="0" w:space="0" w:color="auto"/>
                        <w:left w:val="none" w:sz="0" w:space="0" w:color="auto"/>
                        <w:bottom w:val="none" w:sz="0" w:space="0" w:color="auto"/>
                        <w:right w:val="none" w:sz="0" w:space="0" w:color="auto"/>
                      </w:divBdr>
                    </w:div>
                    <w:div w:id="53354035">
                      <w:marLeft w:val="0"/>
                      <w:marRight w:val="0"/>
                      <w:marTop w:val="0"/>
                      <w:marBottom w:val="0"/>
                      <w:divBdr>
                        <w:top w:val="none" w:sz="0" w:space="0" w:color="auto"/>
                        <w:left w:val="none" w:sz="0" w:space="0" w:color="auto"/>
                        <w:bottom w:val="none" w:sz="0" w:space="0" w:color="auto"/>
                        <w:right w:val="none" w:sz="0" w:space="0" w:color="auto"/>
                      </w:divBdr>
                    </w:div>
                  </w:divsChild>
                </w:div>
                <w:div w:id="534074319">
                  <w:marLeft w:val="0"/>
                  <w:marRight w:val="0"/>
                  <w:marTop w:val="0"/>
                  <w:marBottom w:val="0"/>
                  <w:divBdr>
                    <w:top w:val="none" w:sz="0" w:space="0" w:color="auto"/>
                    <w:left w:val="none" w:sz="0" w:space="0" w:color="auto"/>
                    <w:bottom w:val="none" w:sz="0" w:space="0" w:color="auto"/>
                    <w:right w:val="none" w:sz="0" w:space="0" w:color="auto"/>
                  </w:divBdr>
                  <w:divsChild>
                    <w:div w:id="691418565">
                      <w:marLeft w:val="0"/>
                      <w:marRight w:val="0"/>
                      <w:marTop w:val="0"/>
                      <w:marBottom w:val="0"/>
                      <w:divBdr>
                        <w:top w:val="none" w:sz="0" w:space="0" w:color="auto"/>
                        <w:left w:val="none" w:sz="0" w:space="0" w:color="auto"/>
                        <w:bottom w:val="none" w:sz="0" w:space="0" w:color="auto"/>
                        <w:right w:val="none" w:sz="0" w:space="0" w:color="auto"/>
                      </w:divBdr>
                    </w:div>
                    <w:div w:id="815561600">
                      <w:marLeft w:val="0"/>
                      <w:marRight w:val="0"/>
                      <w:marTop w:val="0"/>
                      <w:marBottom w:val="0"/>
                      <w:divBdr>
                        <w:top w:val="none" w:sz="0" w:space="0" w:color="auto"/>
                        <w:left w:val="none" w:sz="0" w:space="0" w:color="auto"/>
                        <w:bottom w:val="none" w:sz="0" w:space="0" w:color="auto"/>
                        <w:right w:val="none" w:sz="0" w:space="0" w:color="auto"/>
                      </w:divBdr>
                    </w:div>
                    <w:div w:id="2007322033">
                      <w:marLeft w:val="0"/>
                      <w:marRight w:val="0"/>
                      <w:marTop w:val="0"/>
                      <w:marBottom w:val="0"/>
                      <w:divBdr>
                        <w:top w:val="none" w:sz="0" w:space="0" w:color="auto"/>
                        <w:left w:val="none" w:sz="0" w:space="0" w:color="auto"/>
                        <w:bottom w:val="none" w:sz="0" w:space="0" w:color="auto"/>
                        <w:right w:val="none" w:sz="0" w:space="0" w:color="auto"/>
                      </w:divBdr>
                    </w:div>
                  </w:divsChild>
                </w:div>
                <w:div w:id="161362528">
                  <w:marLeft w:val="0"/>
                  <w:marRight w:val="0"/>
                  <w:marTop w:val="0"/>
                  <w:marBottom w:val="0"/>
                  <w:divBdr>
                    <w:top w:val="none" w:sz="0" w:space="0" w:color="auto"/>
                    <w:left w:val="none" w:sz="0" w:space="0" w:color="auto"/>
                    <w:bottom w:val="none" w:sz="0" w:space="0" w:color="auto"/>
                    <w:right w:val="none" w:sz="0" w:space="0" w:color="auto"/>
                  </w:divBdr>
                  <w:divsChild>
                    <w:div w:id="12432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27373">
          <w:marLeft w:val="0"/>
          <w:marRight w:val="0"/>
          <w:marTop w:val="0"/>
          <w:marBottom w:val="0"/>
          <w:divBdr>
            <w:top w:val="none" w:sz="0" w:space="0" w:color="auto"/>
            <w:left w:val="none" w:sz="0" w:space="0" w:color="auto"/>
            <w:bottom w:val="none" w:sz="0" w:space="0" w:color="auto"/>
            <w:right w:val="none" w:sz="0" w:space="0" w:color="auto"/>
          </w:divBdr>
        </w:div>
        <w:div w:id="348141327">
          <w:marLeft w:val="0"/>
          <w:marRight w:val="0"/>
          <w:marTop w:val="0"/>
          <w:marBottom w:val="0"/>
          <w:divBdr>
            <w:top w:val="none" w:sz="0" w:space="0" w:color="auto"/>
            <w:left w:val="none" w:sz="0" w:space="0" w:color="auto"/>
            <w:bottom w:val="none" w:sz="0" w:space="0" w:color="auto"/>
            <w:right w:val="none" w:sz="0" w:space="0" w:color="auto"/>
          </w:divBdr>
        </w:div>
        <w:div w:id="519707567">
          <w:marLeft w:val="0"/>
          <w:marRight w:val="0"/>
          <w:marTop w:val="0"/>
          <w:marBottom w:val="0"/>
          <w:divBdr>
            <w:top w:val="none" w:sz="0" w:space="0" w:color="auto"/>
            <w:left w:val="none" w:sz="0" w:space="0" w:color="auto"/>
            <w:bottom w:val="none" w:sz="0" w:space="0" w:color="auto"/>
            <w:right w:val="none" w:sz="0" w:space="0" w:color="auto"/>
          </w:divBdr>
        </w:div>
        <w:div w:id="8289973">
          <w:marLeft w:val="0"/>
          <w:marRight w:val="0"/>
          <w:marTop w:val="0"/>
          <w:marBottom w:val="0"/>
          <w:divBdr>
            <w:top w:val="none" w:sz="0" w:space="0" w:color="auto"/>
            <w:left w:val="none" w:sz="0" w:space="0" w:color="auto"/>
            <w:bottom w:val="none" w:sz="0" w:space="0" w:color="auto"/>
            <w:right w:val="none" w:sz="0" w:space="0" w:color="auto"/>
          </w:divBdr>
        </w:div>
        <w:div w:id="1795517639">
          <w:marLeft w:val="0"/>
          <w:marRight w:val="0"/>
          <w:marTop w:val="0"/>
          <w:marBottom w:val="0"/>
          <w:divBdr>
            <w:top w:val="none" w:sz="0" w:space="0" w:color="auto"/>
            <w:left w:val="none" w:sz="0" w:space="0" w:color="auto"/>
            <w:bottom w:val="none" w:sz="0" w:space="0" w:color="auto"/>
            <w:right w:val="none" w:sz="0" w:space="0" w:color="auto"/>
          </w:divBdr>
        </w:div>
        <w:div w:id="890726601">
          <w:marLeft w:val="0"/>
          <w:marRight w:val="0"/>
          <w:marTop w:val="0"/>
          <w:marBottom w:val="0"/>
          <w:divBdr>
            <w:top w:val="none" w:sz="0" w:space="0" w:color="auto"/>
            <w:left w:val="none" w:sz="0" w:space="0" w:color="auto"/>
            <w:bottom w:val="none" w:sz="0" w:space="0" w:color="auto"/>
            <w:right w:val="none" w:sz="0" w:space="0" w:color="auto"/>
          </w:divBdr>
        </w:div>
        <w:div w:id="265355394">
          <w:marLeft w:val="0"/>
          <w:marRight w:val="0"/>
          <w:marTop w:val="0"/>
          <w:marBottom w:val="0"/>
          <w:divBdr>
            <w:top w:val="none" w:sz="0" w:space="0" w:color="auto"/>
            <w:left w:val="none" w:sz="0" w:space="0" w:color="auto"/>
            <w:bottom w:val="none" w:sz="0" w:space="0" w:color="auto"/>
            <w:right w:val="none" w:sz="0" w:space="0" w:color="auto"/>
          </w:divBdr>
        </w:div>
        <w:div w:id="49888806">
          <w:marLeft w:val="0"/>
          <w:marRight w:val="0"/>
          <w:marTop w:val="0"/>
          <w:marBottom w:val="0"/>
          <w:divBdr>
            <w:top w:val="none" w:sz="0" w:space="0" w:color="auto"/>
            <w:left w:val="none" w:sz="0" w:space="0" w:color="auto"/>
            <w:bottom w:val="none" w:sz="0" w:space="0" w:color="auto"/>
            <w:right w:val="none" w:sz="0" w:space="0" w:color="auto"/>
          </w:divBdr>
        </w:div>
        <w:div w:id="1549687947">
          <w:marLeft w:val="0"/>
          <w:marRight w:val="0"/>
          <w:marTop w:val="0"/>
          <w:marBottom w:val="0"/>
          <w:divBdr>
            <w:top w:val="none" w:sz="0" w:space="0" w:color="auto"/>
            <w:left w:val="none" w:sz="0" w:space="0" w:color="auto"/>
            <w:bottom w:val="none" w:sz="0" w:space="0" w:color="auto"/>
            <w:right w:val="none" w:sz="0" w:space="0" w:color="auto"/>
          </w:divBdr>
        </w:div>
        <w:div w:id="1415006256">
          <w:marLeft w:val="0"/>
          <w:marRight w:val="0"/>
          <w:marTop w:val="0"/>
          <w:marBottom w:val="0"/>
          <w:divBdr>
            <w:top w:val="none" w:sz="0" w:space="0" w:color="auto"/>
            <w:left w:val="none" w:sz="0" w:space="0" w:color="auto"/>
            <w:bottom w:val="none" w:sz="0" w:space="0" w:color="auto"/>
            <w:right w:val="none" w:sz="0" w:space="0" w:color="auto"/>
          </w:divBdr>
        </w:div>
        <w:div w:id="67919224">
          <w:marLeft w:val="0"/>
          <w:marRight w:val="0"/>
          <w:marTop w:val="0"/>
          <w:marBottom w:val="0"/>
          <w:divBdr>
            <w:top w:val="none" w:sz="0" w:space="0" w:color="auto"/>
            <w:left w:val="none" w:sz="0" w:space="0" w:color="auto"/>
            <w:bottom w:val="none" w:sz="0" w:space="0" w:color="auto"/>
            <w:right w:val="none" w:sz="0" w:space="0" w:color="auto"/>
          </w:divBdr>
        </w:div>
      </w:divsChild>
    </w:div>
    <w:div w:id="1865096990">
      <w:bodyDiv w:val="1"/>
      <w:marLeft w:val="0"/>
      <w:marRight w:val="0"/>
      <w:marTop w:val="0"/>
      <w:marBottom w:val="0"/>
      <w:divBdr>
        <w:top w:val="none" w:sz="0" w:space="0" w:color="auto"/>
        <w:left w:val="none" w:sz="0" w:space="0" w:color="auto"/>
        <w:bottom w:val="none" w:sz="0" w:space="0" w:color="auto"/>
        <w:right w:val="none" w:sz="0" w:space="0" w:color="auto"/>
      </w:divBdr>
      <w:divsChild>
        <w:div w:id="205070862">
          <w:marLeft w:val="0"/>
          <w:marRight w:val="0"/>
          <w:marTop w:val="0"/>
          <w:marBottom w:val="0"/>
          <w:divBdr>
            <w:top w:val="none" w:sz="0" w:space="0" w:color="auto"/>
            <w:left w:val="none" w:sz="0" w:space="0" w:color="auto"/>
            <w:bottom w:val="none" w:sz="0" w:space="0" w:color="auto"/>
            <w:right w:val="none" w:sz="0" w:space="0" w:color="auto"/>
          </w:divBdr>
        </w:div>
        <w:div w:id="206644639">
          <w:marLeft w:val="0"/>
          <w:marRight w:val="0"/>
          <w:marTop w:val="0"/>
          <w:marBottom w:val="0"/>
          <w:divBdr>
            <w:top w:val="none" w:sz="0" w:space="0" w:color="auto"/>
            <w:left w:val="none" w:sz="0" w:space="0" w:color="auto"/>
            <w:bottom w:val="none" w:sz="0" w:space="0" w:color="auto"/>
            <w:right w:val="none" w:sz="0" w:space="0" w:color="auto"/>
          </w:divBdr>
        </w:div>
        <w:div w:id="1398473516">
          <w:marLeft w:val="0"/>
          <w:marRight w:val="0"/>
          <w:marTop w:val="0"/>
          <w:marBottom w:val="0"/>
          <w:divBdr>
            <w:top w:val="none" w:sz="0" w:space="0" w:color="auto"/>
            <w:left w:val="none" w:sz="0" w:space="0" w:color="auto"/>
            <w:bottom w:val="none" w:sz="0" w:space="0" w:color="auto"/>
            <w:right w:val="none" w:sz="0" w:space="0" w:color="auto"/>
          </w:divBdr>
        </w:div>
        <w:div w:id="894198426">
          <w:marLeft w:val="0"/>
          <w:marRight w:val="0"/>
          <w:marTop w:val="0"/>
          <w:marBottom w:val="0"/>
          <w:divBdr>
            <w:top w:val="none" w:sz="0" w:space="0" w:color="auto"/>
            <w:left w:val="none" w:sz="0" w:space="0" w:color="auto"/>
            <w:bottom w:val="none" w:sz="0" w:space="0" w:color="auto"/>
            <w:right w:val="none" w:sz="0" w:space="0" w:color="auto"/>
          </w:divBdr>
        </w:div>
        <w:div w:id="1288969655">
          <w:marLeft w:val="0"/>
          <w:marRight w:val="0"/>
          <w:marTop w:val="0"/>
          <w:marBottom w:val="0"/>
          <w:divBdr>
            <w:top w:val="none" w:sz="0" w:space="0" w:color="auto"/>
            <w:left w:val="none" w:sz="0" w:space="0" w:color="auto"/>
            <w:bottom w:val="none" w:sz="0" w:space="0" w:color="auto"/>
            <w:right w:val="none" w:sz="0" w:space="0" w:color="auto"/>
          </w:divBdr>
        </w:div>
        <w:div w:id="1264918219">
          <w:marLeft w:val="0"/>
          <w:marRight w:val="0"/>
          <w:marTop w:val="0"/>
          <w:marBottom w:val="0"/>
          <w:divBdr>
            <w:top w:val="none" w:sz="0" w:space="0" w:color="auto"/>
            <w:left w:val="none" w:sz="0" w:space="0" w:color="auto"/>
            <w:bottom w:val="none" w:sz="0" w:space="0" w:color="auto"/>
            <w:right w:val="none" w:sz="0" w:space="0" w:color="auto"/>
          </w:divBdr>
        </w:div>
        <w:div w:id="1539704689">
          <w:marLeft w:val="0"/>
          <w:marRight w:val="0"/>
          <w:marTop w:val="0"/>
          <w:marBottom w:val="0"/>
          <w:divBdr>
            <w:top w:val="none" w:sz="0" w:space="0" w:color="auto"/>
            <w:left w:val="none" w:sz="0" w:space="0" w:color="auto"/>
            <w:bottom w:val="none" w:sz="0" w:space="0" w:color="auto"/>
            <w:right w:val="none" w:sz="0" w:space="0" w:color="auto"/>
          </w:divBdr>
        </w:div>
        <w:div w:id="1853493750">
          <w:marLeft w:val="0"/>
          <w:marRight w:val="0"/>
          <w:marTop w:val="0"/>
          <w:marBottom w:val="0"/>
          <w:divBdr>
            <w:top w:val="none" w:sz="0" w:space="0" w:color="auto"/>
            <w:left w:val="none" w:sz="0" w:space="0" w:color="auto"/>
            <w:bottom w:val="none" w:sz="0" w:space="0" w:color="auto"/>
            <w:right w:val="none" w:sz="0" w:space="0" w:color="auto"/>
          </w:divBdr>
        </w:div>
        <w:div w:id="371617428">
          <w:marLeft w:val="0"/>
          <w:marRight w:val="0"/>
          <w:marTop w:val="0"/>
          <w:marBottom w:val="0"/>
          <w:divBdr>
            <w:top w:val="none" w:sz="0" w:space="0" w:color="auto"/>
            <w:left w:val="none" w:sz="0" w:space="0" w:color="auto"/>
            <w:bottom w:val="none" w:sz="0" w:space="0" w:color="auto"/>
            <w:right w:val="none" w:sz="0" w:space="0" w:color="auto"/>
          </w:divBdr>
        </w:div>
        <w:div w:id="1003243556">
          <w:marLeft w:val="0"/>
          <w:marRight w:val="0"/>
          <w:marTop w:val="0"/>
          <w:marBottom w:val="0"/>
          <w:divBdr>
            <w:top w:val="none" w:sz="0" w:space="0" w:color="auto"/>
            <w:left w:val="none" w:sz="0" w:space="0" w:color="auto"/>
            <w:bottom w:val="none" w:sz="0" w:space="0" w:color="auto"/>
            <w:right w:val="none" w:sz="0" w:space="0" w:color="auto"/>
          </w:divBdr>
        </w:div>
        <w:div w:id="402218457">
          <w:marLeft w:val="0"/>
          <w:marRight w:val="0"/>
          <w:marTop w:val="0"/>
          <w:marBottom w:val="0"/>
          <w:divBdr>
            <w:top w:val="none" w:sz="0" w:space="0" w:color="auto"/>
            <w:left w:val="none" w:sz="0" w:space="0" w:color="auto"/>
            <w:bottom w:val="none" w:sz="0" w:space="0" w:color="auto"/>
            <w:right w:val="none" w:sz="0" w:space="0" w:color="auto"/>
          </w:divBdr>
        </w:div>
        <w:div w:id="1858929665">
          <w:marLeft w:val="0"/>
          <w:marRight w:val="0"/>
          <w:marTop w:val="0"/>
          <w:marBottom w:val="0"/>
          <w:divBdr>
            <w:top w:val="none" w:sz="0" w:space="0" w:color="auto"/>
            <w:left w:val="none" w:sz="0" w:space="0" w:color="auto"/>
            <w:bottom w:val="none" w:sz="0" w:space="0" w:color="auto"/>
            <w:right w:val="none" w:sz="0" w:space="0" w:color="auto"/>
          </w:divBdr>
        </w:div>
        <w:div w:id="718436944">
          <w:marLeft w:val="0"/>
          <w:marRight w:val="0"/>
          <w:marTop w:val="0"/>
          <w:marBottom w:val="0"/>
          <w:divBdr>
            <w:top w:val="none" w:sz="0" w:space="0" w:color="auto"/>
            <w:left w:val="none" w:sz="0" w:space="0" w:color="auto"/>
            <w:bottom w:val="none" w:sz="0" w:space="0" w:color="auto"/>
            <w:right w:val="none" w:sz="0" w:space="0" w:color="auto"/>
          </w:divBdr>
        </w:div>
        <w:div w:id="1843743031">
          <w:marLeft w:val="0"/>
          <w:marRight w:val="0"/>
          <w:marTop w:val="0"/>
          <w:marBottom w:val="0"/>
          <w:divBdr>
            <w:top w:val="none" w:sz="0" w:space="0" w:color="auto"/>
            <w:left w:val="none" w:sz="0" w:space="0" w:color="auto"/>
            <w:bottom w:val="none" w:sz="0" w:space="0" w:color="auto"/>
            <w:right w:val="none" w:sz="0" w:space="0" w:color="auto"/>
          </w:divBdr>
        </w:div>
        <w:div w:id="1443381953">
          <w:marLeft w:val="0"/>
          <w:marRight w:val="0"/>
          <w:marTop w:val="0"/>
          <w:marBottom w:val="0"/>
          <w:divBdr>
            <w:top w:val="none" w:sz="0" w:space="0" w:color="auto"/>
            <w:left w:val="none" w:sz="0" w:space="0" w:color="auto"/>
            <w:bottom w:val="none" w:sz="0" w:space="0" w:color="auto"/>
            <w:right w:val="none" w:sz="0" w:space="0" w:color="auto"/>
          </w:divBdr>
        </w:div>
        <w:div w:id="10425644">
          <w:marLeft w:val="0"/>
          <w:marRight w:val="0"/>
          <w:marTop w:val="0"/>
          <w:marBottom w:val="0"/>
          <w:divBdr>
            <w:top w:val="none" w:sz="0" w:space="0" w:color="auto"/>
            <w:left w:val="none" w:sz="0" w:space="0" w:color="auto"/>
            <w:bottom w:val="none" w:sz="0" w:space="0" w:color="auto"/>
            <w:right w:val="none" w:sz="0" w:space="0" w:color="auto"/>
          </w:divBdr>
        </w:div>
        <w:div w:id="1120496952">
          <w:marLeft w:val="0"/>
          <w:marRight w:val="0"/>
          <w:marTop w:val="0"/>
          <w:marBottom w:val="0"/>
          <w:divBdr>
            <w:top w:val="none" w:sz="0" w:space="0" w:color="auto"/>
            <w:left w:val="none" w:sz="0" w:space="0" w:color="auto"/>
            <w:bottom w:val="none" w:sz="0" w:space="0" w:color="auto"/>
            <w:right w:val="none" w:sz="0" w:space="0" w:color="auto"/>
          </w:divBdr>
        </w:div>
        <w:div w:id="783767989">
          <w:marLeft w:val="0"/>
          <w:marRight w:val="0"/>
          <w:marTop w:val="0"/>
          <w:marBottom w:val="0"/>
          <w:divBdr>
            <w:top w:val="none" w:sz="0" w:space="0" w:color="auto"/>
            <w:left w:val="none" w:sz="0" w:space="0" w:color="auto"/>
            <w:bottom w:val="none" w:sz="0" w:space="0" w:color="auto"/>
            <w:right w:val="none" w:sz="0" w:space="0" w:color="auto"/>
          </w:divBdr>
        </w:div>
        <w:div w:id="189875598">
          <w:marLeft w:val="0"/>
          <w:marRight w:val="0"/>
          <w:marTop w:val="0"/>
          <w:marBottom w:val="0"/>
          <w:divBdr>
            <w:top w:val="none" w:sz="0" w:space="0" w:color="auto"/>
            <w:left w:val="none" w:sz="0" w:space="0" w:color="auto"/>
            <w:bottom w:val="none" w:sz="0" w:space="0" w:color="auto"/>
            <w:right w:val="none" w:sz="0" w:space="0" w:color="auto"/>
          </w:divBdr>
        </w:div>
        <w:div w:id="1967730754">
          <w:marLeft w:val="0"/>
          <w:marRight w:val="0"/>
          <w:marTop w:val="0"/>
          <w:marBottom w:val="0"/>
          <w:divBdr>
            <w:top w:val="none" w:sz="0" w:space="0" w:color="auto"/>
            <w:left w:val="none" w:sz="0" w:space="0" w:color="auto"/>
            <w:bottom w:val="none" w:sz="0" w:space="0" w:color="auto"/>
            <w:right w:val="none" w:sz="0" w:space="0" w:color="auto"/>
          </w:divBdr>
        </w:div>
        <w:div w:id="1870529917">
          <w:marLeft w:val="0"/>
          <w:marRight w:val="0"/>
          <w:marTop w:val="0"/>
          <w:marBottom w:val="0"/>
          <w:divBdr>
            <w:top w:val="none" w:sz="0" w:space="0" w:color="auto"/>
            <w:left w:val="none" w:sz="0" w:space="0" w:color="auto"/>
            <w:bottom w:val="none" w:sz="0" w:space="0" w:color="auto"/>
            <w:right w:val="none" w:sz="0" w:space="0" w:color="auto"/>
          </w:divBdr>
        </w:div>
        <w:div w:id="536550372">
          <w:marLeft w:val="0"/>
          <w:marRight w:val="0"/>
          <w:marTop w:val="0"/>
          <w:marBottom w:val="0"/>
          <w:divBdr>
            <w:top w:val="none" w:sz="0" w:space="0" w:color="auto"/>
            <w:left w:val="none" w:sz="0" w:space="0" w:color="auto"/>
            <w:bottom w:val="none" w:sz="0" w:space="0" w:color="auto"/>
            <w:right w:val="none" w:sz="0" w:space="0" w:color="auto"/>
          </w:divBdr>
        </w:div>
        <w:div w:id="301811442">
          <w:marLeft w:val="0"/>
          <w:marRight w:val="0"/>
          <w:marTop w:val="0"/>
          <w:marBottom w:val="0"/>
          <w:divBdr>
            <w:top w:val="none" w:sz="0" w:space="0" w:color="auto"/>
            <w:left w:val="none" w:sz="0" w:space="0" w:color="auto"/>
            <w:bottom w:val="none" w:sz="0" w:space="0" w:color="auto"/>
            <w:right w:val="none" w:sz="0" w:space="0" w:color="auto"/>
          </w:divBdr>
        </w:div>
        <w:div w:id="1391151468">
          <w:marLeft w:val="0"/>
          <w:marRight w:val="0"/>
          <w:marTop w:val="0"/>
          <w:marBottom w:val="0"/>
          <w:divBdr>
            <w:top w:val="none" w:sz="0" w:space="0" w:color="auto"/>
            <w:left w:val="none" w:sz="0" w:space="0" w:color="auto"/>
            <w:bottom w:val="none" w:sz="0" w:space="0" w:color="auto"/>
            <w:right w:val="none" w:sz="0" w:space="0" w:color="auto"/>
          </w:divBdr>
        </w:div>
        <w:div w:id="1440417340">
          <w:marLeft w:val="0"/>
          <w:marRight w:val="0"/>
          <w:marTop w:val="0"/>
          <w:marBottom w:val="0"/>
          <w:divBdr>
            <w:top w:val="none" w:sz="0" w:space="0" w:color="auto"/>
            <w:left w:val="none" w:sz="0" w:space="0" w:color="auto"/>
            <w:bottom w:val="none" w:sz="0" w:space="0" w:color="auto"/>
            <w:right w:val="none" w:sz="0" w:space="0" w:color="auto"/>
          </w:divBdr>
        </w:div>
        <w:div w:id="989863156">
          <w:marLeft w:val="0"/>
          <w:marRight w:val="0"/>
          <w:marTop w:val="0"/>
          <w:marBottom w:val="0"/>
          <w:divBdr>
            <w:top w:val="none" w:sz="0" w:space="0" w:color="auto"/>
            <w:left w:val="none" w:sz="0" w:space="0" w:color="auto"/>
            <w:bottom w:val="none" w:sz="0" w:space="0" w:color="auto"/>
            <w:right w:val="none" w:sz="0" w:space="0" w:color="auto"/>
          </w:divBdr>
        </w:div>
        <w:div w:id="1603878181">
          <w:marLeft w:val="0"/>
          <w:marRight w:val="0"/>
          <w:marTop w:val="0"/>
          <w:marBottom w:val="0"/>
          <w:divBdr>
            <w:top w:val="none" w:sz="0" w:space="0" w:color="auto"/>
            <w:left w:val="none" w:sz="0" w:space="0" w:color="auto"/>
            <w:bottom w:val="none" w:sz="0" w:space="0" w:color="auto"/>
            <w:right w:val="none" w:sz="0" w:space="0" w:color="auto"/>
          </w:divBdr>
        </w:div>
        <w:div w:id="1475680225">
          <w:marLeft w:val="0"/>
          <w:marRight w:val="0"/>
          <w:marTop w:val="0"/>
          <w:marBottom w:val="0"/>
          <w:divBdr>
            <w:top w:val="none" w:sz="0" w:space="0" w:color="auto"/>
            <w:left w:val="none" w:sz="0" w:space="0" w:color="auto"/>
            <w:bottom w:val="none" w:sz="0" w:space="0" w:color="auto"/>
            <w:right w:val="none" w:sz="0" w:space="0" w:color="auto"/>
          </w:divBdr>
        </w:div>
        <w:div w:id="417025673">
          <w:marLeft w:val="0"/>
          <w:marRight w:val="0"/>
          <w:marTop w:val="0"/>
          <w:marBottom w:val="0"/>
          <w:divBdr>
            <w:top w:val="none" w:sz="0" w:space="0" w:color="auto"/>
            <w:left w:val="none" w:sz="0" w:space="0" w:color="auto"/>
            <w:bottom w:val="none" w:sz="0" w:space="0" w:color="auto"/>
            <w:right w:val="none" w:sz="0" w:space="0" w:color="auto"/>
          </w:divBdr>
        </w:div>
        <w:div w:id="2081948221">
          <w:marLeft w:val="0"/>
          <w:marRight w:val="0"/>
          <w:marTop w:val="0"/>
          <w:marBottom w:val="0"/>
          <w:divBdr>
            <w:top w:val="none" w:sz="0" w:space="0" w:color="auto"/>
            <w:left w:val="none" w:sz="0" w:space="0" w:color="auto"/>
            <w:bottom w:val="none" w:sz="0" w:space="0" w:color="auto"/>
            <w:right w:val="none" w:sz="0" w:space="0" w:color="auto"/>
          </w:divBdr>
        </w:div>
      </w:divsChild>
    </w:div>
    <w:div w:id="1892306860">
      <w:bodyDiv w:val="1"/>
      <w:marLeft w:val="0"/>
      <w:marRight w:val="0"/>
      <w:marTop w:val="0"/>
      <w:marBottom w:val="0"/>
      <w:divBdr>
        <w:top w:val="none" w:sz="0" w:space="0" w:color="auto"/>
        <w:left w:val="none" w:sz="0" w:space="0" w:color="auto"/>
        <w:bottom w:val="none" w:sz="0" w:space="0" w:color="auto"/>
        <w:right w:val="none" w:sz="0" w:space="0" w:color="auto"/>
      </w:divBdr>
      <w:divsChild>
        <w:div w:id="86998180">
          <w:marLeft w:val="0"/>
          <w:marRight w:val="0"/>
          <w:marTop w:val="0"/>
          <w:marBottom w:val="0"/>
          <w:divBdr>
            <w:top w:val="none" w:sz="0" w:space="0" w:color="auto"/>
            <w:left w:val="none" w:sz="0" w:space="0" w:color="auto"/>
            <w:bottom w:val="none" w:sz="0" w:space="0" w:color="auto"/>
            <w:right w:val="none" w:sz="0" w:space="0" w:color="auto"/>
          </w:divBdr>
        </w:div>
        <w:div w:id="1593705967">
          <w:marLeft w:val="0"/>
          <w:marRight w:val="0"/>
          <w:marTop w:val="0"/>
          <w:marBottom w:val="0"/>
          <w:divBdr>
            <w:top w:val="none" w:sz="0" w:space="0" w:color="auto"/>
            <w:left w:val="none" w:sz="0" w:space="0" w:color="auto"/>
            <w:bottom w:val="none" w:sz="0" w:space="0" w:color="auto"/>
            <w:right w:val="none" w:sz="0" w:space="0" w:color="auto"/>
          </w:divBdr>
        </w:div>
        <w:div w:id="430007162">
          <w:marLeft w:val="0"/>
          <w:marRight w:val="0"/>
          <w:marTop w:val="0"/>
          <w:marBottom w:val="0"/>
          <w:divBdr>
            <w:top w:val="none" w:sz="0" w:space="0" w:color="auto"/>
            <w:left w:val="none" w:sz="0" w:space="0" w:color="auto"/>
            <w:bottom w:val="none" w:sz="0" w:space="0" w:color="auto"/>
            <w:right w:val="none" w:sz="0" w:space="0" w:color="auto"/>
          </w:divBdr>
        </w:div>
        <w:div w:id="1542866771">
          <w:marLeft w:val="0"/>
          <w:marRight w:val="0"/>
          <w:marTop w:val="0"/>
          <w:marBottom w:val="0"/>
          <w:divBdr>
            <w:top w:val="none" w:sz="0" w:space="0" w:color="auto"/>
            <w:left w:val="none" w:sz="0" w:space="0" w:color="auto"/>
            <w:bottom w:val="none" w:sz="0" w:space="0" w:color="auto"/>
            <w:right w:val="none" w:sz="0" w:space="0" w:color="auto"/>
          </w:divBdr>
        </w:div>
        <w:div w:id="1209730818">
          <w:marLeft w:val="0"/>
          <w:marRight w:val="0"/>
          <w:marTop w:val="0"/>
          <w:marBottom w:val="0"/>
          <w:divBdr>
            <w:top w:val="none" w:sz="0" w:space="0" w:color="auto"/>
            <w:left w:val="none" w:sz="0" w:space="0" w:color="auto"/>
            <w:bottom w:val="none" w:sz="0" w:space="0" w:color="auto"/>
            <w:right w:val="none" w:sz="0" w:space="0" w:color="auto"/>
          </w:divBdr>
        </w:div>
        <w:div w:id="1493645469">
          <w:marLeft w:val="0"/>
          <w:marRight w:val="0"/>
          <w:marTop w:val="0"/>
          <w:marBottom w:val="0"/>
          <w:divBdr>
            <w:top w:val="none" w:sz="0" w:space="0" w:color="auto"/>
            <w:left w:val="none" w:sz="0" w:space="0" w:color="auto"/>
            <w:bottom w:val="none" w:sz="0" w:space="0" w:color="auto"/>
            <w:right w:val="none" w:sz="0" w:space="0" w:color="auto"/>
          </w:divBdr>
        </w:div>
        <w:div w:id="1757749543">
          <w:marLeft w:val="0"/>
          <w:marRight w:val="0"/>
          <w:marTop w:val="0"/>
          <w:marBottom w:val="0"/>
          <w:divBdr>
            <w:top w:val="none" w:sz="0" w:space="0" w:color="auto"/>
            <w:left w:val="none" w:sz="0" w:space="0" w:color="auto"/>
            <w:bottom w:val="none" w:sz="0" w:space="0" w:color="auto"/>
            <w:right w:val="none" w:sz="0" w:space="0" w:color="auto"/>
          </w:divBdr>
        </w:div>
        <w:div w:id="1902977837">
          <w:marLeft w:val="0"/>
          <w:marRight w:val="0"/>
          <w:marTop w:val="0"/>
          <w:marBottom w:val="0"/>
          <w:divBdr>
            <w:top w:val="none" w:sz="0" w:space="0" w:color="auto"/>
            <w:left w:val="none" w:sz="0" w:space="0" w:color="auto"/>
            <w:bottom w:val="none" w:sz="0" w:space="0" w:color="auto"/>
            <w:right w:val="none" w:sz="0" w:space="0" w:color="auto"/>
          </w:divBdr>
        </w:div>
        <w:div w:id="253826175">
          <w:marLeft w:val="0"/>
          <w:marRight w:val="0"/>
          <w:marTop w:val="0"/>
          <w:marBottom w:val="0"/>
          <w:divBdr>
            <w:top w:val="none" w:sz="0" w:space="0" w:color="auto"/>
            <w:left w:val="none" w:sz="0" w:space="0" w:color="auto"/>
            <w:bottom w:val="none" w:sz="0" w:space="0" w:color="auto"/>
            <w:right w:val="none" w:sz="0" w:space="0" w:color="auto"/>
          </w:divBdr>
        </w:div>
        <w:div w:id="1500148227">
          <w:marLeft w:val="0"/>
          <w:marRight w:val="0"/>
          <w:marTop w:val="0"/>
          <w:marBottom w:val="0"/>
          <w:divBdr>
            <w:top w:val="none" w:sz="0" w:space="0" w:color="auto"/>
            <w:left w:val="none" w:sz="0" w:space="0" w:color="auto"/>
            <w:bottom w:val="none" w:sz="0" w:space="0" w:color="auto"/>
            <w:right w:val="none" w:sz="0" w:space="0" w:color="auto"/>
          </w:divBdr>
        </w:div>
        <w:div w:id="387611974">
          <w:marLeft w:val="0"/>
          <w:marRight w:val="0"/>
          <w:marTop w:val="0"/>
          <w:marBottom w:val="0"/>
          <w:divBdr>
            <w:top w:val="none" w:sz="0" w:space="0" w:color="auto"/>
            <w:left w:val="none" w:sz="0" w:space="0" w:color="auto"/>
            <w:bottom w:val="none" w:sz="0" w:space="0" w:color="auto"/>
            <w:right w:val="none" w:sz="0" w:space="0" w:color="auto"/>
          </w:divBdr>
        </w:div>
        <w:div w:id="253050863">
          <w:marLeft w:val="0"/>
          <w:marRight w:val="0"/>
          <w:marTop w:val="0"/>
          <w:marBottom w:val="0"/>
          <w:divBdr>
            <w:top w:val="none" w:sz="0" w:space="0" w:color="auto"/>
            <w:left w:val="none" w:sz="0" w:space="0" w:color="auto"/>
            <w:bottom w:val="none" w:sz="0" w:space="0" w:color="auto"/>
            <w:right w:val="none" w:sz="0" w:space="0" w:color="auto"/>
          </w:divBdr>
        </w:div>
        <w:div w:id="1176190342">
          <w:marLeft w:val="0"/>
          <w:marRight w:val="0"/>
          <w:marTop w:val="0"/>
          <w:marBottom w:val="0"/>
          <w:divBdr>
            <w:top w:val="none" w:sz="0" w:space="0" w:color="auto"/>
            <w:left w:val="none" w:sz="0" w:space="0" w:color="auto"/>
            <w:bottom w:val="none" w:sz="0" w:space="0" w:color="auto"/>
            <w:right w:val="none" w:sz="0" w:space="0" w:color="auto"/>
          </w:divBdr>
        </w:div>
        <w:div w:id="1339229626">
          <w:marLeft w:val="0"/>
          <w:marRight w:val="0"/>
          <w:marTop w:val="0"/>
          <w:marBottom w:val="0"/>
          <w:divBdr>
            <w:top w:val="none" w:sz="0" w:space="0" w:color="auto"/>
            <w:left w:val="none" w:sz="0" w:space="0" w:color="auto"/>
            <w:bottom w:val="none" w:sz="0" w:space="0" w:color="auto"/>
            <w:right w:val="none" w:sz="0" w:space="0" w:color="auto"/>
          </w:divBdr>
        </w:div>
        <w:div w:id="1031489228">
          <w:marLeft w:val="0"/>
          <w:marRight w:val="0"/>
          <w:marTop w:val="0"/>
          <w:marBottom w:val="0"/>
          <w:divBdr>
            <w:top w:val="none" w:sz="0" w:space="0" w:color="auto"/>
            <w:left w:val="none" w:sz="0" w:space="0" w:color="auto"/>
            <w:bottom w:val="none" w:sz="0" w:space="0" w:color="auto"/>
            <w:right w:val="none" w:sz="0" w:space="0" w:color="auto"/>
          </w:divBdr>
        </w:div>
        <w:div w:id="737674871">
          <w:marLeft w:val="0"/>
          <w:marRight w:val="0"/>
          <w:marTop w:val="0"/>
          <w:marBottom w:val="0"/>
          <w:divBdr>
            <w:top w:val="none" w:sz="0" w:space="0" w:color="auto"/>
            <w:left w:val="none" w:sz="0" w:space="0" w:color="auto"/>
            <w:bottom w:val="none" w:sz="0" w:space="0" w:color="auto"/>
            <w:right w:val="none" w:sz="0" w:space="0" w:color="auto"/>
          </w:divBdr>
        </w:div>
        <w:div w:id="728261555">
          <w:marLeft w:val="0"/>
          <w:marRight w:val="0"/>
          <w:marTop w:val="0"/>
          <w:marBottom w:val="0"/>
          <w:divBdr>
            <w:top w:val="none" w:sz="0" w:space="0" w:color="auto"/>
            <w:left w:val="none" w:sz="0" w:space="0" w:color="auto"/>
            <w:bottom w:val="none" w:sz="0" w:space="0" w:color="auto"/>
            <w:right w:val="none" w:sz="0" w:space="0" w:color="auto"/>
          </w:divBdr>
          <w:divsChild>
            <w:div w:id="1889222691">
              <w:marLeft w:val="0"/>
              <w:marRight w:val="0"/>
              <w:marTop w:val="30"/>
              <w:marBottom w:val="30"/>
              <w:divBdr>
                <w:top w:val="none" w:sz="0" w:space="0" w:color="auto"/>
                <w:left w:val="none" w:sz="0" w:space="0" w:color="auto"/>
                <w:bottom w:val="none" w:sz="0" w:space="0" w:color="auto"/>
                <w:right w:val="none" w:sz="0" w:space="0" w:color="auto"/>
              </w:divBdr>
              <w:divsChild>
                <w:div w:id="974263275">
                  <w:marLeft w:val="0"/>
                  <w:marRight w:val="0"/>
                  <w:marTop w:val="0"/>
                  <w:marBottom w:val="0"/>
                  <w:divBdr>
                    <w:top w:val="none" w:sz="0" w:space="0" w:color="auto"/>
                    <w:left w:val="none" w:sz="0" w:space="0" w:color="auto"/>
                    <w:bottom w:val="none" w:sz="0" w:space="0" w:color="auto"/>
                    <w:right w:val="none" w:sz="0" w:space="0" w:color="auto"/>
                  </w:divBdr>
                  <w:divsChild>
                    <w:div w:id="177234152">
                      <w:marLeft w:val="0"/>
                      <w:marRight w:val="0"/>
                      <w:marTop w:val="0"/>
                      <w:marBottom w:val="0"/>
                      <w:divBdr>
                        <w:top w:val="none" w:sz="0" w:space="0" w:color="auto"/>
                        <w:left w:val="none" w:sz="0" w:space="0" w:color="auto"/>
                        <w:bottom w:val="none" w:sz="0" w:space="0" w:color="auto"/>
                        <w:right w:val="none" w:sz="0" w:space="0" w:color="auto"/>
                      </w:divBdr>
                    </w:div>
                  </w:divsChild>
                </w:div>
                <w:div w:id="709569357">
                  <w:marLeft w:val="0"/>
                  <w:marRight w:val="0"/>
                  <w:marTop w:val="0"/>
                  <w:marBottom w:val="0"/>
                  <w:divBdr>
                    <w:top w:val="none" w:sz="0" w:space="0" w:color="auto"/>
                    <w:left w:val="none" w:sz="0" w:space="0" w:color="auto"/>
                    <w:bottom w:val="none" w:sz="0" w:space="0" w:color="auto"/>
                    <w:right w:val="none" w:sz="0" w:space="0" w:color="auto"/>
                  </w:divBdr>
                  <w:divsChild>
                    <w:div w:id="995035838">
                      <w:marLeft w:val="0"/>
                      <w:marRight w:val="0"/>
                      <w:marTop w:val="0"/>
                      <w:marBottom w:val="0"/>
                      <w:divBdr>
                        <w:top w:val="none" w:sz="0" w:space="0" w:color="auto"/>
                        <w:left w:val="none" w:sz="0" w:space="0" w:color="auto"/>
                        <w:bottom w:val="none" w:sz="0" w:space="0" w:color="auto"/>
                        <w:right w:val="none" w:sz="0" w:space="0" w:color="auto"/>
                      </w:divBdr>
                    </w:div>
                  </w:divsChild>
                </w:div>
                <w:div w:id="1950355049">
                  <w:marLeft w:val="0"/>
                  <w:marRight w:val="0"/>
                  <w:marTop w:val="0"/>
                  <w:marBottom w:val="0"/>
                  <w:divBdr>
                    <w:top w:val="none" w:sz="0" w:space="0" w:color="auto"/>
                    <w:left w:val="none" w:sz="0" w:space="0" w:color="auto"/>
                    <w:bottom w:val="none" w:sz="0" w:space="0" w:color="auto"/>
                    <w:right w:val="none" w:sz="0" w:space="0" w:color="auto"/>
                  </w:divBdr>
                  <w:divsChild>
                    <w:div w:id="1028412435">
                      <w:marLeft w:val="0"/>
                      <w:marRight w:val="0"/>
                      <w:marTop w:val="0"/>
                      <w:marBottom w:val="0"/>
                      <w:divBdr>
                        <w:top w:val="none" w:sz="0" w:space="0" w:color="auto"/>
                        <w:left w:val="none" w:sz="0" w:space="0" w:color="auto"/>
                        <w:bottom w:val="none" w:sz="0" w:space="0" w:color="auto"/>
                        <w:right w:val="none" w:sz="0" w:space="0" w:color="auto"/>
                      </w:divBdr>
                    </w:div>
                  </w:divsChild>
                </w:div>
                <w:div w:id="1030179663">
                  <w:marLeft w:val="0"/>
                  <w:marRight w:val="0"/>
                  <w:marTop w:val="0"/>
                  <w:marBottom w:val="0"/>
                  <w:divBdr>
                    <w:top w:val="none" w:sz="0" w:space="0" w:color="auto"/>
                    <w:left w:val="none" w:sz="0" w:space="0" w:color="auto"/>
                    <w:bottom w:val="none" w:sz="0" w:space="0" w:color="auto"/>
                    <w:right w:val="none" w:sz="0" w:space="0" w:color="auto"/>
                  </w:divBdr>
                  <w:divsChild>
                    <w:div w:id="1321689460">
                      <w:marLeft w:val="0"/>
                      <w:marRight w:val="0"/>
                      <w:marTop w:val="0"/>
                      <w:marBottom w:val="0"/>
                      <w:divBdr>
                        <w:top w:val="none" w:sz="0" w:space="0" w:color="auto"/>
                        <w:left w:val="none" w:sz="0" w:space="0" w:color="auto"/>
                        <w:bottom w:val="none" w:sz="0" w:space="0" w:color="auto"/>
                        <w:right w:val="none" w:sz="0" w:space="0" w:color="auto"/>
                      </w:divBdr>
                    </w:div>
                  </w:divsChild>
                </w:div>
                <w:div w:id="83764915">
                  <w:marLeft w:val="0"/>
                  <w:marRight w:val="0"/>
                  <w:marTop w:val="0"/>
                  <w:marBottom w:val="0"/>
                  <w:divBdr>
                    <w:top w:val="none" w:sz="0" w:space="0" w:color="auto"/>
                    <w:left w:val="none" w:sz="0" w:space="0" w:color="auto"/>
                    <w:bottom w:val="none" w:sz="0" w:space="0" w:color="auto"/>
                    <w:right w:val="none" w:sz="0" w:space="0" w:color="auto"/>
                  </w:divBdr>
                  <w:divsChild>
                    <w:div w:id="832139390">
                      <w:marLeft w:val="0"/>
                      <w:marRight w:val="0"/>
                      <w:marTop w:val="0"/>
                      <w:marBottom w:val="0"/>
                      <w:divBdr>
                        <w:top w:val="none" w:sz="0" w:space="0" w:color="auto"/>
                        <w:left w:val="none" w:sz="0" w:space="0" w:color="auto"/>
                        <w:bottom w:val="none" w:sz="0" w:space="0" w:color="auto"/>
                        <w:right w:val="none" w:sz="0" w:space="0" w:color="auto"/>
                      </w:divBdr>
                    </w:div>
                    <w:div w:id="297801673">
                      <w:marLeft w:val="0"/>
                      <w:marRight w:val="0"/>
                      <w:marTop w:val="0"/>
                      <w:marBottom w:val="0"/>
                      <w:divBdr>
                        <w:top w:val="none" w:sz="0" w:space="0" w:color="auto"/>
                        <w:left w:val="none" w:sz="0" w:space="0" w:color="auto"/>
                        <w:bottom w:val="none" w:sz="0" w:space="0" w:color="auto"/>
                        <w:right w:val="none" w:sz="0" w:space="0" w:color="auto"/>
                      </w:divBdr>
                    </w:div>
                  </w:divsChild>
                </w:div>
                <w:div w:id="1418667797">
                  <w:marLeft w:val="0"/>
                  <w:marRight w:val="0"/>
                  <w:marTop w:val="0"/>
                  <w:marBottom w:val="0"/>
                  <w:divBdr>
                    <w:top w:val="none" w:sz="0" w:space="0" w:color="auto"/>
                    <w:left w:val="none" w:sz="0" w:space="0" w:color="auto"/>
                    <w:bottom w:val="none" w:sz="0" w:space="0" w:color="auto"/>
                    <w:right w:val="none" w:sz="0" w:space="0" w:color="auto"/>
                  </w:divBdr>
                  <w:divsChild>
                    <w:div w:id="752316544">
                      <w:marLeft w:val="0"/>
                      <w:marRight w:val="0"/>
                      <w:marTop w:val="0"/>
                      <w:marBottom w:val="0"/>
                      <w:divBdr>
                        <w:top w:val="none" w:sz="0" w:space="0" w:color="auto"/>
                        <w:left w:val="none" w:sz="0" w:space="0" w:color="auto"/>
                        <w:bottom w:val="none" w:sz="0" w:space="0" w:color="auto"/>
                        <w:right w:val="none" w:sz="0" w:space="0" w:color="auto"/>
                      </w:divBdr>
                    </w:div>
                    <w:div w:id="1541045597">
                      <w:marLeft w:val="0"/>
                      <w:marRight w:val="0"/>
                      <w:marTop w:val="0"/>
                      <w:marBottom w:val="0"/>
                      <w:divBdr>
                        <w:top w:val="none" w:sz="0" w:space="0" w:color="auto"/>
                        <w:left w:val="none" w:sz="0" w:space="0" w:color="auto"/>
                        <w:bottom w:val="none" w:sz="0" w:space="0" w:color="auto"/>
                        <w:right w:val="none" w:sz="0" w:space="0" w:color="auto"/>
                      </w:divBdr>
                    </w:div>
                    <w:div w:id="1717465285">
                      <w:marLeft w:val="0"/>
                      <w:marRight w:val="0"/>
                      <w:marTop w:val="0"/>
                      <w:marBottom w:val="0"/>
                      <w:divBdr>
                        <w:top w:val="none" w:sz="0" w:space="0" w:color="auto"/>
                        <w:left w:val="none" w:sz="0" w:space="0" w:color="auto"/>
                        <w:bottom w:val="none" w:sz="0" w:space="0" w:color="auto"/>
                        <w:right w:val="none" w:sz="0" w:space="0" w:color="auto"/>
                      </w:divBdr>
                    </w:div>
                  </w:divsChild>
                </w:div>
                <w:div w:id="1571848001">
                  <w:marLeft w:val="0"/>
                  <w:marRight w:val="0"/>
                  <w:marTop w:val="0"/>
                  <w:marBottom w:val="0"/>
                  <w:divBdr>
                    <w:top w:val="none" w:sz="0" w:space="0" w:color="auto"/>
                    <w:left w:val="none" w:sz="0" w:space="0" w:color="auto"/>
                    <w:bottom w:val="none" w:sz="0" w:space="0" w:color="auto"/>
                    <w:right w:val="none" w:sz="0" w:space="0" w:color="auto"/>
                  </w:divBdr>
                  <w:divsChild>
                    <w:div w:id="2065254911">
                      <w:marLeft w:val="0"/>
                      <w:marRight w:val="0"/>
                      <w:marTop w:val="0"/>
                      <w:marBottom w:val="0"/>
                      <w:divBdr>
                        <w:top w:val="none" w:sz="0" w:space="0" w:color="auto"/>
                        <w:left w:val="none" w:sz="0" w:space="0" w:color="auto"/>
                        <w:bottom w:val="none" w:sz="0" w:space="0" w:color="auto"/>
                        <w:right w:val="none" w:sz="0" w:space="0" w:color="auto"/>
                      </w:divBdr>
                    </w:div>
                    <w:div w:id="1121873503">
                      <w:marLeft w:val="0"/>
                      <w:marRight w:val="0"/>
                      <w:marTop w:val="0"/>
                      <w:marBottom w:val="0"/>
                      <w:divBdr>
                        <w:top w:val="none" w:sz="0" w:space="0" w:color="auto"/>
                        <w:left w:val="none" w:sz="0" w:space="0" w:color="auto"/>
                        <w:bottom w:val="none" w:sz="0" w:space="0" w:color="auto"/>
                        <w:right w:val="none" w:sz="0" w:space="0" w:color="auto"/>
                      </w:divBdr>
                    </w:div>
                  </w:divsChild>
                </w:div>
                <w:div w:id="251859282">
                  <w:marLeft w:val="0"/>
                  <w:marRight w:val="0"/>
                  <w:marTop w:val="0"/>
                  <w:marBottom w:val="0"/>
                  <w:divBdr>
                    <w:top w:val="none" w:sz="0" w:space="0" w:color="auto"/>
                    <w:left w:val="none" w:sz="0" w:space="0" w:color="auto"/>
                    <w:bottom w:val="none" w:sz="0" w:space="0" w:color="auto"/>
                    <w:right w:val="none" w:sz="0" w:space="0" w:color="auto"/>
                  </w:divBdr>
                  <w:divsChild>
                    <w:div w:id="434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1553">
          <w:marLeft w:val="0"/>
          <w:marRight w:val="0"/>
          <w:marTop w:val="0"/>
          <w:marBottom w:val="0"/>
          <w:divBdr>
            <w:top w:val="none" w:sz="0" w:space="0" w:color="auto"/>
            <w:left w:val="none" w:sz="0" w:space="0" w:color="auto"/>
            <w:bottom w:val="none" w:sz="0" w:space="0" w:color="auto"/>
            <w:right w:val="none" w:sz="0" w:space="0" w:color="auto"/>
          </w:divBdr>
        </w:div>
        <w:div w:id="2072801177">
          <w:marLeft w:val="0"/>
          <w:marRight w:val="0"/>
          <w:marTop w:val="0"/>
          <w:marBottom w:val="0"/>
          <w:divBdr>
            <w:top w:val="none" w:sz="0" w:space="0" w:color="auto"/>
            <w:left w:val="none" w:sz="0" w:space="0" w:color="auto"/>
            <w:bottom w:val="none" w:sz="0" w:space="0" w:color="auto"/>
            <w:right w:val="none" w:sz="0" w:space="0" w:color="auto"/>
          </w:divBdr>
        </w:div>
        <w:div w:id="1943032964">
          <w:marLeft w:val="0"/>
          <w:marRight w:val="0"/>
          <w:marTop w:val="0"/>
          <w:marBottom w:val="0"/>
          <w:divBdr>
            <w:top w:val="none" w:sz="0" w:space="0" w:color="auto"/>
            <w:left w:val="none" w:sz="0" w:space="0" w:color="auto"/>
            <w:bottom w:val="none" w:sz="0" w:space="0" w:color="auto"/>
            <w:right w:val="none" w:sz="0" w:space="0" w:color="auto"/>
          </w:divBdr>
        </w:div>
        <w:div w:id="1735928312">
          <w:marLeft w:val="0"/>
          <w:marRight w:val="0"/>
          <w:marTop w:val="0"/>
          <w:marBottom w:val="0"/>
          <w:divBdr>
            <w:top w:val="none" w:sz="0" w:space="0" w:color="auto"/>
            <w:left w:val="none" w:sz="0" w:space="0" w:color="auto"/>
            <w:bottom w:val="none" w:sz="0" w:space="0" w:color="auto"/>
            <w:right w:val="none" w:sz="0" w:space="0" w:color="auto"/>
          </w:divBdr>
        </w:div>
        <w:div w:id="646083996">
          <w:marLeft w:val="0"/>
          <w:marRight w:val="0"/>
          <w:marTop w:val="0"/>
          <w:marBottom w:val="0"/>
          <w:divBdr>
            <w:top w:val="none" w:sz="0" w:space="0" w:color="auto"/>
            <w:left w:val="none" w:sz="0" w:space="0" w:color="auto"/>
            <w:bottom w:val="none" w:sz="0" w:space="0" w:color="auto"/>
            <w:right w:val="none" w:sz="0" w:space="0" w:color="auto"/>
          </w:divBdr>
        </w:div>
        <w:div w:id="2082631741">
          <w:marLeft w:val="0"/>
          <w:marRight w:val="0"/>
          <w:marTop w:val="0"/>
          <w:marBottom w:val="0"/>
          <w:divBdr>
            <w:top w:val="none" w:sz="0" w:space="0" w:color="auto"/>
            <w:left w:val="none" w:sz="0" w:space="0" w:color="auto"/>
            <w:bottom w:val="none" w:sz="0" w:space="0" w:color="auto"/>
            <w:right w:val="none" w:sz="0" w:space="0" w:color="auto"/>
          </w:divBdr>
        </w:div>
      </w:divsChild>
    </w:div>
    <w:div w:id="1918519366">
      <w:bodyDiv w:val="1"/>
      <w:marLeft w:val="0"/>
      <w:marRight w:val="0"/>
      <w:marTop w:val="0"/>
      <w:marBottom w:val="0"/>
      <w:divBdr>
        <w:top w:val="none" w:sz="0" w:space="0" w:color="auto"/>
        <w:left w:val="none" w:sz="0" w:space="0" w:color="auto"/>
        <w:bottom w:val="none" w:sz="0" w:space="0" w:color="auto"/>
        <w:right w:val="none" w:sz="0" w:space="0" w:color="auto"/>
      </w:divBdr>
      <w:divsChild>
        <w:div w:id="1585920408">
          <w:marLeft w:val="0"/>
          <w:marRight w:val="0"/>
          <w:marTop w:val="0"/>
          <w:marBottom w:val="0"/>
          <w:divBdr>
            <w:top w:val="none" w:sz="0" w:space="0" w:color="auto"/>
            <w:left w:val="none" w:sz="0" w:space="0" w:color="auto"/>
            <w:bottom w:val="none" w:sz="0" w:space="0" w:color="auto"/>
            <w:right w:val="none" w:sz="0" w:space="0" w:color="auto"/>
          </w:divBdr>
        </w:div>
        <w:div w:id="349261521">
          <w:marLeft w:val="0"/>
          <w:marRight w:val="0"/>
          <w:marTop w:val="0"/>
          <w:marBottom w:val="0"/>
          <w:divBdr>
            <w:top w:val="none" w:sz="0" w:space="0" w:color="auto"/>
            <w:left w:val="none" w:sz="0" w:space="0" w:color="auto"/>
            <w:bottom w:val="none" w:sz="0" w:space="0" w:color="auto"/>
            <w:right w:val="none" w:sz="0" w:space="0" w:color="auto"/>
          </w:divBdr>
        </w:div>
        <w:div w:id="1410301635">
          <w:marLeft w:val="0"/>
          <w:marRight w:val="0"/>
          <w:marTop w:val="0"/>
          <w:marBottom w:val="0"/>
          <w:divBdr>
            <w:top w:val="none" w:sz="0" w:space="0" w:color="auto"/>
            <w:left w:val="none" w:sz="0" w:space="0" w:color="auto"/>
            <w:bottom w:val="none" w:sz="0" w:space="0" w:color="auto"/>
            <w:right w:val="none" w:sz="0" w:space="0" w:color="auto"/>
          </w:divBdr>
        </w:div>
        <w:div w:id="681394263">
          <w:marLeft w:val="0"/>
          <w:marRight w:val="0"/>
          <w:marTop w:val="0"/>
          <w:marBottom w:val="0"/>
          <w:divBdr>
            <w:top w:val="none" w:sz="0" w:space="0" w:color="auto"/>
            <w:left w:val="none" w:sz="0" w:space="0" w:color="auto"/>
            <w:bottom w:val="none" w:sz="0" w:space="0" w:color="auto"/>
            <w:right w:val="none" w:sz="0" w:space="0" w:color="auto"/>
          </w:divBdr>
        </w:div>
        <w:div w:id="1743722715">
          <w:marLeft w:val="0"/>
          <w:marRight w:val="0"/>
          <w:marTop w:val="0"/>
          <w:marBottom w:val="0"/>
          <w:divBdr>
            <w:top w:val="none" w:sz="0" w:space="0" w:color="auto"/>
            <w:left w:val="none" w:sz="0" w:space="0" w:color="auto"/>
            <w:bottom w:val="none" w:sz="0" w:space="0" w:color="auto"/>
            <w:right w:val="none" w:sz="0" w:space="0" w:color="auto"/>
          </w:divBdr>
        </w:div>
        <w:div w:id="384960470">
          <w:marLeft w:val="0"/>
          <w:marRight w:val="0"/>
          <w:marTop w:val="0"/>
          <w:marBottom w:val="0"/>
          <w:divBdr>
            <w:top w:val="none" w:sz="0" w:space="0" w:color="auto"/>
            <w:left w:val="none" w:sz="0" w:space="0" w:color="auto"/>
            <w:bottom w:val="none" w:sz="0" w:space="0" w:color="auto"/>
            <w:right w:val="none" w:sz="0" w:space="0" w:color="auto"/>
          </w:divBdr>
        </w:div>
        <w:div w:id="1564214847">
          <w:marLeft w:val="0"/>
          <w:marRight w:val="0"/>
          <w:marTop w:val="0"/>
          <w:marBottom w:val="0"/>
          <w:divBdr>
            <w:top w:val="none" w:sz="0" w:space="0" w:color="auto"/>
            <w:left w:val="none" w:sz="0" w:space="0" w:color="auto"/>
            <w:bottom w:val="none" w:sz="0" w:space="0" w:color="auto"/>
            <w:right w:val="none" w:sz="0" w:space="0" w:color="auto"/>
          </w:divBdr>
        </w:div>
        <w:div w:id="1768116544">
          <w:marLeft w:val="0"/>
          <w:marRight w:val="0"/>
          <w:marTop w:val="0"/>
          <w:marBottom w:val="0"/>
          <w:divBdr>
            <w:top w:val="none" w:sz="0" w:space="0" w:color="auto"/>
            <w:left w:val="none" w:sz="0" w:space="0" w:color="auto"/>
            <w:bottom w:val="none" w:sz="0" w:space="0" w:color="auto"/>
            <w:right w:val="none" w:sz="0" w:space="0" w:color="auto"/>
          </w:divBdr>
        </w:div>
        <w:div w:id="592008057">
          <w:marLeft w:val="0"/>
          <w:marRight w:val="0"/>
          <w:marTop w:val="0"/>
          <w:marBottom w:val="0"/>
          <w:divBdr>
            <w:top w:val="none" w:sz="0" w:space="0" w:color="auto"/>
            <w:left w:val="none" w:sz="0" w:space="0" w:color="auto"/>
            <w:bottom w:val="none" w:sz="0" w:space="0" w:color="auto"/>
            <w:right w:val="none" w:sz="0" w:space="0" w:color="auto"/>
          </w:divBdr>
        </w:div>
        <w:div w:id="1653482695">
          <w:marLeft w:val="0"/>
          <w:marRight w:val="0"/>
          <w:marTop w:val="0"/>
          <w:marBottom w:val="0"/>
          <w:divBdr>
            <w:top w:val="none" w:sz="0" w:space="0" w:color="auto"/>
            <w:left w:val="none" w:sz="0" w:space="0" w:color="auto"/>
            <w:bottom w:val="none" w:sz="0" w:space="0" w:color="auto"/>
            <w:right w:val="none" w:sz="0" w:space="0" w:color="auto"/>
          </w:divBdr>
        </w:div>
        <w:div w:id="1283882350">
          <w:marLeft w:val="0"/>
          <w:marRight w:val="0"/>
          <w:marTop w:val="0"/>
          <w:marBottom w:val="0"/>
          <w:divBdr>
            <w:top w:val="none" w:sz="0" w:space="0" w:color="auto"/>
            <w:left w:val="none" w:sz="0" w:space="0" w:color="auto"/>
            <w:bottom w:val="none" w:sz="0" w:space="0" w:color="auto"/>
            <w:right w:val="none" w:sz="0" w:space="0" w:color="auto"/>
          </w:divBdr>
        </w:div>
        <w:div w:id="479083427">
          <w:marLeft w:val="0"/>
          <w:marRight w:val="0"/>
          <w:marTop w:val="0"/>
          <w:marBottom w:val="0"/>
          <w:divBdr>
            <w:top w:val="none" w:sz="0" w:space="0" w:color="auto"/>
            <w:left w:val="none" w:sz="0" w:space="0" w:color="auto"/>
            <w:bottom w:val="none" w:sz="0" w:space="0" w:color="auto"/>
            <w:right w:val="none" w:sz="0" w:space="0" w:color="auto"/>
          </w:divBdr>
        </w:div>
        <w:div w:id="535657203">
          <w:marLeft w:val="0"/>
          <w:marRight w:val="0"/>
          <w:marTop w:val="0"/>
          <w:marBottom w:val="0"/>
          <w:divBdr>
            <w:top w:val="none" w:sz="0" w:space="0" w:color="auto"/>
            <w:left w:val="none" w:sz="0" w:space="0" w:color="auto"/>
            <w:bottom w:val="none" w:sz="0" w:space="0" w:color="auto"/>
            <w:right w:val="none" w:sz="0" w:space="0" w:color="auto"/>
          </w:divBdr>
        </w:div>
        <w:div w:id="1927375118">
          <w:marLeft w:val="0"/>
          <w:marRight w:val="0"/>
          <w:marTop w:val="0"/>
          <w:marBottom w:val="0"/>
          <w:divBdr>
            <w:top w:val="none" w:sz="0" w:space="0" w:color="auto"/>
            <w:left w:val="none" w:sz="0" w:space="0" w:color="auto"/>
            <w:bottom w:val="none" w:sz="0" w:space="0" w:color="auto"/>
            <w:right w:val="none" w:sz="0" w:space="0" w:color="auto"/>
          </w:divBdr>
        </w:div>
        <w:div w:id="1769932649">
          <w:marLeft w:val="0"/>
          <w:marRight w:val="0"/>
          <w:marTop w:val="0"/>
          <w:marBottom w:val="0"/>
          <w:divBdr>
            <w:top w:val="none" w:sz="0" w:space="0" w:color="auto"/>
            <w:left w:val="none" w:sz="0" w:space="0" w:color="auto"/>
            <w:bottom w:val="none" w:sz="0" w:space="0" w:color="auto"/>
            <w:right w:val="none" w:sz="0" w:space="0" w:color="auto"/>
          </w:divBdr>
        </w:div>
        <w:div w:id="1357849445">
          <w:marLeft w:val="0"/>
          <w:marRight w:val="0"/>
          <w:marTop w:val="0"/>
          <w:marBottom w:val="0"/>
          <w:divBdr>
            <w:top w:val="none" w:sz="0" w:space="0" w:color="auto"/>
            <w:left w:val="none" w:sz="0" w:space="0" w:color="auto"/>
            <w:bottom w:val="none" w:sz="0" w:space="0" w:color="auto"/>
            <w:right w:val="none" w:sz="0" w:space="0" w:color="auto"/>
          </w:divBdr>
        </w:div>
        <w:div w:id="1963803076">
          <w:marLeft w:val="0"/>
          <w:marRight w:val="0"/>
          <w:marTop w:val="0"/>
          <w:marBottom w:val="0"/>
          <w:divBdr>
            <w:top w:val="none" w:sz="0" w:space="0" w:color="auto"/>
            <w:left w:val="none" w:sz="0" w:space="0" w:color="auto"/>
            <w:bottom w:val="none" w:sz="0" w:space="0" w:color="auto"/>
            <w:right w:val="none" w:sz="0" w:space="0" w:color="auto"/>
          </w:divBdr>
        </w:div>
        <w:div w:id="206795806">
          <w:marLeft w:val="0"/>
          <w:marRight w:val="0"/>
          <w:marTop w:val="0"/>
          <w:marBottom w:val="0"/>
          <w:divBdr>
            <w:top w:val="none" w:sz="0" w:space="0" w:color="auto"/>
            <w:left w:val="none" w:sz="0" w:space="0" w:color="auto"/>
            <w:bottom w:val="none" w:sz="0" w:space="0" w:color="auto"/>
            <w:right w:val="none" w:sz="0" w:space="0" w:color="auto"/>
          </w:divBdr>
        </w:div>
        <w:div w:id="1597055005">
          <w:marLeft w:val="0"/>
          <w:marRight w:val="0"/>
          <w:marTop w:val="0"/>
          <w:marBottom w:val="0"/>
          <w:divBdr>
            <w:top w:val="none" w:sz="0" w:space="0" w:color="auto"/>
            <w:left w:val="none" w:sz="0" w:space="0" w:color="auto"/>
            <w:bottom w:val="none" w:sz="0" w:space="0" w:color="auto"/>
            <w:right w:val="none" w:sz="0" w:space="0" w:color="auto"/>
          </w:divBdr>
        </w:div>
        <w:div w:id="162354964">
          <w:marLeft w:val="0"/>
          <w:marRight w:val="0"/>
          <w:marTop w:val="0"/>
          <w:marBottom w:val="0"/>
          <w:divBdr>
            <w:top w:val="none" w:sz="0" w:space="0" w:color="auto"/>
            <w:left w:val="none" w:sz="0" w:space="0" w:color="auto"/>
            <w:bottom w:val="none" w:sz="0" w:space="0" w:color="auto"/>
            <w:right w:val="none" w:sz="0" w:space="0" w:color="auto"/>
          </w:divBdr>
        </w:div>
        <w:div w:id="1138962578">
          <w:marLeft w:val="0"/>
          <w:marRight w:val="0"/>
          <w:marTop w:val="0"/>
          <w:marBottom w:val="0"/>
          <w:divBdr>
            <w:top w:val="none" w:sz="0" w:space="0" w:color="auto"/>
            <w:left w:val="none" w:sz="0" w:space="0" w:color="auto"/>
            <w:bottom w:val="none" w:sz="0" w:space="0" w:color="auto"/>
            <w:right w:val="none" w:sz="0" w:space="0" w:color="auto"/>
          </w:divBdr>
        </w:div>
      </w:divsChild>
    </w:div>
    <w:div w:id="1965577734">
      <w:bodyDiv w:val="1"/>
      <w:marLeft w:val="0"/>
      <w:marRight w:val="0"/>
      <w:marTop w:val="0"/>
      <w:marBottom w:val="0"/>
      <w:divBdr>
        <w:top w:val="none" w:sz="0" w:space="0" w:color="auto"/>
        <w:left w:val="none" w:sz="0" w:space="0" w:color="auto"/>
        <w:bottom w:val="none" w:sz="0" w:space="0" w:color="auto"/>
        <w:right w:val="none" w:sz="0" w:space="0" w:color="auto"/>
      </w:divBdr>
      <w:divsChild>
        <w:div w:id="56245711">
          <w:marLeft w:val="0"/>
          <w:marRight w:val="0"/>
          <w:marTop w:val="0"/>
          <w:marBottom w:val="0"/>
          <w:divBdr>
            <w:top w:val="none" w:sz="0" w:space="0" w:color="auto"/>
            <w:left w:val="none" w:sz="0" w:space="0" w:color="auto"/>
            <w:bottom w:val="none" w:sz="0" w:space="0" w:color="auto"/>
            <w:right w:val="none" w:sz="0" w:space="0" w:color="auto"/>
          </w:divBdr>
        </w:div>
        <w:div w:id="1472209670">
          <w:marLeft w:val="0"/>
          <w:marRight w:val="0"/>
          <w:marTop w:val="0"/>
          <w:marBottom w:val="0"/>
          <w:divBdr>
            <w:top w:val="none" w:sz="0" w:space="0" w:color="auto"/>
            <w:left w:val="none" w:sz="0" w:space="0" w:color="auto"/>
            <w:bottom w:val="none" w:sz="0" w:space="0" w:color="auto"/>
            <w:right w:val="none" w:sz="0" w:space="0" w:color="auto"/>
          </w:divBdr>
        </w:div>
        <w:div w:id="993950529">
          <w:marLeft w:val="0"/>
          <w:marRight w:val="0"/>
          <w:marTop w:val="0"/>
          <w:marBottom w:val="0"/>
          <w:divBdr>
            <w:top w:val="none" w:sz="0" w:space="0" w:color="auto"/>
            <w:left w:val="none" w:sz="0" w:space="0" w:color="auto"/>
            <w:bottom w:val="none" w:sz="0" w:space="0" w:color="auto"/>
            <w:right w:val="none" w:sz="0" w:space="0" w:color="auto"/>
          </w:divBdr>
        </w:div>
        <w:div w:id="131949301">
          <w:marLeft w:val="0"/>
          <w:marRight w:val="0"/>
          <w:marTop w:val="0"/>
          <w:marBottom w:val="0"/>
          <w:divBdr>
            <w:top w:val="none" w:sz="0" w:space="0" w:color="auto"/>
            <w:left w:val="none" w:sz="0" w:space="0" w:color="auto"/>
            <w:bottom w:val="none" w:sz="0" w:space="0" w:color="auto"/>
            <w:right w:val="none" w:sz="0" w:space="0" w:color="auto"/>
          </w:divBdr>
        </w:div>
        <w:div w:id="1706637288">
          <w:marLeft w:val="0"/>
          <w:marRight w:val="0"/>
          <w:marTop w:val="0"/>
          <w:marBottom w:val="0"/>
          <w:divBdr>
            <w:top w:val="none" w:sz="0" w:space="0" w:color="auto"/>
            <w:left w:val="none" w:sz="0" w:space="0" w:color="auto"/>
            <w:bottom w:val="none" w:sz="0" w:space="0" w:color="auto"/>
            <w:right w:val="none" w:sz="0" w:space="0" w:color="auto"/>
          </w:divBdr>
        </w:div>
        <w:div w:id="235476230">
          <w:marLeft w:val="0"/>
          <w:marRight w:val="0"/>
          <w:marTop w:val="0"/>
          <w:marBottom w:val="0"/>
          <w:divBdr>
            <w:top w:val="none" w:sz="0" w:space="0" w:color="auto"/>
            <w:left w:val="none" w:sz="0" w:space="0" w:color="auto"/>
            <w:bottom w:val="none" w:sz="0" w:space="0" w:color="auto"/>
            <w:right w:val="none" w:sz="0" w:space="0" w:color="auto"/>
          </w:divBdr>
        </w:div>
        <w:div w:id="1453554985">
          <w:marLeft w:val="0"/>
          <w:marRight w:val="0"/>
          <w:marTop w:val="0"/>
          <w:marBottom w:val="0"/>
          <w:divBdr>
            <w:top w:val="none" w:sz="0" w:space="0" w:color="auto"/>
            <w:left w:val="none" w:sz="0" w:space="0" w:color="auto"/>
            <w:bottom w:val="none" w:sz="0" w:space="0" w:color="auto"/>
            <w:right w:val="none" w:sz="0" w:space="0" w:color="auto"/>
          </w:divBdr>
        </w:div>
        <w:div w:id="1476213677">
          <w:marLeft w:val="0"/>
          <w:marRight w:val="0"/>
          <w:marTop w:val="0"/>
          <w:marBottom w:val="0"/>
          <w:divBdr>
            <w:top w:val="none" w:sz="0" w:space="0" w:color="auto"/>
            <w:left w:val="none" w:sz="0" w:space="0" w:color="auto"/>
            <w:bottom w:val="none" w:sz="0" w:space="0" w:color="auto"/>
            <w:right w:val="none" w:sz="0" w:space="0" w:color="auto"/>
          </w:divBdr>
        </w:div>
        <w:div w:id="118383500">
          <w:marLeft w:val="0"/>
          <w:marRight w:val="0"/>
          <w:marTop w:val="0"/>
          <w:marBottom w:val="0"/>
          <w:divBdr>
            <w:top w:val="none" w:sz="0" w:space="0" w:color="auto"/>
            <w:left w:val="none" w:sz="0" w:space="0" w:color="auto"/>
            <w:bottom w:val="none" w:sz="0" w:space="0" w:color="auto"/>
            <w:right w:val="none" w:sz="0" w:space="0" w:color="auto"/>
          </w:divBdr>
        </w:div>
        <w:div w:id="141389367">
          <w:marLeft w:val="0"/>
          <w:marRight w:val="0"/>
          <w:marTop w:val="0"/>
          <w:marBottom w:val="0"/>
          <w:divBdr>
            <w:top w:val="none" w:sz="0" w:space="0" w:color="auto"/>
            <w:left w:val="none" w:sz="0" w:space="0" w:color="auto"/>
            <w:bottom w:val="none" w:sz="0" w:space="0" w:color="auto"/>
            <w:right w:val="none" w:sz="0" w:space="0" w:color="auto"/>
          </w:divBdr>
        </w:div>
        <w:div w:id="857278075">
          <w:marLeft w:val="0"/>
          <w:marRight w:val="0"/>
          <w:marTop w:val="0"/>
          <w:marBottom w:val="0"/>
          <w:divBdr>
            <w:top w:val="none" w:sz="0" w:space="0" w:color="auto"/>
            <w:left w:val="none" w:sz="0" w:space="0" w:color="auto"/>
            <w:bottom w:val="none" w:sz="0" w:space="0" w:color="auto"/>
            <w:right w:val="none" w:sz="0" w:space="0" w:color="auto"/>
          </w:divBdr>
        </w:div>
        <w:div w:id="1347557143">
          <w:marLeft w:val="0"/>
          <w:marRight w:val="0"/>
          <w:marTop w:val="0"/>
          <w:marBottom w:val="0"/>
          <w:divBdr>
            <w:top w:val="none" w:sz="0" w:space="0" w:color="auto"/>
            <w:left w:val="none" w:sz="0" w:space="0" w:color="auto"/>
            <w:bottom w:val="none" w:sz="0" w:space="0" w:color="auto"/>
            <w:right w:val="none" w:sz="0" w:space="0" w:color="auto"/>
          </w:divBdr>
        </w:div>
        <w:div w:id="1623263961">
          <w:marLeft w:val="0"/>
          <w:marRight w:val="0"/>
          <w:marTop w:val="0"/>
          <w:marBottom w:val="0"/>
          <w:divBdr>
            <w:top w:val="none" w:sz="0" w:space="0" w:color="auto"/>
            <w:left w:val="none" w:sz="0" w:space="0" w:color="auto"/>
            <w:bottom w:val="none" w:sz="0" w:space="0" w:color="auto"/>
            <w:right w:val="none" w:sz="0" w:space="0" w:color="auto"/>
          </w:divBdr>
        </w:div>
        <w:div w:id="1863661300">
          <w:marLeft w:val="0"/>
          <w:marRight w:val="0"/>
          <w:marTop w:val="0"/>
          <w:marBottom w:val="0"/>
          <w:divBdr>
            <w:top w:val="none" w:sz="0" w:space="0" w:color="auto"/>
            <w:left w:val="none" w:sz="0" w:space="0" w:color="auto"/>
            <w:bottom w:val="none" w:sz="0" w:space="0" w:color="auto"/>
            <w:right w:val="none" w:sz="0" w:space="0" w:color="auto"/>
          </w:divBdr>
          <w:divsChild>
            <w:div w:id="1015183922">
              <w:marLeft w:val="0"/>
              <w:marRight w:val="0"/>
              <w:marTop w:val="30"/>
              <w:marBottom w:val="30"/>
              <w:divBdr>
                <w:top w:val="none" w:sz="0" w:space="0" w:color="auto"/>
                <w:left w:val="none" w:sz="0" w:space="0" w:color="auto"/>
                <w:bottom w:val="none" w:sz="0" w:space="0" w:color="auto"/>
                <w:right w:val="none" w:sz="0" w:space="0" w:color="auto"/>
              </w:divBdr>
              <w:divsChild>
                <w:div w:id="1597592149">
                  <w:marLeft w:val="0"/>
                  <w:marRight w:val="0"/>
                  <w:marTop w:val="0"/>
                  <w:marBottom w:val="0"/>
                  <w:divBdr>
                    <w:top w:val="none" w:sz="0" w:space="0" w:color="auto"/>
                    <w:left w:val="none" w:sz="0" w:space="0" w:color="auto"/>
                    <w:bottom w:val="none" w:sz="0" w:space="0" w:color="auto"/>
                    <w:right w:val="none" w:sz="0" w:space="0" w:color="auto"/>
                  </w:divBdr>
                  <w:divsChild>
                    <w:div w:id="691689387">
                      <w:marLeft w:val="0"/>
                      <w:marRight w:val="0"/>
                      <w:marTop w:val="0"/>
                      <w:marBottom w:val="0"/>
                      <w:divBdr>
                        <w:top w:val="none" w:sz="0" w:space="0" w:color="auto"/>
                        <w:left w:val="none" w:sz="0" w:space="0" w:color="auto"/>
                        <w:bottom w:val="none" w:sz="0" w:space="0" w:color="auto"/>
                        <w:right w:val="none" w:sz="0" w:space="0" w:color="auto"/>
                      </w:divBdr>
                    </w:div>
                  </w:divsChild>
                </w:div>
                <w:div w:id="1423381357">
                  <w:marLeft w:val="0"/>
                  <w:marRight w:val="0"/>
                  <w:marTop w:val="0"/>
                  <w:marBottom w:val="0"/>
                  <w:divBdr>
                    <w:top w:val="none" w:sz="0" w:space="0" w:color="auto"/>
                    <w:left w:val="none" w:sz="0" w:space="0" w:color="auto"/>
                    <w:bottom w:val="none" w:sz="0" w:space="0" w:color="auto"/>
                    <w:right w:val="none" w:sz="0" w:space="0" w:color="auto"/>
                  </w:divBdr>
                  <w:divsChild>
                    <w:div w:id="721253503">
                      <w:marLeft w:val="0"/>
                      <w:marRight w:val="0"/>
                      <w:marTop w:val="0"/>
                      <w:marBottom w:val="0"/>
                      <w:divBdr>
                        <w:top w:val="none" w:sz="0" w:space="0" w:color="auto"/>
                        <w:left w:val="none" w:sz="0" w:space="0" w:color="auto"/>
                        <w:bottom w:val="none" w:sz="0" w:space="0" w:color="auto"/>
                        <w:right w:val="none" w:sz="0" w:space="0" w:color="auto"/>
                      </w:divBdr>
                    </w:div>
                  </w:divsChild>
                </w:div>
                <w:div w:id="1142625465">
                  <w:marLeft w:val="0"/>
                  <w:marRight w:val="0"/>
                  <w:marTop w:val="0"/>
                  <w:marBottom w:val="0"/>
                  <w:divBdr>
                    <w:top w:val="none" w:sz="0" w:space="0" w:color="auto"/>
                    <w:left w:val="none" w:sz="0" w:space="0" w:color="auto"/>
                    <w:bottom w:val="none" w:sz="0" w:space="0" w:color="auto"/>
                    <w:right w:val="none" w:sz="0" w:space="0" w:color="auto"/>
                  </w:divBdr>
                  <w:divsChild>
                    <w:div w:id="1260212501">
                      <w:marLeft w:val="0"/>
                      <w:marRight w:val="0"/>
                      <w:marTop w:val="0"/>
                      <w:marBottom w:val="0"/>
                      <w:divBdr>
                        <w:top w:val="none" w:sz="0" w:space="0" w:color="auto"/>
                        <w:left w:val="none" w:sz="0" w:space="0" w:color="auto"/>
                        <w:bottom w:val="none" w:sz="0" w:space="0" w:color="auto"/>
                        <w:right w:val="none" w:sz="0" w:space="0" w:color="auto"/>
                      </w:divBdr>
                    </w:div>
                  </w:divsChild>
                </w:div>
                <w:div w:id="540635711">
                  <w:marLeft w:val="0"/>
                  <w:marRight w:val="0"/>
                  <w:marTop w:val="0"/>
                  <w:marBottom w:val="0"/>
                  <w:divBdr>
                    <w:top w:val="none" w:sz="0" w:space="0" w:color="auto"/>
                    <w:left w:val="none" w:sz="0" w:space="0" w:color="auto"/>
                    <w:bottom w:val="none" w:sz="0" w:space="0" w:color="auto"/>
                    <w:right w:val="none" w:sz="0" w:space="0" w:color="auto"/>
                  </w:divBdr>
                  <w:divsChild>
                    <w:div w:id="50084652">
                      <w:marLeft w:val="0"/>
                      <w:marRight w:val="0"/>
                      <w:marTop w:val="0"/>
                      <w:marBottom w:val="0"/>
                      <w:divBdr>
                        <w:top w:val="none" w:sz="0" w:space="0" w:color="auto"/>
                        <w:left w:val="none" w:sz="0" w:space="0" w:color="auto"/>
                        <w:bottom w:val="none" w:sz="0" w:space="0" w:color="auto"/>
                        <w:right w:val="none" w:sz="0" w:space="0" w:color="auto"/>
                      </w:divBdr>
                    </w:div>
                  </w:divsChild>
                </w:div>
                <w:div w:id="1604877302">
                  <w:marLeft w:val="0"/>
                  <w:marRight w:val="0"/>
                  <w:marTop w:val="0"/>
                  <w:marBottom w:val="0"/>
                  <w:divBdr>
                    <w:top w:val="none" w:sz="0" w:space="0" w:color="auto"/>
                    <w:left w:val="none" w:sz="0" w:space="0" w:color="auto"/>
                    <w:bottom w:val="none" w:sz="0" w:space="0" w:color="auto"/>
                    <w:right w:val="none" w:sz="0" w:space="0" w:color="auto"/>
                  </w:divBdr>
                  <w:divsChild>
                    <w:div w:id="113057886">
                      <w:marLeft w:val="0"/>
                      <w:marRight w:val="0"/>
                      <w:marTop w:val="0"/>
                      <w:marBottom w:val="0"/>
                      <w:divBdr>
                        <w:top w:val="none" w:sz="0" w:space="0" w:color="auto"/>
                        <w:left w:val="none" w:sz="0" w:space="0" w:color="auto"/>
                        <w:bottom w:val="none" w:sz="0" w:space="0" w:color="auto"/>
                        <w:right w:val="none" w:sz="0" w:space="0" w:color="auto"/>
                      </w:divBdr>
                    </w:div>
                    <w:div w:id="1154227190">
                      <w:marLeft w:val="0"/>
                      <w:marRight w:val="0"/>
                      <w:marTop w:val="0"/>
                      <w:marBottom w:val="0"/>
                      <w:divBdr>
                        <w:top w:val="none" w:sz="0" w:space="0" w:color="auto"/>
                        <w:left w:val="none" w:sz="0" w:space="0" w:color="auto"/>
                        <w:bottom w:val="none" w:sz="0" w:space="0" w:color="auto"/>
                        <w:right w:val="none" w:sz="0" w:space="0" w:color="auto"/>
                      </w:divBdr>
                    </w:div>
                    <w:div w:id="1851989543">
                      <w:marLeft w:val="0"/>
                      <w:marRight w:val="0"/>
                      <w:marTop w:val="0"/>
                      <w:marBottom w:val="0"/>
                      <w:divBdr>
                        <w:top w:val="none" w:sz="0" w:space="0" w:color="auto"/>
                        <w:left w:val="none" w:sz="0" w:space="0" w:color="auto"/>
                        <w:bottom w:val="none" w:sz="0" w:space="0" w:color="auto"/>
                        <w:right w:val="none" w:sz="0" w:space="0" w:color="auto"/>
                      </w:divBdr>
                    </w:div>
                  </w:divsChild>
                </w:div>
                <w:div w:id="1304432950">
                  <w:marLeft w:val="0"/>
                  <w:marRight w:val="0"/>
                  <w:marTop w:val="0"/>
                  <w:marBottom w:val="0"/>
                  <w:divBdr>
                    <w:top w:val="none" w:sz="0" w:space="0" w:color="auto"/>
                    <w:left w:val="none" w:sz="0" w:space="0" w:color="auto"/>
                    <w:bottom w:val="none" w:sz="0" w:space="0" w:color="auto"/>
                    <w:right w:val="none" w:sz="0" w:space="0" w:color="auto"/>
                  </w:divBdr>
                  <w:divsChild>
                    <w:div w:id="966005398">
                      <w:marLeft w:val="0"/>
                      <w:marRight w:val="0"/>
                      <w:marTop w:val="0"/>
                      <w:marBottom w:val="0"/>
                      <w:divBdr>
                        <w:top w:val="none" w:sz="0" w:space="0" w:color="auto"/>
                        <w:left w:val="none" w:sz="0" w:space="0" w:color="auto"/>
                        <w:bottom w:val="none" w:sz="0" w:space="0" w:color="auto"/>
                        <w:right w:val="none" w:sz="0" w:space="0" w:color="auto"/>
                      </w:divBdr>
                    </w:div>
                    <w:div w:id="788160043">
                      <w:marLeft w:val="0"/>
                      <w:marRight w:val="0"/>
                      <w:marTop w:val="0"/>
                      <w:marBottom w:val="0"/>
                      <w:divBdr>
                        <w:top w:val="none" w:sz="0" w:space="0" w:color="auto"/>
                        <w:left w:val="none" w:sz="0" w:space="0" w:color="auto"/>
                        <w:bottom w:val="none" w:sz="0" w:space="0" w:color="auto"/>
                        <w:right w:val="none" w:sz="0" w:space="0" w:color="auto"/>
                      </w:divBdr>
                    </w:div>
                    <w:div w:id="879513400">
                      <w:marLeft w:val="0"/>
                      <w:marRight w:val="0"/>
                      <w:marTop w:val="0"/>
                      <w:marBottom w:val="0"/>
                      <w:divBdr>
                        <w:top w:val="none" w:sz="0" w:space="0" w:color="auto"/>
                        <w:left w:val="none" w:sz="0" w:space="0" w:color="auto"/>
                        <w:bottom w:val="none" w:sz="0" w:space="0" w:color="auto"/>
                        <w:right w:val="none" w:sz="0" w:space="0" w:color="auto"/>
                      </w:divBdr>
                    </w:div>
                    <w:div w:id="2021731363">
                      <w:marLeft w:val="0"/>
                      <w:marRight w:val="0"/>
                      <w:marTop w:val="0"/>
                      <w:marBottom w:val="0"/>
                      <w:divBdr>
                        <w:top w:val="none" w:sz="0" w:space="0" w:color="auto"/>
                        <w:left w:val="none" w:sz="0" w:space="0" w:color="auto"/>
                        <w:bottom w:val="none" w:sz="0" w:space="0" w:color="auto"/>
                        <w:right w:val="none" w:sz="0" w:space="0" w:color="auto"/>
                      </w:divBdr>
                    </w:div>
                  </w:divsChild>
                </w:div>
                <w:div w:id="388578273">
                  <w:marLeft w:val="0"/>
                  <w:marRight w:val="0"/>
                  <w:marTop w:val="0"/>
                  <w:marBottom w:val="0"/>
                  <w:divBdr>
                    <w:top w:val="none" w:sz="0" w:space="0" w:color="auto"/>
                    <w:left w:val="none" w:sz="0" w:space="0" w:color="auto"/>
                    <w:bottom w:val="none" w:sz="0" w:space="0" w:color="auto"/>
                    <w:right w:val="none" w:sz="0" w:space="0" w:color="auto"/>
                  </w:divBdr>
                  <w:divsChild>
                    <w:div w:id="221184020">
                      <w:marLeft w:val="0"/>
                      <w:marRight w:val="0"/>
                      <w:marTop w:val="0"/>
                      <w:marBottom w:val="0"/>
                      <w:divBdr>
                        <w:top w:val="none" w:sz="0" w:space="0" w:color="auto"/>
                        <w:left w:val="none" w:sz="0" w:space="0" w:color="auto"/>
                        <w:bottom w:val="none" w:sz="0" w:space="0" w:color="auto"/>
                        <w:right w:val="none" w:sz="0" w:space="0" w:color="auto"/>
                      </w:divBdr>
                    </w:div>
                    <w:div w:id="1658454560">
                      <w:marLeft w:val="0"/>
                      <w:marRight w:val="0"/>
                      <w:marTop w:val="0"/>
                      <w:marBottom w:val="0"/>
                      <w:divBdr>
                        <w:top w:val="none" w:sz="0" w:space="0" w:color="auto"/>
                        <w:left w:val="none" w:sz="0" w:space="0" w:color="auto"/>
                        <w:bottom w:val="none" w:sz="0" w:space="0" w:color="auto"/>
                        <w:right w:val="none" w:sz="0" w:space="0" w:color="auto"/>
                      </w:divBdr>
                    </w:div>
                  </w:divsChild>
                </w:div>
                <w:div w:id="1000281165">
                  <w:marLeft w:val="0"/>
                  <w:marRight w:val="0"/>
                  <w:marTop w:val="0"/>
                  <w:marBottom w:val="0"/>
                  <w:divBdr>
                    <w:top w:val="none" w:sz="0" w:space="0" w:color="auto"/>
                    <w:left w:val="none" w:sz="0" w:space="0" w:color="auto"/>
                    <w:bottom w:val="none" w:sz="0" w:space="0" w:color="auto"/>
                    <w:right w:val="none" w:sz="0" w:space="0" w:color="auto"/>
                  </w:divBdr>
                  <w:divsChild>
                    <w:div w:id="12039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1781">
          <w:marLeft w:val="0"/>
          <w:marRight w:val="0"/>
          <w:marTop w:val="0"/>
          <w:marBottom w:val="0"/>
          <w:divBdr>
            <w:top w:val="none" w:sz="0" w:space="0" w:color="auto"/>
            <w:left w:val="none" w:sz="0" w:space="0" w:color="auto"/>
            <w:bottom w:val="none" w:sz="0" w:space="0" w:color="auto"/>
            <w:right w:val="none" w:sz="0" w:space="0" w:color="auto"/>
          </w:divBdr>
        </w:div>
        <w:div w:id="454955439">
          <w:marLeft w:val="0"/>
          <w:marRight w:val="0"/>
          <w:marTop w:val="0"/>
          <w:marBottom w:val="0"/>
          <w:divBdr>
            <w:top w:val="none" w:sz="0" w:space="0" w:color="auto"/>
            <w:left w:val="none" w:sz="0" w:space="0" w:color="auto"/>
            <w:bottom w:val="none" w:sz="0" w:space="0" w:color="auto"/>
            <w:right w:val="none" w:sz="0" w:space="0" w:color="auto"/>
          </w:divBdr>
        </w:div>
        <w:div w:id="999773296">
          <w:marLeft w:val="0"/>
          <w:marRight w:val="0"/>
          <w:marTop w:val="0"/>
          <w:marBottom w:val="0"/>
          <w:divBdr>
            <w:top w:val="none" w:sz="0" w:space="0" w:color="auto"/>
            <w:left w:val="none" w:sz="0" w:space="0" w:color="auto"/>
            <w:bottom w:val="none" w:sz="0" w:space="0" w:color="auto"/>
            <w:right w:val="none" w:sz="0" w:space="0" w:color="auto"/>
          </w:divBdr>
        </w:div>
        <w:div w:id="1656491684">
          <w:marLeft w:val="0"/>
          <w:marRight w:val="0"/>
          <w:marTop w:val="0"/>
          <w:marBottom w:val="0"/>
          <w:divBdr>
            <w:top w:val="none" w:sz="0" w:space="0" w:color="auto"/>
            <w:left w:val="none" w:sz="0" w:space="0" w:color="auto"/>
            <w:bottom w:val="none" w:sz="0" w:space="0" w:color="auto"/>
            <w:right w:val="none" w:sz="0" w:space="0" w:color="auto"/>
          </w:divBdr>
        </w:div>
        <w:div w:id="1450247730">
          <w:marLeft w:val="0"/>
          <w:marRight w:val="0"/>
          <w:marTop w:val="0"/>
          <w:marBottom w:val="0"/>
          <w:divBdr>
            <w:top w:val="none" w:sz="0" w:space="0" w:color="auto"/>
            <w:left w:val="none" w:sz="0" w:space="0" w:color="auto"/>
            <w:bottom w:val="none" w:sz="0" w:space="0" w:color="auto"/>
            <w:right w:val="none" w:sz="0" w:space="0" w:color="auto"/>
          </w:divBdr>
        </w:div>
        <w:div w:id="737442888">
          <w:marLeft w:val="0"/>
          <w:marRight w:val="0"/>
          <w:marTop w:val="0"/>
          <w:marBottom w:val="0"/>
          <w:divBdr>
            <w:top w:val="none" w:sz="0" w:space="0" w:color="auto"/>
            <w:left w:val="none" w:sz="0" w:space="0" w:color="auto"/>
            <w:bottom w:val="none" w:sz="0" w:space="0" w:color="auto"/>
            <w:right w:val="none" w:sz="0" w:space="0" w:color="auto"/>
          </w:divBdr>
        </w:div>
      </w:divsChild>
    </w:div>
    <w:div w:id="2012757864">
      <w:bodyDiv w:val="1"/>
      <w:marLeft w:val="0"/>
      <w:marRight w:val="0"/>
      <w:marTop w:val="0"/>
      <w:marBottom w:val="0"/>
      <w:divBdr>
        <w:top w:val="none" w:sz="0" w:space="0" w:color="auto"/>
        <w:left w:val="none" w:sz="0" w:space="0" w:color="auto"/>
        <w:bottom w:val="none" w:sz="0" w:space="0" w:color="auto"/>
        <w:right w:val="none" w:sz="0" w:space="0" w:color="auto"/>
      </w:divBdr>
      <w:divsChild>
        <w:div w:id="1084106853">
          <w:marLeft w:val="0"/>
          <w:marRight w:val="0"/>
          <w:marTop w:val="0"/>
          <w:marBottom w:val="0"/>
          <w:divBdr>
            <w:top w:val="none" w:sz="0" w:space="0" w:color="auto"/>
            <w:left w:val="none" w:sz="0" w:space="0" w:color="auto"/>
            <w:bottom w:val="none" w:sz="0" w:space="0" w:color="auto"/>
            <w:right w:val="none" w:sz="0" w:space="0" w:color="auto"/>
          </w:divBdr>
        </w:div>
        <w:div w:id="1170409196">
          <w:marLeft w:val="0"/>
          <w:marRight w:val="0"/>
          <w:marTop w:val="0"/>
          <w:marBottom w:val="0"/>
          <w:divBdr>
            <w:top w:val="none" w:sz="0" w:space="0" w:color="auto"/>
            <w:left w:val="none" w:sz="0" w:space="0" w:color="auto"/>
            <w:bottom w:val="none" w:sz="0" w:space="0" w:color="auto"/>
            <w:right w:val="none" w:sz="0" w:space="0" w:color="auto"/>
          </w:divBdr>
        </w:div>
        <w:div w:id="378361336">
          <w:marLeft w:val="0"/>
          <w:marRight w:val="0"/>
          <w:marTop w:val="0"/>
          <w:marBottom w:val="0"/>
          <w:divBdr>
            <w:top w:val="none" w:sz="0" w:space="0" w:color="auto"/>
            <w:left w:val="none" w:sz="0" w:space="0" w:color="auto"/>
            <w:bottom w:val="none" w:sz="0" w:space="0" w:color="auto"/>
            <w:right w:val="none" w:sz="0" w:space="0" w:color="auto"/>
          </w:divBdr>
        </w:div>
        <w:div w:id="947808066">
          <w:marLeft w:val="0"/>
          <w:marRight w:val="0"/>
          <w:marTop w:val="0"/>
          <w:marBottom w:val="0"/>
          <w:divBdr>
            <w:top w:val="none" w:sz="0" w:space="0" w:color="auto"/>
            <w:left w:val="none" w:sz="0" w:space="0" w:color="auto"/>
            <w:bottom w:val="none" w:sz="0" w:space="0" w:color="auto"/>
            <w:right w:val="none" w:sz="0" w:space="0" w:color="auto"/>
          </w:divBdr>
        </w:div>
        <w:div w:id="2041665288">
          <w:marLeft w:val="0"/>
          <w:marRight w:val="0"/>
          <w:marTop w:val="0"/>
          <w:marBottom w:val="0"/>
          <w:divBdr>
            <w:top w:val="none" w:sz="0" w:space="0" w:color="auto"/>
            <w:left w:val="none" w:sz="0" w:space="0" w:color="auto"/>
            <w:bottom w:val="none" w:sz="0" w:space="0" w:color="auto"/>
            <w:right w:val="none" w:sz="0" w:space="0" w:color="auto"/>
          </w:divBdr>
        </w:div>
        <w:div w:id="1655720278">
          <w:marLeft w:val="0"/>
          <w:marRight w:val="0"/>
          <w:marTop w:val="0"/>
          <w:marBottom w:val="0"/>
          <w:divBdr>
            <w:top w:val="none" w:sz="0" w:space="0" w:color="auto"/>
            <w:left w:val="none" w:sz="0" w:space="0" w:color="auto"/>
            <w:bottom w:val="none" w:sz="0" w:space="0" w:color="auto"/>
            <w:right w:val="none" w:sz="0" w:space="0" w:color="auto"/>
          </w:divBdr>
        </w:div>
        <w:div w:id="364253041">
          <w:marLeft w:val="0"/>
          <w:marRight w:val="0"/>
          <w:marTop w:val="0"/>
          <w:marBottom w:val="0"/>
          <w:divBdr>
            <w:top w:val="none" w:sz="0" w:space="0" w:color="auto"/>
            <w:left w:val="none" w:sz="0" w:space="0" w:color="auto"/>
            <w:bottom w:val="none" w:sz="0" w:space="0" w:color="auto"/>
            <w:right w:val="none" w:sz="0" w:space="0" w:color="auto"/>
          </w:divBdr>
        </w:div>
        <w:div w:id="1904294253">
          <w:marLeft w:val="0"/>
          <w:marRight w:val="0"/>
          <w:marTop w:val="0"/>
          <w:marBottom w:val="0"/>
          <w:divBdr>
            <w:top w:val="none" w:sz="0" w:space="0" w:color="auto"/>
            <w:left w:val="none" w:sz="0" w:space="0" w:color="auto"/>
            <w:bottom w:val="none" w:sz="0" w:space="0" w:color="auto"/>
            <w:right w:val="none" w:sz="0" w:space="0" w:color="auto"/>
          </w:divBdr>
        </w:div>
        <w:div w:id="548299794">
          <w:marLeft w:val="0"/>
          <w:marRight w:val="0"/>
          <w:marTop w:val="0"/>
          <w:marBottom w:val="0"/>
          <w:divBdr>
            <w:top w:val="none" w:sz="0" w:space="0" w:color="auto"/>
            <w:left w:val="none" w:sz="0" w:space="0" w:color="auto"/>
            <w:bottom w:val="none" w:sz="0" w:space="0" w:color="auto"/>
            <w:right w:val="none" w:sz="0" w:space="0" w:color="auto"/>
          </w:divBdr>
        </w:div>
        <w:div w:id="626397035">
          <w:marLeft w:val="0"/>
          <w:marRight w:val="0"/>
          <w:marTop w:val="0"/>
          <w:marBottom w:val="0"/>
          <w:divBdr>
            <w:top w:val="none" w:sz="0" w:space="0" w:color="auto"/>
            <w:left w:val="none" w:sz="0" w:space="0" w:color="auto"/>
            <w:bottom w:val="none" w:sz="0" w:space="0" w:color="auto"/>
            <w:right w:val="none" w:sz="0" w:space="0" w:color="auto"/>
          </w:divBdr>
        </w:div>
        <w:div w:id="183792072">
          <w:marLeft w:val="0"/>
          <w:marRight w:val="0"/>
          <w:marTop w:val="0"/>
          <w:marBottom w:val="0"/>
          <w:divBdr>
            <w:top w:val="none" w:sz="0" w:space="0" w:color="auto"/>
            <w:left w:val="none" w:sz="0" w:space="0" w:color="auto"/>
            <w:bottom w:val="none" w:sz="0" w:space="0" w:color="auto"/>
            <w:right w:val="none" w:sz="0" w:space="0" w:color="auto"/>
          </w:divBdr>
        </w:div>
        <w:div w:id="509368517">
          <w:marLeft w:val="0"/>
          <w:marRight w:val="0"/>
          <w:marTop w:val="0"/>
          <w:marBottom w:val="0"/>
          <w:divBdr>
            <w:top w:val="none" w:sz="0" w:space="0" w:color="auto"/>
            <w:left w:val="none" w:sz="0" w:space="0" w:color="auto"/>
            <w:bottom w:val="none" w:sz="0" w:space="0" w:color="auto"/>
            <w:right w:val="none" w:sz="0" w:space="0" w:color="auto"/>
          </w:divBdr>
        </w:div>
        <w:div w:id="762460845">
          <w:marLeft w:val="0"/>
          <w:marRight w:val="0"/>
          <w:marTop w:val="0"/>
          <w:marBottom w:val="0"/>
          <w:divBdr>
            <w:top w:val="none" w:sz="0" w:space="0" w:color="auto"/>
            <w:left w:val="none" w:sz="0" w:space="0" w:color="auto"/>
            <w:bottom w:val="none" w:sz="0" w:space="0" w:color="auto"/>
            <w:right w:val="none" w:sz="0" w:space="0" w:color="auto"/>
          </w:divBdr>
        </w:div>
        <w:div w:id="284429324">
          <w:marLeft w:val="0"/>
          <w:marRight w:val="0"/>
          <w:marTop w:val="0"/>
          <w:marBottom w:val="0"/>
          <w:divBdr>
            <w:top w:val="none" w:sz="0" w:space="0" w:color="auto"/>
            <w:left w:val="none" w:sz="0" w:space="0" w:color="auto"/>
            <w:bottom w:val="none" w:sz="0" w:space="0" w:color="auto"/>
            <w:right w:val="none" w:sz="0" w:space="0" w:color="auto"/>
          </w:divBdr>
        </w:div>
        <w:div w:id="2029332801">
          <w:marLeft w:val="0"/>
          <w:marRight w:val="0"/>
          <w:marTop w:val="0"/>
          <w:marBottom w:val="0"/>
          <w:divBdr>
            <w:top w:val="none" w:sz="0" w:space="0" w:color="auto"/>
            <w:left w:val="none" w:sz="0" w:space="0" w:color="auto"/>
            <w:bottom w:val="none" w:sz="0" w:space="0" w:color="auto"/>
            <w:right w:val="none" w:sz="0" w:space="0" w:color="auto"/>
          </w:divBdr>
          <w:divsChild>
            <w:div w:id="62217452">
              <w:marLeft w:val="0"/>
              <w:marRight w:val="0"/>
              <w:marTop w:val="30"/>
              <w:marBottom w:val="30"/>
              <w:divBdr>
                <w:top w:val="none" w:sz="0" w:space="0" w:color="auto"/>
                <w:left w:val="none" w:sz="0" w:space="0" w:color="auto"/>
                <w:bottom w:val="none" w:sz="0" w:space="0" w:color="auto"/>
                <w:right w:val="none" w:sz="0" w:space="0" w:color="auto"/>
              </w:divBdr>
              <w:divsChild>
                <w:div w:id="302127871">
                  <w:marLeft w:val="0"/>
                  <w:marRight w:val="0"/>
                  <w:marTop w:val="0"/>
                  <w:marBottom w:val="0"/>
                  <w:divBdr>
                    <w:top w:val="none" w:sz="0" w:space="0" w:color="auto"/>
                    <w:left w:val="none" w:sz="0" w:space="0" w:color="auto"/>
                    <w:bottom w:val="none" w:sz="0" w:space="0" w:color="auto"/>
                    <w:right w:val="none" w:sz="0" w:space="0" w:color="auto"/>
                  </w:divBdr>
                  <w:divsChild>
                    <w:div w:id="829294506">
                      <w:marLeft w:val="0"/>
                      <w:marRight w:val="0"/>
                      <w:marTop w:val="0"/>
                      <w:marBottom w:val="0"/>
                      <w:divBdr>
                        <w:top w:val="none" w:sz="0" w:space="0" w:color="auto"/>
                        <w:left w:val="none" w:sz="0" w:space="0" w:color="auto"/>
                        <w:bottom w:val="none" w:sz="0" w:space="0" w:color="auto"/>
                        <w:right w:val="none" w:sz="0" w:space="0" w:color="auto"/>
                      </w:divBdr>
                    </w:div>
                  </w:divsChild>
                </w:div>
                <w:div w:id="130290314">
                  <w:marLeft w:val="0"/>
                  <w:marRight w:val="0"/>
                  <w:marTop w:val="0"/>
                  <w:marBottom w:val="0"/>
                  <w:divBdr>
                    <w:top w:val="none" w:sz="0" w:space="0" w:color="auto"/>
                    <w:left w:val="none" w:sz="0" w:space="0" w:color="auto"/>
                    <w:bottom w:val="none" w:sz="0" w:space="0" w:color="auto"/>
                    <w:right w:val="none" w:sz="0" w:space="0" w:color="auto"/>
                  </w:divBdr>
                  <w:divsChild>
                    <w:div w:id="701130009">
                      <w:marLeft w:val="0"/>
                      <w:marRight w:val="0"/>
                      <w:marTop w:val="0"/>
                      <w:marBottom w:val="0"/>
                      <w:divBdr>
                        <w:top w:val="none" w:sz="0" w:space="0" w:color="auto"/>
                        <w:left w:val="none" w:sz="0" w:space="0" w:color="auto"/>
                        <w:bottom w:val="none" w:sz="0" w:space="0" w:color="auto"/>
                        <w:right w:val="none" w:sz="0" w:space="0" w:color="auto"/>
                      </w:divBdr>
                    </w:div>
                  </w:divsChild>
                </w:div>
                <w:div w:id="1904101921">
                  <w:marLeft w:val="0"/>
                  <w:marRight w:val="0"/>
                  <w:marTop w:val="0"/>
                  <w:marBottom w:val="0"/>
                  <w:divBdr>
                    <w:top w:val="none" w:sz="0" w:space="0" w:color="auto"/>
                    <w:left w:val="none" w:sz="0" w:space="0" w:color="auto"/>
                    <w:bottom w:val="none" w:sz="0" w:space="0" w:color="auto"/>
                    <w:right w:val="none" w:sz="0" w:space="0" w:color="auto"/>
                  </w:divBdr>
                  <w:divsChild>
                    <w:div w:id="1362165803">
                      <w:marLeft w:val="0"/>
                      <w:marRight w:val="0"/>
                      <w:marTop w:val="0"/>
                      <w:marBottom w:val="0"/>
                      <w:divBdr>
                        <w:top w:val="none" w:sz="0" w:space="0" w:color="auto"/>
                        <w:left w:val="none" w:sz="0" w:space="0" w:color="auto"/>
                        <w:bottom w:val="none" w:sz="0" w:space="0" w:color="auto"/>
                        <w:right w:val="none" w:sz="0" w:space="0" w:color="auto"/>
                      </w:divBdr>
                    </w:div>
                  </w:divsChild>
                </w:div>
                <w:div w:id="1049768998">
                  <w:marLeft w:val="0"/>
                  <w:marRight w:val="0"/>
                  <w:marTop w:val="0"/>
                  <w:marBottom w:val="0"/>
                  <w:divBdr>
                    <w:top w:val="none" w:sz="0" w:space="0" w:color="auto"/>
                    <w:left w:val="none" w:sz="0" w:space="0" w:color="auto"/>
                    <w:bottom w:val="none" w:sz="0" w:space="0" w:color="auto"/>
                    <w:right w:val="none" w:sz="0" w:space="0" w:color="auto"/>
                  </w:divBdr>
                  <w:divsChild>
                    <w:div w:id="1747146566">
                      <w:marLeft w:val="0"/>
                      <w:marRight w:val="0"/>
                      <w:marTop w:val="0"/>
                      <w:marBottom w:val="0"/>
                      <w:divBdr>
                        <w:top w:val="none" w:sz="0" w:space="0" w:color="auto"/>
                        <w:left w:val="none" w:sz="0" w:space="0" w:color="auto"/>
                        <w:bottom w:val="none" w:sz="0" w:space="0" w:color="auto"/>
                        <w:right w:val="none" w:sz="0" w:space="0" w:color="auto"/>
                      </w:divBdr>
                    </w:div>
                  </w:divsChild>
                </w:div>
                <w:div w:id="74786499">
                  <w:marLeft w:val="0"/>
                  <w:marRight w:val="0"/>
                  <w:marTop w:val="0"/>
                  <w:marBottom w:val="0"/>
                  <w:divBdr>
                    <w:top w:val="none" w:sz="0" w:space="0" w:color="auto"/>
                    <w:left w:val="none" w:sz="0" w:space="0" w:color="auto"/>
                    <w:bottom w:val="none" w:sz="0" w:space="0" w:color="auto"/>
                    <w:right w:val="none" w:sz="0" w:space="0" w:color="auto"/>
                  </w:divBdr>
                  <w:divsChild>
                    <w:div w:id="986937388">
                      <w:marLeft w:val="0"/>
                      <w:marRight w:val="0"/>
                      <w:marTop w:val="0"/>
                      <w:marBottom w:val="0"/>
                      <w:divBdr>
                        <w:top w:val="none" w:sz="0" w:space="0" w:color="auto"/>
                        <w:left w:val="none" w:sz="0" w:space="0" w:color="auto"/>
                        <w:bottom w:val="none" w:sz="0" w:space="0" w:color="auto"/>
                        <w:right w:val="none" w:sz="0" w:space="0" w:color="auto"/>
                      </w:divBdr>
                    </w:div>
                    <w:div w:id="1203521949">
                      <w:marLeft w:val="0"/>
                      <w:marRight w:val="0"/>
                      <w:marTop w:val="0"/>
                      <w:marBottom w:val="0"/>
                      <w:divBdr>
                        <w:top w:val="none" w:sz="0" w:space="0" w:color="auto"/>
                        <w:left w:val="none" w:sz="0" w:space="0" w:color="auto"/>
                        <w:bottom w:val="none" w:sz="0" w:space="0" w:color="auto"/>
                        <w:right w:val="none" w:sz="0" w:space="0" w:color="auto"/>
                      </w:divBdr>
                    </w:div>
                    <w:div w:id="449277713">
                      <w:marLeft w:val="0"/>
                      <w:marRight w:val="0"/>
                      <w:marTop w:val="0"/>
                      <w:marBottom w:val="0"/>
                      <w:divBdr>
                        <w:top w:val="none" w:sz="0" w:space="0" w:color="auto"/>
                        <w:left w:val="none" w:sz="0" w:space="0" w:color="auto"/>
                        <w:bottom w:val="none" w:sz="0" w:space="0" w:color="auto"/>
                        <w:right w:val="none" w:sz="0" w:space="0" w:color="auto"/>
                      </w:divBdr>
                    </w:div>
                  </w:divsChild>
                </w:div>
                <w:div w:id="204800378">
                  <w:marLeft w:val="0"/>
                  <w:marRight w:val="0"/>
                  <w:marTop w:val="0"/>
                  <w:marBottom w:val="0"/>
                  <w:divBdr>
                    <w:top w:val="none" w:sz="0" w:space="0" w:color="auto"/>
                    <w:left w:val="none" w:sz="0" w:space="0" w:color="auto"/>
                    <w:bottom w:val="none" w:sz="0" w:space="0" w:color="auto"/>
                    <w:right w:val="none" w:sz="0" w:space="0" w:color="auto"/>
                  </w:divBdr>
                  <w:divsChild>
                    <w:div w:id="598955091">
                      <w:marLeft w:val="0"/>
                      <w:marRight w:val="0"/>
                      <w:marTop w:val="0"/>
                      <w:marBottom w:val="0"/>
                      <w:divBdr>
                        <w:top w:val="none" w:sz="0" w:space="0" w:color="auto"/>
                        <w:left w:val="none" w:sz="0" w:space="0" w:color="auto"/>
                        <w:bottom w:val="none" w:sz="0" w:space="0" w:color="auto"/>
                        <w:right w:val="none" w:sz="0" w:space="0" w:color="auto"/>
                      </w:divBdr>
                    </w:div>
                    <w:div w:id="1336492228">
                      <w:marLeft w:val="0"/>
                      <w:marRight w:val="0"/>
                      <w:marTop w:val="0"/>
                      <w:marBottom w:val="0"/>
                      <w:divBdr>
                        <w:top w:val="none" w:sz="0" w:space="0" w:color="auto"/>
                        <w:left w:val="none" w:sz="0" w:space="0" w:color="auto"/>
                        <w:bottom w:val="none" w:sz="0" w:space="0" w:color="auto"/>
                        <w:right w:val="none" w:sz="0" w:space="0" w:color="auto"/>
                      </w:divBdr>
                    </w:div>
                    <w:div w:id="658853087">
                      <w:marLeft w:val="0"/>
                      <w:marRight w:val="0"/>
                      <w:marTop w:val="0"/>
                      <w:marBottom w:val="0"/>
                      <w:divBdr>
                        <w:top w:val="none" w:sz="0" w:space="0" w:color="auto"/>
                        <w:left w:val="none" w:sz="0" w:space="0" w:color="auto"/>
                        <w:bottom w:val="none" w:sz="0" w:space="0" w:color="auto"/>
                        <w:right w:val="none" w:sz="0" w:space="0" w:color="auto"/>
                      </w:divBdr>
                    </w:div>
                    <w:div w:id="701707638">
                      <w:marLeft w:val="0"/>
                      <w:marRight w:val="0"/>
                      <w:marTop w:val="0"/>
                      <w:marBottom w:val="0"/>
                      <w:divBdr>
                        <w:top w:val="none" w:sz="0" w:space="0" w:color="auto"/>
                        <w:left w:val="none" w:sz="0" w:space="0" w:color="auto"/>
                        <w:bottom w:val="none" w:sz="0" w:space="0" w:color="auto"/>
                        <w:right w:val="none" w:sz="0" w:space="0" w:color="auto"/>
                      </w:divBdr>
                    </w:div>
                  </w:divsChild>
                </w:div>
                <w:div w:id="1067797937">
                  <w:marLeft w:val="0"/>
                  <w:marRight w:val="0"/>
                  <w:marTop w:val="0"/>
                  <w:marBottom w:val="0"/>
                  <w:divBdr>
                    <w:top w:val="none" w:sz="0" w:space="0" w:color="auto"/>
                    <w:left w:val="none" w:sz="0" w:space="0" w:color="auto"/>
                    <w:bottom w:val="none" w:sz="0" w:space="0" w:color="auto"/>
                    <w:right w:val="none" w:sz="0" w:space="0" w:color="auto"/>
                  </w:divBdr>
                  <w:divsChild>
                    <w:div w:id="1782800344">
                      <w:marLeft w:val="0"/>
                      <w:marRight w:val="0"/>
                      <w:marTop w:val="0"/>
                      <w:marBottom w:val="0"/>
                      <w:divBdr>
                        <w:top w:val="none" w:sz="0" w:space="0" w:color="auto"/>
                        <w:left w:val="none" w:sz="0" w:space="0" w:color="auto"/>
                        <w:bottom w:val="none" w:sz="0" w:space="0" w:color="auto"/>
                        <w:right w:val="none" w:sz="0" w:space="0" w:color="auto"/>
                      </w:divBdr>
                    </w:div>
                    <w:div w:id="646471151">
                      <w:marLeft w:val="0"/>
                      <w:marRight w:val="0"/>
                      <w:marTop w:val="0"/>
                      <w:marBottom w:val="0"/>
                      <w:divBdr>
                        <w:top w:val="none" w:sz="0" w:space="0" w:color="auto"/>
                        <w:left w:val="none" w:sz="0" w:space="0" w:color="auto"/>
                        <w:bottom w:val="none" w:sz="0" w:space="0" w:color="auto"/>
                        <w:right w:val="none" w:sz="0" w:space="0" w:color="auto"/>
                      </w:divBdr>
                    </w:div>
                  </w:divsChild>
                </w:div>
                <w:div w:id="1727944819">
                  <w:marLeft w:val="0"/>
                  <w:marRight w:val="0"/>
                  <w:marTop w:val="0"/>
                  <w:marBottom w:val="0"/>
                  <w:divBdr>
                    <w:top w:val="none" w:sz="0" w:space="0" w:color="auto"/>
                    <w:left w:val="none" w:sz="0" w:space="0" w:color="auto"/>
                    <w:bottom w:val="none" w:sz="0" w:space="0" w:color="auto"/>
                    <w:right w:val="none" w:sz="0" w:space="0" w:color="auto"/>
                  </w:divBdr>
                  <w:divsChild>
                    <w:div w:id="4051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68130">
          <w:marLeft w:val="0"/>
          <w:marRight w:val="0"/>
          <w:marTop w:val="0"/>
          <w:marBottom w:val="0"/>
          <w:divBdr>
            <w:top w:val="none" w:sz="0" w:space="0" w:color="auto"/>
            <w:left w:val="none" w:sz="0" w:space="0" w:color="auto"/>
            <w:bottom w:val="none" w:sz="0" w:space="0" w:color="auto"/>
            <w:right w:val="none" w:sz="0" w:space="0" w:color="auto"/>
          </w:divBdr>
        </w:div>
        <w:div w:id="1559852150">
          <w:marLeft w:val="0"/>
          <w:marRight w:val="0"/>
          <w:marTop w:val="0"/>
          <w:marBottom w:val="0"/>
          <w:divBdr>
            <w:top w:val="none" w:sz="0" w:space="0" w:color="auto"/>
            <w:left w:val="none" w:sz="0" w:space="0" w:color="auto"/>
            <w:bottom w:val="none" w:sz="0" w:space="0" w:color="auto"/>
            <w:right w:val="none" w:sz="0" w:space="0" w:color="auto"/>
          </w:divBdr>
        </w:div>
        <w:div w:id="2086294559">
          <w:marLeft w:val="0"/>
          <w:marRight w:val="0"/>
          <w:marTop w:val="0"/>
          <w:marBottom w:val="0"/>
          <w:divBdr>
            <w:top w:val="none" w:sz="0" w:space="0" w:color="auto"/>
            <w:left w:val="none" w:sz="0" w:space="0" w:color="auto"/>
            <w:bottom w:val="none" w:sz="0" w:space="0" w:color="auto"/>
            <w:right w:val="none" w:sz="0" w:space="0" w:color="auto"/>
          </w:divBdr>
        </w:div>
        <w:div w:id="1393193128">
          <w:marLeft w:val="0"/>
          <w:marRight w:val="0"/>
          <w:marTop w:val="0"/>
          <w:marBottom w:val="0"/>
          <w:divBdr>
            <w:top w:val="none" w:sz="0" w:space="0" w:color="auto"/>
            <w:left w:val="none" w:sz="0" w:space="0" w:color="auto"/>
            <w:bottom w:val="none" w:sz="0" w:space="0" w:color="auto"/>
            <w:right w:val="none" w:sz="0" w:space="0" w:color="auto"/>
          </w:divBdr>
        </w:div>
      </w:divsChild>
    </w:div>
    <w:div w:id="2028754305">
      <w:bodyDiv w:val="1"/>
      <w:marLeft w:val="0"/>
      <w:marRight w:val="0"/>
      <w:marTop w:val="0"/>
      <w:marBottom w:val="0"/>
      <w:divBdr>
        <w:top w:val="none" w:sz="0" w:space="0" w:color="auto"/>
        <w:left w:val="none" w:sz="0" w:space="0" w:color="auto"/>
        <w:bottom w:val="none" w:sz="0" w:space="0" w:color="auto"/>
        <w:right w:val="none" w:sz="0" w:space="0" w:color="auto"/>
      </w:divBdr>
      <w:divsChild>
        <w:div w:id="241335306">
          <w:marLeft w:val="0"/>
          <w:marRight w:val="0"/>
          <w:marTop w:val="0"/>
          <w:marBottom w:val="0"/>
          <w:divBdr>
            <w:top w:val="none" w:sz="0" w:space="0" w:color="auto"/>
            <w:left w:val="none" w:sz="0" w:space="0" w:color="auto"/>
            <w:bottom w:val="none" w:sz="0" w:space="0" w:color="auto"/>
            <w:right w:val="none" w:sz="0" w:space="0" w:color="auto"/>
          </w:divBdr>
        </w:div>
        <w:div w:id="1164858413">
          <w:marLeft w:val="0"/>
          <w:marRight w:val="0"/>
          <w:marTop w:val="0"/>
          <w:marBottom w:val="0"/>
          <w:divBdr>
            <w:top w:val="none" w:sz="0" w:space="0" w:color="auto"/>
            <w:left w:val="none" w:sz="0" w:space="0" w:color="auto"/>
            <w:bottom w:val="none" w:sz="0" w:space="0" w:color="auto"/>
            <w:right w:val="none" w:sz="0" w:space="0" w:color="auto"/>
          </w:divBdr>
        </w:div>
        <w:div w:id="1770930112">
          <w:marLeft w:val="0"/>
          <w:marRight w:val="0"/>
          <w:marTop w:val="0"/>
          <w:marBottom w:val="0"/>
          <w:divBdr>
            <w:top w:val="none" w:sz="0" w:space="0" w:color="auto"/>
            <w:left w:val="none" w:sz="0" w:space="0" w:color="auto"/>
            <w:bottom w:val="none" w:sz="0" w:space="0" w:color="auto"/>
            <w:right w:val="none" w:sz="0" w:space="0" w:color="auto"/>
          </w:divBdr>
        </w:div>
        <w:div w:id="1083336122">
          <w:marLeft w:val="0"/>
          <w:marRight w:val="0"/>
          <w:marTop w:val="0"/>
          <w:marBottom w:val="0"/>
          <w:divBdr>
            <w:top w:val="none" w:sz="0" w:space="0" w:color="auto"/>
            <w:left w:val="none" w:sz="0" w:space="0" w:color="auto"/>
            <w:bottom w:val="none" w:sz="0" w:space="0" w:color="auto"/>
            <w:right w:val="none" w:sz="0" w:space="0" w:color="auto"/>
          </w:divBdr>
        </w:div>
        <w:div w:id="739987752">
          <w:marLeft w:val="0"/>
          <w:marRight w:val="0"/>
          <w:marTop w:val="0"/>
          <w:marBottom w:val="0"/>
          <w:divBdr>
            <w:top w:val="none" w:sz="0" w:space="0" w:color="auto"/>
            <w:left w:val="none" w:sz="0" w:space="0" w:color="auto"/>
            <w:bottom w:val="none" w:sz="0" w:space="0" w:color="auto"/>
            <w:right w:val="none" w:sz="0" w:space="0" w:color="auto"/>
          </w:divBdr>
        </w:div>
        <w:div w:id="195046581">
          <w:marLeft w:val="0"/>
          <w:marRight w:val="0"/>
          <w:marTop w:val="0"/>
          <w:marBottom w:val="0"/>
          <w:divBdr>
            <w:top w:val="none" w:sz="0" w:space="0" w:color="auto"/>
            <w:left w:val="none" w:sz="0" w:space="0" w:color="auto"/>
            <w:bottom w:val="none" w:sz="0" w:space="0" w:color="auto"/>
            <w:right w:val="none" w:sz="0" w:space="0" w:color="auto"/>
          </w:divBdr>
        </w:div>
        <w:div w:id="677655289">
          <w:marLeft w:val="0"/>
          <w:marRight w:val="0"/>
          <w:marTop w:val="0"/>
          <w:marBottom w:val="0"/>
          <w:divBdr>
            <w:top w:val="none" w:sz="0" w:space="0" w:color="auto"/>
            <w:left w:val="none" w:sz="0" w:space="0" w:color="auto"/>
            <w:bottom w:val="none" w:sz="0" w:space="0" w:color="auto"/>
            <w:right w:val="none" w:sz="0" w:space="0" w:color="auto"/>
          </w:divBdr>
        </w:div>
        <w:div w:id="218636277">
          <w:marLeft w:val="0"/>
          <w:marRight w:val="0"/>
          <w:marTop w:val="0"/>
          <w:marBottom w:val="0"/>
          <w:divBdr>
            <w:top w:val="none" w:sz="0" w:space="0" w:color="auto"/>
            <w:left w:val="none" w:sz="0" w:space="0" w:color="auto"/>
            <w:bottom w:val="none" w:sz="0" w:space="0" w:color="auto"/>
            <w:right w:val="none" w:sz="0" w:space="0" w:color="auto"/>
          </w:divBdr>
        </w:div>
        <w:div w:id="207109982">
          <w:marLeft w:val="0"/>
          <w:marRight w:val="0"/>
          <w:marTop w:val="0"/>
          <w:marBottom w:val="0"/>
          <w:divBdr>
            <w:top w:val="none" w:sz="0" w:space="0" w:color="auto"/>
            <w:left w:val="none" w:sz="0" w:space="0" w:color="auto"/>
            <w:bottom w:val="none" w:sz="0" w:space="0" w:color="auto"/>
            <w:right w:val="none" w:sz="0" w:space="0" w:color="auto"/>
          </w:divBdr>
        </w:div>
        <w:div w:id="410934464">
          <w:marLeft w:val="0"/>
          <w:marRight w:val="0"/>
          <w:marTop w:val="0"/>
          <w:marBottom w:val="0"/>
          <w:divBdr>
            <w:top w:val="none" w:sz="0" w:space="0" w:color="auto"/>
            <w:left w:val="none" w:sz="0" w:space="0" w:color="auto"/>
            <w:bottom w:val="none" w:sz="0" w:space="0" w:color="auto"/>
            <w:right w:val="none" w:sz="0" w:space="0" w:color="auto"/>
          </w:divBdr>
        </w:div>
        <w:div w:id="1496144593">
          <w:marLeft w:val="0"/>
          <w:marRight w:val="0"/>
          <w:marTop w:val="0"/>
          <w:marBottom w:val="0"/>
          <w:divBdr>
            <w:top w:val="none" w:sz="0" w:space="0" w:color="auto"/>
            <w:left w:val="none" w:sz="0" w:space="0" w:color="auto"/>
            <w:bottom w:val="none" w:sz="0" w:space="0" w:color="auto"/>
            <w:right w:val="none" w:sz="0" w:space="0" w:color="auto"/>
          </w:divBdr>
        </w:div>
        <w:div w:id="382144349">
          <w:marLeft w:val="0"/>
          <w:marRight w:val="0"/>
          <w:marTop w:val="0"/>
          <w:marBottom w:val="0"/>
          <w:divBdr>
            <w:top w:val="none" w:sz="0" w:space="0" w:color="auto"/>
            <w:left w:val="none" w:sz="0" w:space="0" w:color="auto"/>
            <w:bottom w:val="none" w:sz="0" w:space="0" w:color="auto"/>
            <w:right w:val="none" w:sz="0" w:space="0" w:color="auto"/>
          </w:divBdr>
        </w:div>
        <w:div w:id="1938293672">
          <w:marLeft w:val="0"/>
          <w:marRight w:val="0"/>
          <w:marTop w:val="0"/>
          <w:marBottom w:val="0"/>
          <w:divBdr>
            <w:top w:val="none" w:sz="0" w:space="0" w:color="auto"/>
            <w:left w:val="none" w:sz="0" w:space="0" w:color="auto"/>
            <w:bottom w:val="none" w:sz="0" w:space="0" w:color="auto"/>
            <w:right w:val="none" w:sz="0" w:space="0" w:color="auto"/>
          </w:divBdr>
        </w:div>
        <w:div w:id="1289555187">
          <w:marLeft w:val="0"/>
          <w:marRight w:val="0"/>
          <w:marTop w:val="0"/>
          <w:marBottom w:val="0"/>
          <w:divBdr>
            <w:top w:val="none" w:sz="0" w:space="0" w:color="auto"/>
            <w:left w:val="none" w:sz="0" w:space="0" w:color="auto"/>
            <w:bottom w:val="none" w:sz="0" w:space="0" w:color="auto"/>
            <w:right w:val="none" w:sz="0" w:space="0" w:color="auto"/>
          </w:divBdr>
        </w:div>
        <w:div w:id="1248618165">
          <w:marLeft w:val="0"/>
          <w:marRight w:val="0"/>
          <w:marTop w:val="0"/>
          <w:marBottom w:val="0"/>
          <w:divBdr>
            <w:top w:val="none" w:sz="0" w:space="0" w:color="auto"/>
            <w:left w:val="none" w:sz="0" w:space="0" w:color="auto"/>
            <w:bottom w:val="none" w:sz="0" w:space="0" w:color="auto"/>
            <w:right w:val="none" w:sz="0" w:space="0" w:color="auto"/>
          </w:divBdr>
        </w:div>
        <w:div w:id="1363627326">
          <w:marLeft w:val="0"/>
          <w:marRight w:val="0"/>
          <w:marTop w:val="0"/>
          <w:marBottom w:val="0"/>
          <w:divBdr>
            <w:top w:val="none" w:sz="0" w:space="0" w:color="auto"/>
            <w:left w:val="none" w:sz="0" w:space="0" w:color="auto"/>
            <w:bottom w:val="none" w:sz="0" w:space="0" w:color="auto"/>
            <w:right w:val="none" w:sz="0" w:space="0" w:color="auto"/>
          </w:divBdr>
        </w:div>
        <w:div w:id="87850754">
          <w:marLeft w:val="0"/>
          <w:marRight w:val="0"/>
          <w:marTop w:val="0"/>
          <w:marBottom w:val="0"/>
          <w:divBdr>
            <w:top w:val="none" w:sz="0" w:space="0" w:color="auto"/>
            <w:left w:val="none" w:sz="0" w:space="0" w:color="auto"/>
            <w:bottom w:val="none" w:sz="0" w:space="0" w:color="auto"/>
            <w:right w:val="none" w:sz="0" w:space="0" w:color="auto"/>
          </w:divBdr>
          <w:divsChild>
            <w:div w:id="209004807">
              <w:marLeft w:val="0"/>
              <w:marRight w:val="0"/>
              <w:marTop w:val="30"/>
              <w:marBottom w:val="30"/>
              <w:divBdr>
                <w:top w:val="none" w:sz="0" w:space="0" w:color="auto"/>
                <w:left w:val="none" w:sz="0" w:space="0" w:color="auto"/>
                <w:bottom w:val="none" w:sz="0" w:space="0" w:color="auto"/>
                <w:right w:val="none" w:sz="0" w:space="0" w:color="auto"/>
              </w:divBdr>
              <w:divsChild>
                <w:div w:id="1750809511">
                  <w:marLeft w:val="0"/>
                  <w:marRight w:val="0"/>
                  <w:marTop w:val="0"/>
                  <w:marBottom w:val="0"/>
                  <w:divBdr>
                    <w:top w:val="none" w:sz="0" w:space="0" w:color="auto"/>
                    <w:left w:val="none" w:sz="0" w:space="0" w:color="auto"/>
                    <w:bottom w:val="none" w:sz="0" w:space="0" w:color="auto"/>
                    <w:right w:val="none" w:sz="0" w:space="0" w:color="auto"/>
                  </w:divBdr>
                  <w:divsChild>
                    <w:div w:id="1700160999">
                      <w:marLeft w:val="0"/>
                      <w:marRight w:val="0"/>
                      <w:marTop w:val="0"/>
                      <w:marBottom w:val="0"/>
                      <w:divBdr>
                        <w:top w:val="none" w:sz="0" w:space="0" w:color="auto"/>
                        <w:left w:val="none" w:sz="0" w:space="0" w:color="auto"/>
                        <w:bottom w:val="none" w:sz="0" w:space="0" w:color="auto"/>
                        <w:right w:val="none" w:sz="0" w:space="0" w:color="auto"/>
                      </w:divBdr>
                    </w:div>
                  </w:divsChild>
                </w:div>
                <w:div w:id="531498260">
                  <w:marLeft w:val="0"/>
                  <w:marRight w:val="0"/>
                  <w:marTop w:val="0"/>
                  <w:marBottom w:val="0"/>
                  <w:divBdr>
                    <w:top w:val="none" w:sz="0" w:space="0" w:color="auto"/>
                    <w:left w:val="none" w:sz="0" w:space="0" w:color="auto"/>
                    <w:bottom w:val="none" w:sz="0" w:space="0" w:color="auto"/>
                    <w:right w:val="none" w:sz="0" w:space="0" w:color="auto"/>
                  </w:divBdr>
                  <w:divsChild>
                    <w:div w:id="467091374">
                      <w:marLeft w:val="0"/>
                      <w:marRight w:val="0"/>
                      <w:marTop w:val="0"/>
                      <w:marBottom w:val="0"/>
                      <w:divBdr>
                        <w:top w:val="none" w:sz="0" w:space="0" w:color="auto"/>
                        <w:left w:val="none" w:sz="0" w:space="0" w:color="auto"/>
                        <w:bottom w:val="none" w:sz="0" w:space="0" w:color="auto"/>
                        <w:right w:val="none" w:sz="0" w:space="0" w:color="auto"/>
                      </w:divBdr>
                    </w:div>
                  </w:divsChild>
                </w:div>
                <w:div w:id="347681466">
                  <w:marLeft w:val="0"/>
                  <w:marRight w:val="0"/>
                  <w:marTop w:val="0"/>
                  <w:marBottom w:val="0"/>
                  <w:divBdr>
                    <w:top w:val="none" w:sz="0" w:space="0" w:color="auto"/>
                    <w:left w:val="none" w:sz="0" w:space="0" w:color="auto"/>
                    <w:bottom w:val="none" w:sz="0" w:space="0" w:color="auto"/>
                    <w:right w:val="none" w:sz="0" w:space="0" w:color="auto"/>
                  </w:divBdr>
                  <w:divsChild>
                    <w:div w:id="1686248681">
                      <w:marLeft w:val="0"/>
                      <w:marRight w:val="0"/>
                      <w:marTop w:val="0"/>
                      <w:marBottom w:val="0"/>
                      <w:divBdr>
                        <w:top w:val="none" w:sz="0" w:space="0" w:color="auto"/>
                        <w:left w:val="none" w:sz="0" w:space="0" w:color="auto"/>
                        <w:bottom w:val="none" w:sz="0" w:space="0" w:color="auto"/>
                        <w:right w:val="none" w:sz="0" w:space="0" w:color="auto"/>
                      </w:divBdr>
                    </w:div>
                  </w:divsChild>
                </w:div>
                <w:div w:id="295187898">
                  <w:marLeft w:val="0"/>
                  <w:marRight w:val="0"/>
                  <w:marTop w:val="0"/>
                  <w:marBottom w:val="0"/>
                  <w:divBdr>
                    <w:top w:val="none" w:sz="0" w:space="0" w:color="auto"/>
                    <w:left w:val="none" w:sz="0" w:space="0" w:color="auto"/>
                    <w:bottom w:val="none" w:sz="0" w:space="0" w:color="auto"/>
                    <w:right w:val="none" w:sz="0" w:space="0" w:color="auto"/>
                  </w:divBdr>
                  <w:divsChild>
                    <w:div w:id="858465903">
                      <w:marLeft w:val="0"/>
                      <w:marRight w:val="0"/>
                      <w:marTop w:val="0"/>
                      <w:marBottom w:val="0"/>
                      <w:divBdr>
                        <w:top w:val="none" w:sz="0" w:space="0" w:color="auto"/>
                        <w:left w:val="none" w:sz="0" w:space="0" w:color="auto"/>
                        <w:bottom w:val="none" w:sz="0" w:space="0" w:color="auto"/>
                        <w:right w:val="none" w:sz="0" w:space="0" w:color="auto"/>
                      </w:divBdr>
                    </w:div>
                  </w:divsChild>
                </w:div>
                <w:div w:id="1145515341">
                  <w:marLeft w:val="0"/>
                  <w:marRight w:val="0"/>
                  <w:marTop w:val="0"/>
                  <w:marBottom w:val="0"/>
                  <w:divBdr>
                    <w:top w:val="none" w:sz="0" w:space="0" w:color="auto"/>
                    <w:left w:val="none" w:sz="0" w:space="0" w:color="auto"/>
                    <w:bottom w:val="none" w:sz="0" w:space="0" w:color="auto"/>
                    <w:right w:val="none" w:sz="0" w:space="0" w:color="auto"/>
                  </w:divBdr>
                  <w:divsChild>
                    <w:div w:id="902522749">
                      <w:marLeft w:val="0"/>
                      <w:marRight w:val="0"/>
                      <w:marTop w:val="0"/>
                      <w:marBottom w:val="0"/>
                      <w:divBdr>
                        <w:top w:val="none" w:sz="0" w:space="0" w:color="auto"/>
                        <w:left w:val="none" w:sz="0" w:space="0" w:color="auto"/>
                        <w:bottom w:val="none" w:sz="0" w:space="0" w:color="auto"/>
                        <w:right w:val="none" w:sz="0" w:space="0" w:color="auto"/>
                      </w:divBdr>
                    </w:div>
                    <w:div w:id="2110736014">
                      <w:marLeft w:val="0"/>
                      <w:marRight w:val="0"/>
                      <w:marTop w:val="0"/>
                      <w:marBottom w:val="0"/>
                      <w:divBdr>
                        <w:top w:val="none" w:sz="0" w:space="0" w:color="auto"/>
                        <w:left w:val="none" w:sz="0" w:space="0" w:color="auto"/>
                        <w:bottom w:val="none" w:sz="0" w:space="0" w:color="auto"/>
                        <w:right w:val="none" w:sz="0" w:space="0" w:color="auto"/>
                      </w:divBdr>
                    </w:div>
                  </w:divsChild>
                </w:div>
                <w:div w:id="1293366423">
                  <w:marLeft w:val="0"/>
                  <w:marRight w:val="0"/>
                  <w:marTop w:val="0"/>
                  <w:marBottom w:val="0"/>
                  <w:divBdr>
                    <w:top w:val="none" w:sz="0" w:space="0" w:color="auto"/>
                    <w:left w:val="none" w:sz="0" w:space="0" w:color="auto"/>
                    <w:bottom w:val="none" w:sz="0" w:space="0" w:color="auto"/>
                    <w:right w:val="none" w:sz="0" w:space="0" w:color="auto"/>
                  </w:divBdr>
                  <w:divsChild>
                    <w:div w:id="2134863545">
                      <w:marLeft w:val="0"/>
                      <w:marRight w:val="0"/>
                      <w:marTop w:val="0"/>
                      <w:marBottom w:val="0"/>
                      <w:divBdr>
                        <w:top w:val="none" w:sz="0" w:space="0" w:color="auto"/>
                        <w:left w:val="none" w:sz="0" w:space="0" w:color="auto"/>
                        <w:bottom w:val="none" w:sz="0" w:space="0" w:color="auto"/>
                        <w:right w:val="none" w:sz="0" w:space="0" w:color="auto"/>
                      </w:divBdr>
                    </w:div>
                    <w:div w:id="2008710280">
                      <w:marLeft w:val="0"/>
                      <w:marRight w:val="0"/>
                      <w:marTop w:val="0"/>
                      <w:marBottom w:val="0"/>
                      <w:divBdr>
                        <w:top w:val="none" w:sz="0" w:space="0" w:color="auto"/>
                        <w:left w:val="none" w:sz="0" w:space="0" w:color="auto"/>
                        <w:bottom w:val="none" w:sz="0" w:space="0" w:color="auto"/>
                        <w:right w:val="none" w:sz="0" w:space="0" w:color="auto"/>
                      </w:divBdr>
                    </w:div>
                    <w:div w:id="1226525149">
                      <w:marLeft w:val="0"/>
                      <w:marRight w:val="0"/>
                      <w:marTop w:val="0"/>
                      <w:marBottom w:val="0"/>
                      <w:divBdr>
                        <w:top w:val="none" w:sz="0" w:space="0" w:color="auto"/>
                        <w:left w:val="none" w:sz="0" w:space="0" w:color="auto"/>
                        <w:bottom w:val="none" w:sz="0" w:space="0" w:color="auto"/>
                        <w:right w:val="none" w:sz="0" w:space="0" w:color="auto"/>
                      </w:divBdr>
                    </w:div>
                  </w:divsChild>
                </w:div>
                <w:div w:id="1656494224">
                  <w:marLeft w:val="0"/>
                  <w:marRight w:val="0"/>
                  <w:marTop w:val="0"/>
                  <w:marBottom w:val="0"/>
                  <w:divBdr>
                    <w:top w:val="none" w:sz="0" w:space="0" w:color="auto"/>
                    <w:left w:val="none" w:sz="0" w:space="0" w:color="auto"/>
                    <w:bottom w:val="none" w:sz="0" w:space="0" w:color="auto"/>
                    <w:right w:val="none" w:sz="0" w:space="0" w:color="auto"/>
                  </w:divBdr>
                  <w:divsChild>
                    <w:div w:id="1196500326">
                      <w:marLeft w:val="0"/>
                      <w:marRight w:val="0"/>
                      <w:marTop w:val="0"/>
                      <w:marBottom w:val="0"/>
                      <w:divBdr>
                        <w:top w:val="none" w:sz="0" w:space="0" w:color="auto"/>
                        <w:left w:val="none" w:sz="0" w:space="0" w:color="auto"/>
                        <w:bottom w:val="none" w:sz="0" w:space="0" w:color="auto"/>
                        <w:right w:val="none" w:sz="0" w:space="0" w:color="auto"/>
                      </w:divBdr>
                    </w:div>
                    <w:div w:id="73358125">
                      <w:marLeft w:val="0"/>
                      <w:marRight w:val="0"/>
                      <w:marTop w:val="0"/>
                      <w:marBottom w:val="0"/>
                      <w:divBdr>
                        <w:top w:val="none" w:sz="0" w:space="0" w:color="auto"/>
                        <w:left w:val="none" w:sz="0" w:space="0" w:color="auto"/>
                        <w:bottom w:val="none" w:sz="0" w:space="0" w:color="auto"/>
                        <w:right w:val="none" w:sz="0" w:space="0" w:color="auto"/>
                      </w:divBdr>
                    </w:div>
                  </w:divsChild>
                </w:div>
                <w:div w:id="527109451">
                  <w:marLeft w:val="0"/>
                  <w:marRight w:val="0"/>
                  <w:marTop w:val="0"/>
                  <w:marBottom w:val="0"/>
                  <w:divBdr>
                    <w:top w:val="none" w:sz="0" w:space="0" w:color="auto"/>
                    <w:left w:val="none" w:sz="0" w:space="0" w:color="auto"/>
                    <w:bottom w:val="none" w:sz="0" w:space="0" w:color="auto"/>
                    <w:right w:val="none" w:sz="0" w:space="0" w:color="auto"/>
                  </w:divBdr>
                  <w:divsChild>
                    <w:div w:id="12977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5710">
          <w:marLeft w:val="0"/>
          <w:marRight w:val="0"/>
          <w:marTop w:val="0"/>
          <w:marBottom w:val="0"/>
          <w:divBdr>
            <w:top w:val="none" w:sz="0" w:space="0" w:color="auto"/>
            <w:left w:val="none" w:sz="0" w:space="0" w:color="auto"/>
            <w:bottom w:val="none" w:sz="0" w:space="0" w:color="auto"/>
            <w:right w:val="none" w:sz="0" w:space="0" w:color="auto"/>
          </w:divBdr>
        </w:div>
        <w:div w:id="1631593854">
          <w:marLeft w:val="0"/>
          <w:marRight w:val="0"/>
          <w:marTop w:val="0"/>
          <w:marBottom w:val="0"/>
          <w:divBdr>
            <w:top w:val="none" w:sz="0" w:space="0" w:color="auto"/>
            <w:left w:val="none" w:sz="0" w:space="0" w:color="auto"/>
            <w:bottom w:val="none" w:sz="0" w:space="0" w:color="auto"/>
            <w:right w:val="none" w:sz="0" w:space="0" w:color="auto"/>
          </w:divBdr>
        </w:div>
        <w:div w:id="1700081599">
          <w:marLeft w:val="0"/>
          <w:marRight w:val="0"/>
          <w:marTop w:val="0"/>
          <w:marBottom w:val="0"/>
          <w:divBdr>
            <w:top w:val="none" w:sz="0" w:space="0" w:color="auto"/>
            <w:left w:val="none" w:sz="0" w:space="0" w:color="auto"/>
            <w:bottom w:val="none" w:sz="0" w:space="0" w:color="auto"/>
            <w:right w:val="none" w:sz="0" w:space="0" w:color="auto"/>
          </w:divBdr>
        </w:div>
        <w:div w:id="1012992459">
          <w:marLeft w:val="0"/>
          <w:marRight w:val="0"/>
          <w:marTop w:val="0"/>
          <w:marBottom w:val="0"/>
          <w:divBdr>
            <w:top w:val="none" w:sz="0" w:space="0" w:color="auto"/>
            <w:left w:val="none" w:sz="0" w:space="0" w:color="auto"/>
            <w:bottom w:val="none" w:sz="0" w:space="0" w:color="auto"/>
            <w:right w:val="none" w:sz="0" w:space="0" w:color="auto"/>
          </w:divBdr>
        </w:div>
        <w:div w:id="1279333395">
          <w:marLeft w:val="0"/>
          <w:marRight w:val="0"/>
          <w:marTop w:val="0"/>
          <w:marBottom w:val="0"/>
          <w:divBdr>
            <w:top w:val="none" w:sz="0" w:space="0" w:color="auto"/>
            <w:left w:val="none" w:sz="0" w:space="0" w:color="auto"/>
            <w:bottom w:val="none" w:sz="0" w:space="0" w:color="auto"/>
            <w:right w:val="none" w:sz="0" w:space="0" w:color="auto"/>
          </w:divBdr>
        </w:div>
        <w:div w:id="1024475897">
          <w:marLeft w:val="0"/>
          <w:marRight w:val="0"/>
          <w:marTop w:val="0"/>
          <w:marBottom w:val="0"/>
          <w:divBdr>
            <w:top w:val="none" w:sz="0" w:space="0" w:color="auto"/>
            <w:left w:val="none" w:sz="0" w:space="0" w:color="auto"/>
            <w:bottom w:val="none" w:sz="0" w:space="0" w:color="auto"/>
            <w:right w:val="none" w:sz="0" w:space="0" w:color="auto"/>
          </w:divBdr>
        </w:div>
      </w:divsChild>
    </w:div>
    <w:div w:id="2098361609">
      <w:bodyDiv w:val="1"/>
      <w:marLeft w:val="0"/>
      <w:marRight w:val="0"/>
      <w:marTop w:val="0"/>
      <w:marBottom w:val="0"/>
      <w:divBdr>
        <w:top w:val="none" w:sz="0" w:space="0" w:color="auto"/>
        <w:left w:val="none" w:sz="0" w:space="0" w:color="auto"/>
        <w:bottom w:val="none" w:sz="0" w:space="0" w:color="auto"/>
        <w:right w:val="none" w:sz="0" w:space="0" w:color="auto"/>
      </w:divBdr>
      <w:divsChild>
        <w:div w:id="1569609273">
          <w:marLeft w:val="0"/>
          <w:marRight w:val="0"/>
          <w:marTop w:val="0"/>
          <w:marBottom w:val="0"/>
          <w:divBdr>
            <w:top w:val="none" w:sz="0" w:space="0" w:color="auto"/>
            <w:left w:val="none" w:sz="0" w:space="0" w:color="auto"/>
            <w:bottom w:val="none" w:sz="0" w:space="0" w:color="auto"/>
            <w:right w:val="none" w:sz="0" w:space="0" w:color="auto"/>
          </w:divBdr>
        </w:div>
        <w:div w:id="1658072574">
          <w:marLeft w:val="0"/>
          <w:marRight w:val="0"/>
          <w:marTop w:val="0"/>
          <w:marBottom w:val="0"/>
          <w:divBdr>
            <w:top w:val="none" w:sz="0" w:space="0" w:color="auto"/>
            <w:left w:val="none" w:sz="0" w:space="0" w:color="auto"/>
            <w:bottom w:val="none" w:sz="0" w:space="0" w:color="auto"/>
            <w:right w:val="none" w:sz="0" w:space="0" w:color="auto"/>
          </w:divBdr>
        </w:div>
        <w:div w:id="193856375">
          <w:marLeft w:val="0"/>
          <w:marRight w:val="0"/>
          <w:marTop w:val="0"/>
          <w:marBottom w:val="0"/>
          <w:divBdr>
            <w:top w:val="none" w:sz="0" w:space="0" w:color="auto"/>
            <w:left w:val="none" w:sz="0" w:space="0" w:color="auto"/>
            <w:bottom w:val="none" w:sz="0" w:space="0" w:color="auto"/>
            <w:right w:val="none" w:sz="0" w:space="0" w:color="auto"/>
          </w:divBdr>
        </w:div>
        <w:div w:id="1721704895">
          <w:marLeft w:val="0"/>
          <w:marRight w:val="0"/>
          <w:marTop w:val="0"/>
          <w:marBottom w:val="0"/>
          <w:divBdr>
            <w:top w:val="none" w:sz="0" w:space="0" w:color="auto"/>
            <w:left w:val="none" w:sz="0" w:space="0" w:color="auto"/>
            <w:bottom w:val="none" w:sz="0" w:space="0" w:color="auto"/>
            <w:right w:val="none" w:sz="0" w:space="0" w:color="auto"/>
          </w:divBdr>
        </w:div>
        <w:div w:id="687486409">
          <w:marLeft w:val="0"/>
          <w:marRight w:val="0"/>
          <w:marTop w:val="0"/>
          <w:marBottom w:val="0"/>
          <w:divBdr>
            <w:top w:val="none" w:sz="0" w:space="0" w:color="auto"/>
            <w:left w:val="none" w:sz="0" w:space="0" w:color="auto"/>
            <w:bottom w:val="none" w:sz="0" w:space="0" w:color="auto"/>
            <w:right w:val="none" w:sz="0" w:space="0" w:color="auto"/>
          </w:divBdr>
        </w:div>
        <w:div w:id="775170918">
          <w:marLeft w:val="0"/>
          <w:marRight w:val="0"/>
          <w:marTop w:val="0"/>
          <w:marBottom w:val="0"/>
          <w:divBdr>
            <w:top w:val="none" w:sz="0" w:space="0" w:color="auto"/>
            <w:left w:val="none" w:sz="0" w:space="0" w:color="auto"/>
            <w:bottom w:val="none" w:sz="0" w:space="0" w:color="auto"/>
            <w:right w:val="none" w:sz="0" w:space="0" w:color="auto"/>
          </w:divBdr>
        </w:div>
        <w:div w:id="765618540">
          <w:marLeft w:val="0"/>
          <w:marRight w:val="0"/>
          <w:marTop w:val="0"/>
          <w:marBottom w:val="0"/>
          <w:divBdr>
            <w:top w:val="none" w:sz="0" w:space="0" w:color="auto"/>
            <w:left w:val="none" w:sz="0" w:space="0" w:color="auto"/>
            <w:bottom w:val="none" w:sz="0" w:space="0" w:color="auto"/>
            <w:right w:val="none" w:sz="0" w:space="0" w:color="auto"/>
          </w:divBdr>
        </w:div>
        <w:div w:id="151064469">
          <w:marLeft w:val="0"/>
          <w:marRight w:val="0"/>
          <w:marTop w:val="0"/>
          <w:marBottom w:val="0"/>
          <w:divBdr>
            <w:top w:val="none" w:sz="0" w:space="0" w:color="auto"/>
            <w:left w:val="none" w:sz="0" w:space="0" w:color="auto"/>
            <w:bottom w:val="none" w:sz="0" w:space="0" w:color="auto"/>
            <w:right w:val="none" w:sz="0" w:space="0" w:color="auto"/>
          </w:divBdr>
        </w:div>
        <w:div w:id="544951568">
          <w:marLeft w:val="0"/>
          <w:marRight w:val="0"/>
          <w:marTop w:val="0"/>
          <w:marBottom w:val="0"/>
          <w:divBdr>
            <w:top w:val="none" w:sz="0" w:space="0" w:color="auto"/>
            <w:left w:val="none" w:sz="0" w:space="0" w:color="auto"/>
            <w:bottom w:val="none" w:sz="0" w:space="0" w:color="auto"/>
            <w:right w:val="none" w:sz="0" w:space="0" w:color="auto"/>
          </w:divBdr>
        </w:div>
        <w:div w:id="68307778">
          <w:marLeft w:val="0"/>
          <w:marRight w:val="0"/>
          <w:marTop w:val="0"/>
          <w:marBottom w:val="0"/>
          <w:divBdr>
            <w:top w:val="none" w:sz="0" w:space="0" w:color="auto"/>
            <w:left w:val="none" w:sz="0" w:space="0" w:color="auto"/>
            <w:bottom w:val="none" w:sz="0" w:space="0" w:color="auto"/>
            <w:right w:val="none" w:sz="0" w:space="0" w:color="auto"/>
          </w:divBdr>
        </w:div>
        <w:div w:id="897206079">
          <w:marLeft w:val="0"/>
          <w:marRight w:val="0"/>
          <w:marTop w:val="0"/>
          <w:marBottom w:val="0"/>
          <w:divBdr>
            <w:top w:val="none" w:sz="0" w:space="0" w:color="auto"/>
            <w:left w:val="none" w:sz="0" w:space="0" w:color="auto"/>
            <w:bottom w:val="none" w:sz="0" w:space="0" w:color="auto"/>
            <w:right w:val="none" w:sz="0" w:space="0" w:color="auto"/>
          </w:divBdr>
        </w:div>
        <w:div w:id="619848158">
          <w:marLeft w:val="0"/>
          <w:marRight w:val="0"/>
          <w:marTop w:val="0"/>
          <w:marBottom w:val="0"/>
          <w:divBdr>
            <w:top w:val="none" w:sz="0" w:space="0" w:color="auto"/>
            <w:left w:val="none" w:sz="0" w:space="0" w:color="auto"/>
            <w:bottom w:val="none" w:sz="0" w:space="0" w:color="auto"/>
            <w:right w:val="none" w:sz="0" w:space="0" w:color="auto"/>
          </w:divBdr>
        </w:div>
        <w:div w:id="1590772668">
          <w:marLeft w:val="0"/>
          <w:marRight w:val="0"/>
          <w:marTop w:val="0"/>
          <w:marBottom w:val="0"/>
          <w:divBdr>
            <w:top w:val="none" w:sz="0" w:space="0" w:color="auto"/>
            <w:left w:val="none" w:sz="0" w:space="0" w:color="auto"/>
            <w:bottom w:val="none" w:sz="0" w:space="0" w:color="auto"/>
            <w:right w:val="none" w:sz="0" w:space="0" w:color="auto"/>
          </w:divBdr>
        </w:div>
        <w:div w:id="224805715">
          <w:marLeft w:val="0"/>
          <w:marRight w:val="0"/>
          <w:marTop w:val="0"/>
          <w:marBottom w:val="0"/>
          <w:divBdr>
            <w:top w:val="none" w:sz="0" w:space="0" w:color="auto"/>
            <w:left w:val="none" w:sz="0" w:space="0" w:color="auto"/>
            <w:bottom w:val="none" w:sz="0" w:space="0" w:color="auto"/>
            <w:right w:val="none" w:sz="0" w:space="0" w:color="auto"/>
          </w:divBdr>
        </w:div>
        <w:div w:id="974405711">
          <w:marLeft w:val="0"/>
          <w:marRight w:val="0"/>
          <w:marTop w:val="0"/>
          <w:marBottom w:val="0"/>
          <w:divBdr>
            <w:top w:val="none" w:sz="0" w:space="0" w:color="auto"/>
            <w:left w:val="none" w:sz="0" w:space="0" w:color="auto"/>
            <w:bottom w:val="none" w:sz="0" w:space="0" w:color="auto"/>
            <w:right w:val="none" w:sz="0" w:space="0" w:color="auto"/>
          </w:divBdr>
        </w:div>
        <w:div w:id="1094400895">
          <w:marLeft w:val="0"/>
          <w:marRight w:val="0"/>
          <w:marTop w:val="0"/>
          <w:marBottom w:val="0"/>
          <w:divBdr>
            <w:top w:val="none" w:sz="0" w:space="0" w:color="auto"/>
            <w:left w:val="none" w:sz="0" w:space="0" w:color="auto"/>
            <w:bottom w:val="none" w:sz="0" w:space="0" w:color="auto"/>
            <w:right w:val="none" w:sz="0" w:space="0" w:color="auto"/>
          </w:divBdr>
        </w:div>
        <w:div w:id="2139371375">
          <w:marLeft w:val="0"/>
          <w:marRight w:val="0"/>
          <w:marTop w:val="0"/>
          <w:marBottom w:val="0"/>
          <w:divBdr>
            <w:top w:val="none" w:sz="0" w:space="0" w:color="auto"/>
            <w:left w:val="none" w:sz="0" w:space="0" w:color="auto"/>
            <w:bottom w:val="none" w:sz="0" w:space="0" w:color="auto"/>
            <w:right w:val="none" w:sz="0" w:space="0" w:color="auto"/>
          </w:divBdr>
        </w:div>
        <w:div w:id="615794989">
          <w:marLeft w:val="0"/>
          <w:marRight w:val="0"/>
          <w:marTop w:val="0"/>
          <w:marBottom w:val="0"/>
          <w:divBdr>
            <w:top w:val="none" w:sz="0" w:space="0" w:color="auto"/>
            <w:left w:val="none" w:sz="0" w:space="0" w:color="auto"/>
            <w:bottom w:val="none" w:sz="0" w:space="0" w:color="auto"/>
            <w:right w:val="none" w:sz="0" w:space="0" w:color="auto"/>
          </w:divBdr>
        </w:div>
        <w:div w:id="404688049">
          <w:marLeft w:val="0"/>
          <w:marRight w:val="0"/>
          <w:marTop w:val="0"/>
          <w:marBottom w:val="0"/>
          <w:divBdr>
            <w:top w:val="none" w:sz="0" w:space="0" w:color="auto"/>
            <w:left w:val="none" w:sz="0" w:space="0" w:color="auto"/>
            <w:bottom w:val="none" w:sz="0" w:space="0" w:color="auto"/>
            <w:right w:val="none" w:sz="0" w:space="0" w:color="auto"/>
          </w:divBdr>
        </w:div>
        <w:div w:id="1411274909">
          <w:marLeft w:val="0"/>
          <w:marRight w:val="0"/>
          <w:marTop w:val="0"/>
          <w:marBottom w:val="0"/>
          <w:divBdr>
            <w:top w:val="none" w:sz="0" w:space="0" w:color="auto"/>
            <w:left w:val="none" w:sz="0" w:space="0" w:color="auto"/>
            <w:bottom w:val="none" w:sz="0" w:space="0" w:color="auto"/>
            <w:right w:val="none" w:sz="0" w:space="0" w:color="auto"/>
          </w:divBdr>
        </w:div>
        <w:div w:id="2030910952">
          <w:marLeft w:val="0"/>
          <w:marRight w:val="0"/>
          <w:marTop w:val="0"/>
          <w:marBottom w:val="0"/>
          <w:divBdr>
            <w:top w:val="none" w:sz="0" w:space="0" w:color="auto"/>
            <w:left w:val="none" w:sz="0" w:space="0" w:color="auto"/>
            <w:bottom w:val="none" w:sz="0" w:space="0" w:color="auto"/>
            <w:right w:val="none" w:sz="0" w:space="0" w:color="auto"/>
          </w:divBdr>
        </w:div>
      </w:divsChild>
    </w:div>
    <w:div w:id="2135978890">
      <w:bodyDiv w:val="1"/>
      <w:marLeft w:val="0"/>
      <w:marRight w:val="0"/>
      <w:marTop w:val="0"/>
      <w:marBottom w:val="0"/>
      <w:divBdr>
        <w:top w:val="none" w:sz="0" w:space="0" w:color="auto"/>
        <w:left w:val="none" w:sz="0" w:space="0" w:color="auto"/>
        <w:bottom w:val="none" w:sz="0" w:space="0" w:color="auto"/>
        <w:right w:val="none" w:sz="0" w:space="0" w:color="auto"/>
      </w:divBdr>
      <w:divsChild>
        <w:div w:id="190651502">
          <w:marLeft w:val="0"/>
          <w:marRight w:val="0"/>
          <w:marTop w:val="0"/>
          <w:marBottom w:val="0"/>
          <w:divBdr>
            <w:top w:val="none" w:sz="0" w:space="0" w:color="auto"/>
            <w:left w:val="none" w:sz="0" w:space="0" w:color="auto"/>
            <w:bottom w:val="none" w:sz="0" w:space="0" w:color="auto"/>
            <w:right w:val="none" w:sz="0" w:space="0" w:color="auto"/>
          </w:divBdr>
        </w:div>
        <w:div w:id="901912726">
          <w:marLeft w:val="0"/>
          <w:marRight w:val="0"/>
          <w:marTop w:val="0"/>
          <w:marBottom w:val="0"/>
          <w:divBdr>
            <w:top w:val="none" w:sz="0" w:space="0" w:color="auto"/>
            <w:left w:val="none" w:sz="0" w:space="0" w:color="auto"/>
            <w:bottom w:val="none" w:sz="0" w:space="0" w:color="auto"/>
            <w:right w:val="none" w:sz="0" w:space="0" w:color="auto"/>
          </w:divBdr>
        </w:div>
        <w:div w:id="1154679880">
          <w:marLeft w:val="0"/>
          <w:marRight w:val="0"/>
          <w:marTop w:val="0"/>
          <w:marBottom w:val="0"/>
          <w:divBdr>
            <w:top w:val="none" w:sz="0" w:space="0" w:color="auto"/>
            <w:left w:val="none" w:sz="0" w:space="0" w:color="auto"/>
            <w:bottom w:val="none" w:sz="0" w:space="0" w:color="auto"/>
            <w:right w:val="none" w:sz="0" w:space="0" w:color="auto"/>
          </w:divBdr>
        </w:div>
        <w:div w:id="1186795055">
          <w:marLeft w:val="0"/>
          <w:marRight w:val="0"/>
          <w:marTop w:val="0"/>
          <w:marBottom w:val="0"/>
          <w:divBdr>
            <w:top w:val="none" w:sz="0" w:space="0" w:color="auto"/>
            <w:left w:val="none" w:sz="0" w:space="0" w:color="auto"/>
            <w:bottom w:val="none" w:sz="0" w:space="0" w:color="auto"/>
            <w:right w:val="none" w:sz="0" w:space="0" w:color="auto"/>
          </w:divBdr>
        </w:div>
        <w:div w:id="1071731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b14d3ab1033a495d"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SharedWithUsers xmlns="b1047aa5-79d6-44ed-a112-e5ff645cb675">
      <UserInfo>
        <DisplayName/>
        <AccountId xsi:nil="true"/>
        <AccountType/>
      </UserInfo>
    </SharedWithUsers>
    <MediaLengthInSeconds xmlns="d8128fb5-b2aa-4370-b779-a99192b9c4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3A0F7-2647-4C04-BFAF-3084C8FA963D}">
  <ds:schemaRefs>
    <ds:schemaRef ds:uri="http://schemas.microsoft.com/sharepoint/events"/>
  </ds:schemaRefs>
</ds:datastoreItem>
</file>

<file path=customXml/itemProps2.xml><?xml version="1.0" encoding="utf-8"?>
<ds:datastoreItem xmlns:ds="http://schemas.openxmlformats.org/officeDocument/2006/customXml" ds:itemID="{B0E3AEB2-5432-4064-9894-6445164CEDD2}">
  <ds:schemaRefs>
    <ds:schemaRef ds:uri="http://schemas.microsoft.com/office/2006/metadata/properties"/>
    <ds:schemaRef ds:uri="http://schemas.microsoft.com/office/infopath/2007/PartnerControls"/>
    <ds:schemaRef ds:uri="47b58fb9-e144-4923-b4a1-082a0ee4ad1e"/>
    <ds:schemaRef ds:uri="82be346a-8f7a-441a-90c5-e84a889a7ea3"/>
    <ds:schemaRef ds:uri="55753687-120d-4d50-b6bb-59855ff63ef1"/>
    <ds:schemaRef ds:uri="6181ef40-457f-4bce-bdc2-bd738258eef8"/>
    <ds:schemaRef ds:uri="e904c7f5-399b-473a-a212-1455119e631c"/>
  </ds:schemaRefs>
</ds:datastoreItem>
</file>

<file path=customXml/itemProps3.xml><?xml version="1.0" encoding="utf-8"?>
<ds:datastoreItem xmlns:ds="http://schemas.openxmlformats.org/officeDocument/2006/customXml" ds:itemID="{19C30C28-E3A7-46C8-8A7B-2CB0663EDC86}"/>
</file>

<file path=customXml/itemProps4.xml><?xml version="1.0" encoding="utf-8"?>
<ds:datastoreItem xmlns:ds="http://schemas.openxmlformats.org/officeDocument/2006/customXml" ds:itemID="{BE8906D3-A577-418A-B173-D212F8852242}">
  <ds:schemaRefs>
    <ds:schemaRef ds:uri="http://schemas.openxmlformats.org/officeDocument/2006/bibliography"/>
  </ds:schemaRefs>
</ds:datastoreItem>
</file>

<file path=customXml/itemProps5.xml><?xml version="1.0" encoding="utf-8"?>
<ds:datastoreItem xmlns:ds="http://schemas.openxmlformats.org/officeDocument/2006/customXml" ds:itemID="{72223F4B-1CA7-49C4-AA1E-4729C8D7E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3080</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Syllabus - JALPC</vt:lpstr>
    </vt:vector>
  </TitlesOfParts>
  <Company>U.S Air Force</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JALPC</dc:title>
  <dc:creator>MOHACSI, PHILIP T GS-13 USAF AMC USAF EC/ECC</dc:creator>
  <cp:keywords/>
  <cp:lastModifiedBy>HERNANDEZ, JAVIER D TSgt USAF AMC 423 TRS/DOLA</cp:lastModifiedBy>
  <cp:revision>2</cp:revision>
  <cp:lastPrinted>2017-02-16T19:17:00Z</cp:lastPrinted>
  <dcterms:created xsi:type="dcterms:W3CDTF">2024-04-24T14:14:00Z</dcterms:created>
  <dcterms:modified xsi:type="dcterms:W3CDTF">2024-04-24T14:14:00Z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63d6a142-6ce2-4cd7-bfce-47b450a46e14</vt:lpwstr>
  </property>
  <property fmtid="{D5CDD505-2E9C-101B-9397-08002B2CF9AE}" pid="3" name="ContentTypeId">
    <vt:lpwstr>0x01010004A26FFC824C3B41B38E045623CEAAC8</vt:lpwstr>
  </property>
  <property fmtid="{D5CDD505-2E9C-101B-9397-08002B2CF9AE}" pid="4" name="TaxKeyword">
    <vt:lpwstr/>
  </property>
  <property fmtid="{D5CDD505-2E9C-101B-9397-08002B2CF9AE}" pid="5" name="Order">
    <vt:r8>12300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