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BetaFlight Overview Brief</w:t>
      </w:r>
    </w:p>
    <w:p w:rsidR="00000000" w:rsidDel="00000000" w:rsidP="00000000" w:rsidRDefault="00000000" w:rsidRPr="00000000" w14:paraId="00000002">
      <w:pPr>
        <w:rPr/>
      </w:pPr>
      <w:r w:rsidDel="00000000" w:rsidR="00000000" w:rsidRPr="00000000">
        <w:rPr>
          <w:rtl w:val="0"/>
        </w:rPr>
        <w:t xml:space="preserve">Purpose: Instructor Notes to walk students through BetaFlight prior to programming their FPV Drones.</w:t>
      </w:r>
    </w:p>
    <w:p w:rsidR="00000000" w:rsidDel="00000000" w:rsidP="00000000" w:rsidRDefault="00000000" w:rsidRPr="00000000" w14:paraId="00000003">
      <w:pPr>
        <w:rPr/>
      </w:pPr>
      <w:r w:rsidDel="00000000" w:rsidR="00000000" w:rsidRPr="00000000">
        <w:rPr>
          <w:rtl w:val="0"/>
        </w:rPr>
        <w:t xml:space="preserve">Author: CPT Alexander H. King</w:t>
      </w:r>
    </w:p>
    <w:p w:rsidR="00000000" w:rsidDel="00000000" w:rsidP="00000000" w:rsidRDefault="00000000" w:rsidRPr="00000000" w14:paraId="00000004">
      <w:pPr>
        <w:rPr/>
      </w:pPr>
      <w:r w:rsidDel="00000000" w:rsidR="00000000" w:rsidRPr="00000000">
        <w:rPr>
          <w:rtl w:val="0"/>
        </w:rPr>
        <w:t xml:space="preserve">Date: 14 September 2025</w:t>
      </w:r>
    </w:p>
    <w:p w:rsidR="00000000" w:rsidDel="00000000" w:rsidP="00000000" w:rsidRDefault="00000000" w:rsidRPr="00000000" w14:paraId="00000005">
      <w:pPr>
        <w:pStyle w:val="Heading1"/>
        <w:rPr/>
      </w:pPr>
      <w:r w:rsidDel="00000000" w:rsidR="00000000" w:rsidRPr="00000000">
        <w:rPr>
          <w:rtl w:val="0"/>
        </w:rPr>
        <w:t xml:space="preserve">Installing BetaFlight</w:t>
      </w:r>
    </w:p>
    <w:p w:rsidR="00000000" w:rsidDel="00000000" w:rsidP="00000000" w:rsidRDefault="00000000" w:rsidRPr="00000000" w14:paraId="00000006">
      <w:pPr>
        <w:rPr/>
      </w:pPr>
      <w:r w:rsidDel="00000000" w:rsidR="00000000" w:rsidRPr="00000000">
        <w:rPr>
          <w:rtl w:val="0"/>
        </w:rPr>
        <w:t xml:space="preserve">Go to </w:t>
      </w:r>
      <w:hyperlink r:id="rId6">
        <w:r w:rsidDel="00000000" w:rsidR="00000000" w:rsidRPr="00000000">
          <w:rPr>
            <w:color w:val="467886"/>
            <w:u w:val="single"/>
            <w:rtl w:val="0"/>
          </w:rPr>
          <w:t xml:space="preserve">https://betaflight.com/</w:t>
        </w:r>
      </w:hyperlink>
      <w:r w:rsidDel="00000000" w:rsidR="00000000" w:rsidRPr="00000000">
        <w:rPr>
          <w:rtl w:val="0"/>
        </w:rPr>
        <w:t xml:space="preserve"> to download the most current version of BetaFlight for offline use.</w:t>
      </w:r>
    </w:p>
    <w:p w:rsidR="00000000" w:rsidDel="00000000" w:rsidP="00000000" w:rsidRDefault="00000000" w:rsidRPr="00000000" w14:paraId="00000007">
      <w:pPr>
        <w:rPr/>
      </w:pPr>
      <w:r w:rsidDel="00000000" w:rsidR="00000000" w:rsidRPr="00000000">
        <w:rPr>
          <w:rtl w:val="0"/>
        </w:rPr>
        <w:t xml:space="preserve">Alternative 1: Use winget package manager to install from Command Prompt</w:t>
      </w:r>
    </w:p>
    <w:p w:rsidR="00000000" w:rsidDel="00000000" w:rsidP="00000000" w:rsidRDefault="00000000" w:rsidRPr="00000000" w14:paraId="00000008">
      <w:pPr>
        <w:rPr/>
      </w:pPr>
      <w:r w:rsidDel="00000000" w:rsidR="00000000" w:rsidRPr="00000000">
        <w:rPr>
          <w:rtl w:val="0"/>
        </w:rPr>
        <w:t xml:space="preserve">Paste the following:</w:t>
      </w:r>
    </w:p>
    <w:p w:rsidR="00000000" w:rsidDel="00000000" w:rsidP="00000000" w:rsidRDefault="00000000" w:rsidRPr="00000000" w14:paraId="00000009">
      <w:pPr>
        <w:jc w:val="center"/>
        <w:rPr/>
      </w:pPr>
      <w:r w:rsidDel="00000000" w:rsidR="00000000" w:rsidRPr="00000000">
        <w:rPr>
          <w:rtl w:val="0"/>
        </w:rPr>
        <w:t xml:space="preserve">winget install Betaflight.Betaflight-Configurator</w:t>
      </w:r>
    </w:p>
    <w:p w:rsidR="00000000" w:rsidDel="00000000" w:rsidP="00000000" w:rsidRDefault="00000000" w:rsidRPr="00000000" w14:paraId="0000000A">
      <w:pPr>
        <w:rPr/>
      </w:pPr>
      <w:r w:rsidDel="00000000" w:rsidR="00000000" w:rsidRPr="00000000">
        <w:rPr>
          <w:rtl w:val="0"/>
        </w:rPr>
        <w:t xml:space="preserve">This will automatically install BetaFlight onto your system.</w:t>
      </w:r>
    </w:p>
    <w:p w:rsidR="00000000" w:rsidDel="00000000" w:rsidP="00000000" w:rsidRDefault="00000000" w:rsidRPr="00000000" w14:paraId="0000000B">
      <w:pPr>
        <w:rPr/>
      </w:pPr>
      <w:r w:rsidDel="00000000" w:rsidR="00000000" w:rsidRPr="00000000">
        <w:rPr>
          <w:rtl w:val="0"/>
        </w:rPr>
        <w:t xml:space="preserve">Alternative 2: Use the online BetaFlight Web App</w:t>
      </w:r>
    </w:p>
    <w:p w:rsidR="00000000" w:rsidDel="00000000" w:rsidP="00000000" w:rsidRDefault="00000000" w:rsidRPr="00000000" w14:paraId="0000000C">
      <w:pPr>
        <w:pStyle w:val="Heading1"/>
        <w:rPr/>
      </w:pPr>
      <w:r w:rsidDel="00000000" w:rsidR="00000000" w:rsidRPr="00000000">
        <w:rPr>
          <w:rtl w:val="0"/>
        </w:rPr>
        <w:t xml:space="preserve">Install Driver Fix</w:t>
      </w:r>
    </w:p>
    <w:p w:rsidR="00000000" w:rsidDel="00000000" w:rsidP="00000000" w:rsidRDefault="00000000" w:rsidRPr="00000000" w14:paraId="0000000D">
      <w:pPr>
        <w:rPr/>
      </w:pPr>
      <w:r w:rsidDel="00000000" w:rsidR="00000000" w:rsidRPr="00000000">
        <w:rPr>
          <w:rtl w:val="0"/>
        </w:rPr>
        <w:t xml:space="preserve">Often times, computers will not recognize your flight controller when you attempt to connect to Betaflight 9/10 times this is a driver issue. Install the following to correct this issue.</w:t>
      </w:r>
    </w:p>
    <w:p w:rsidR="00000000" w:rsidDel="00000000" w:rsidP="00000000" w:rsidRDefault="00000000" w:rsidRPr="00000000" w14:paraId="0000000E">
      <w:pPr>
        <w:rPr/>
      </w:pPr>
      <w:r w:rsidDel="00000000" w:rsidR="00000000" w:rsidRPr="00000000">
        <w:rPr>
          <w:rtl w:val="0"/>
        </w:rPr>
        <w:t xml:space="preserve">https://impulserc.com/pages/downloads</w:t>
      </w:r>
    </w:p>
    <w:p w:rsidR="00000000" w:rsidDel="00000000" w:rsidP="00000000" w:rsidRDefault="00000000" w:rsidRPr="00000000" w14:paraId="0000000F">
      <w:pPr>
        <w:pStyle w:val="Heading1"/>
        <w:rPr/>
      </w:pPr>
      <w:r w:rsidDel="00000000" w:rsidR="00000000" w:rsidRPr="00000000">
        <w:rPr>
          <w:rtl w:val="0"/>
        </w:rPr>
        <w:t xml:space="preserve">Firmware Tab</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How to access firmware updates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Options walkthrough</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Target Board</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Firmware versions</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Full erase</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Local Firmware</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Online Firmware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How to fix a “Bricked FC”</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hyperlink r:id="rId7">
        <w:r w:rsidDel="00000000" w:rsidR="00000000" w:rsidRPr="00000000">
          <w:rPr>
            <w:rFonts w:ascii="Aptos" w:cs="Aptos" w:eastAsia="Aptos" w:hAnsi="Aptos"/>
            <w:b w:val="0"/>
            <w:bCs w:val="0"/>
            <w:i w:val="0"/>
            <w:iCs w:val="0"/>
            <w:smallCaps w:val="0"/>
            <w:strike w:val="0"/>
            <w:color w:val="467886"/>
            <w:sz w:val="24"/>
            <w:szCs w:val="24"/>
            <w:u w:val="single"/>
            <w:shd w:fill="auto" w:val="clear"/>
            <w:vertAlign w:val="baseline"/>
            <w:rtl w:val="0"/>
          </w:rPr>
          <w:t xml:space="preserve">https://oscarliang.com/backup-fc-stm32cubeprogrammer/</w:t>
        </w:r>
      </w:hyperlink>
      <w:r w:rsidDel="00000000" w:rsidR="00000000" w:rsidRPr="00000000">
        <w:rPr>
          <w:rtl w:val="0"/>
        </w:rPr>
      </w:r>
    </w:p>
    <w:p w:rsidR="00000000" w:rsidDel="00000000" w:rsidP="00000000" w:rsidRDefault="00000000" w:rsidRPr="00000000" w14:paraId="00000019">
      <w:pPr>
        <w:pStyle w:val="Heading1"/>
        <w:rPr/>
      </w:pPr>
      <w:r w:rsidDel="00000000" w:rsidR="00000000" w:rsidRPr="00000000">
        <w:rPr>
          <w:rtl w:val="0"/>
        </w:rPr>
        <w:t xml:space="preserve">Connect FC to BetaFlight</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Flight controller populates in com port menu</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Hit connect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If it does not display see driver issue section</w:t>
      </w:r>
    </w:p>
    <w:p w:rsidR="00000000" w:rsidDel="00000000" w:rsidP="00000000" w:rsidRDefault="00000000" w:rsidRPr="00000000" w14:paraId="0000001D">
      <w:pPr>
        <w:pStyle w:val="Heading1"/>
        <w:rPr/>
      </w:pPr>
      <w:r w:rsidDel="00000000" w:rsidR="00000000" w:rsidRPr="00000000">
        <w:rPr>
          <w:rtl w:val="0"/>
        </w:rPr>
        <w:t xml:space="preserve">Setup Tab</w:t>
      </w:r>
    </w:p>
    <w:p w:rsidR="00000000" w:rsidDel="00000000" w:rsidP="00000000" w:rsidRDefault="00000000" w:rsidRPr="00000000" w14:paraId="0000001E">
      <w:pPr>
        <w:rPr/>
      </w:pPr>
      <w:r w:rsidDel="00000000" w:rsidR="00000000" w:rsidRPr="00000000">
        <w:rPr>
          <w:rtl w:val="0"/>
        </w:rPr>
        <w:t xml:space="preserve">The setup tab is the main screen for BetaFlight. It shows drone status and allows you to calibrate the accelerometer.</w:t>
      </w:r>
    </w:p>
    <w:p w:rsidR="00000000" w:rsidDel="00000000" w:rsidP="00000000" w:rsidRDefault="00000000" w:rsidRPr="00000000" w14:paraId="0000001F">
      <w:pPr>
        <w:rPr/>
      </w:pPr>
      <w:r w:rsidDel="00000000" w:rsidR="00000000" w:rsidRPr="00000000">
        <w:rPr>
          <w:rtl w:val="0"/>
        </w:rPr>
        <w:t xml:space="preserve">Components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Setup/Calibration menu</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Drone Status</w:t>
      </w:r>
    </w:p>
    <w:p w:rsidR="00000000" w:rsidDel="00000000" w:rsidP="00000000" w:rsidRDefault="00000000" w:rsidRPr="00000000" w14:paraId="000000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Battery</w:t>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Gyro</w:t>
      </w:r>
    </w:p>
    <w:p w:rsidR="00000000" w:rsidDel="00000000" w:rsidP="00000000" w:rsidRDefault="00000000" w:rsidRPr="00000000" w14:paraId="0000002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Accelerometer</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GPS</w:t>
      </w:r>
    </w:p>
    <w:p w:rsidR="00000000" w:rsidDel="00000000" w:rsidP="00000000" w:rsidRDefault="00000000" w:rsidRPr="00000000" w14:paraId="0000002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Barometer</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Compass</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Sonar/Sensor</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Live View of drone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MISC Data</w:t>
      </w:r>
    </w:p>
    <w:p w:rsidR="00000000" w:rsidDel="00000000" w:rsidP="00000000" w:rsidRDefault="00000000" w:rsidRPr="00000000" w14:paraId="0000002B">
      <w:pPr>
        <w:pStyle w:val="Heading1"/>
        <w:rPr/>
      </w:pPr>
      <w:r w:rsidDel="00000000" w:rsidR="00000000" w:rsidRPr="00000000">
        <w:rPr>
          <w:rtl w:val="0"/>
        </w:rPr>
        <w:t xml:space="preserve">Ports Tab</w:t>
      </w:r>
    </w:p>
    <w:p w:rsidR="00000000" w:rsidDel="00000000" w:rsidP="00000000" w:rsidRDefault="00000000" w:rsidRPr="00000000" w14:paraId="0000002C">
      <w:pPr>
        <w:rPr/>
      </w:pPr>
      <w:r w:rsidDel="00000000" w:rsidR="00000000" w:rsidRPr="00000000">
        <w:rPr>
          <w:rtl w:val="0"/>
        </w:rPr>
        <w:t xml:space="preserve">This tab enables you to tell BetaFlight what hardware you have connected to the drone.</w:t>
      </w:r>
    </w:p>
    <w:p w:rsidR="00000000" w:rsidDel="00000000" w:rsidP="00000000" w:rsidRDefault="00000000" w:rsidRPr="00000000" w14:paraId="0000002D">
      <w:pPr>
        <w:rPr/>
      </w:pPr>
      <w:r w:rsidDel="00000000" w:rsidR="00000000" w:rsidRPr="00000000">
        <w:rPr>
          <w:rtl w:val="0"/>
        </w:rPr>
        <w:t xml:space="preserve">What is a UART? UART stands for Universal Asynchronous Receiver Transmitter. You can think of these like USB cables, sending data back and forth between the FC and the additional hardware.</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MSP – MultiWii Serial Protocal</w:t>
      </w:r>
    </w:p>
    <w:p w:rsidR="00000000" w:rsidDel="00000000" w:rsidP="00000000" w:rsidRDefault="00000000" w:rsidRPr="00000000" w14:paraId="000000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is the USB connection from the FC to your computer</w:t>
      </w:r>
    </w:p>
    <w:p w:rsidR="00000000" w:rsidDel="00000000" w:rsidP="00000000" w:rsidRDefault="00000000" w:rsidRPr="00000000" w14:paraId="0000003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Serial RX – Used to denote which port contains you receiver module</w:t>
      </w:r>
    </w:p>
    <w:p w:rsidR="00000000" w:rsidDel="00000000" w:rsidP="00000000" w:rsidRDefault="00000000" w:rsidRPr="00000000" w14:paraId="0000003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Telemetry Output – Sends data back to your controller or other devices</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Sensor Input – used to configure things like GPS and compass modules</w:t>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Peripherals – Used to denote what type of hardware is connected when the other columns are not applicable. Usually used for VTX</w:t>
      </w:r>
    </w:p>
    <w:p w:rsidR="00000000" w:rsidDel="00000000" w:rsidP="00000000" w:rsidRDefault="00000000" w:rsidRPr="00000000" w14:paraId="00000034">
      <w:pPr>
        <w:pStyle w:val="Heading1"/>
        <w:rPr/>
      </w:pPr>
      <w:r w:rsidDel="00000000" w:rsidR="00000000" w:rsidRPr="00000000">
        <w:rPr>
          <w:rtl w:val="0"/>
        </w:rPr>
        <w:t xml:space="preserve">Configuration Tab</w:t>
      </w:r>
    </w:p>
    <w:p w:rsidR="00000000" w:rsidDel="00000000" w:rsidP="00000000" w:rsidRDefault="00000000" w:rsidRPr="00000000" w14:paraId="00000035">
      <w:pPr>
        <w:rPr/>
      </w:pPr>
      <w:r w:rsidDel="00000000" w:rsidR="00000000" w:rsidRPr="00000000">
        <w:rPr>
          <w:rtl w:val="0"/>
        </w:rPr>
        <w:t xml:space="preserve">The configuration tab is used to give permission to the Flight controller to use the hardware specified in the ports tab.</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Gyro Update Frequency – number of times per second that they FC updates the gyro data. This is set to the same frequency as the gyro installed on the FC. The ORQAF405 is 8K</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PID Loop Frequency – Tied to the DSHOT protocol used on the ESC. Our ESC supports DSHOT600 so we utilize 8K</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Sensor Toggles – enables use of sensors by the FC</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Board and Sensor Alignment – Used to manually input the orientation of the FC if not used in the default configuration (i.e. upside down, or rotated 90 degrees)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DSHOT Beacon Tone – Uses the motors to act as a “beeper”</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Other Features - A list of various features that can be enabled or disabled, and may or may not be present on your flight controller</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Beeper Configuration – When you FPV Drone beeps</w:t>
      </w:r>
    </w:p>
    <w:p w:rsidR="00000000" w:rsidDel="00000000" w:rsidP="00000000" w:rsidRDefault="00000000" w:rsidRPr="00000000" w14:paraId="0000003D">
      <w:pPr>
        <w:pStyle w:val="Heading1"/>
        <w:rPr/>
      </w:pPr>
      <w:r w:rsidDel="00000000" w:rsidR="00000000" w:rsidRPr="00000000">
        <w:rPr>
          <w:rtl w:val="0"/>
        </w:rPr>
        <w:t xml:space="preserve">Power Tab</w:t>
      </w:r>
    </w:p>
    <w:p w:rsidR="00000000" w:rsidDel="00000000" w:rsidP="00000000" w:rsidRDefault="00000000" w:rsidRPr="00000000" w14:paraId="0000003E">
      <w:pPr>
        <w:rPr/>
      </w:pPr>
      <w:r w:rsidDel="00000000" w:rsidR="00000000" w:rsidRPr="00000000">
        <w:rPr>
          <w:rtl w:val="0"/>
        </w:rPr>
        <w:t xml:space="preserve">Set up all your power and battery related settings. Set the voltage and current sensor sources and calibration so that the FC can read the values and warn you accordingly. You can also check the current power measurements.</w:t>
      </w:r>
    </w:p>
    <w:p w:rsidR="00000000" w:rsidDel="00000000" w:rsidP="00000000" w:rsidRDefault="00000000" w:rsidRPr="00000000" w14:paraId="0000003F">
      <w:pPr>
        <w:pStyle w:val="Heading1"/>
        <w:rPr/>
      </w:pPr>
      <w:r w:rsidDel="00000000" w:rsidR="00000000" w:rsidRPr="00000000">
        <w:rPr>
          <w:rtl w:val="0"/>
        </w:rPr>
        <w:t xml:space="preserve">Failsafe Tab</w:t>
      </w:r>
    </w:p>
    <w:p w:rsidR="00000000" w:rsidDel="00000000" w:rsidP="00000000" w:rsidRDefault="00000000" w:rsidRPr="00000000" w14:paraId="00000040">
      <w:pPr>
        <w:rPr/>
      </w:pPr>
      <w:r w:rsidDel="00000000" w:rsidR="00000000" w:rsidRPr="00000000">
        <w:rPr>
          <w:rtl w:val="0"/>
        </w:rPr>
        <w:t xml:space="preserve">Failsafe is the action your craft takes when it loses connection to the transmitter. This tab allows you to configure what your craft does in an event of a failsafe.</w:t>
      </w:r>
    </w:p>
    <w:p w:rsidR="00000000" w:rsidDel="00000000" w:rsidP="00000000" w:rsidRDefault="00000000" w:rsidRPr="00000000" w14:paraId="00000041">
      <w:pPr>
        <w:pStyle w:val="Heading1"/>
        <w:rPr/>
      </w:pPr>
      <w:r w:rsidDel="00000000" w:rsidR="00000000" w:rsidRPr="00000000">
        <w:rPr>
          <w:rtl w:val="0"/>
        </w:rPr>
        <w:t xml:space="preserve">Presets Tab</w:t>
      </w:r>
    </w:p>
    <w:p w:rsidR="00000000" w:rsidDel="00000000" w:rsidP="00000000" w:rsidRDefault="00000000" w:rsidRPr="00000000" w14:paraId="00000042">
      <w:pPr>
        <w:rPr/>
      </w:pPr>
      <w:r w:rsidDel="00000000" w:rsidR="00000000" w:rsidRPr="00000000">
        <w:rPr>
          <w:rtl w:val="0"/>
        </w:rPr>
        <w:t xml:space="preserve">Presets offer an easy way to configure your settings. They are short snippets of CLI commands that can be applied to your configuration. Everything from tune presets to product-specific settings. You can also create your own presets and share them with the community.</w:t>
      </w:r>
    </w:p>
    <w:p w:rsidR="00000000" w:rsidDel="00000000" w:rsidP="00000000" w:rsidRDefault="00000000" w:rsidRPr="00000000" w14:paraId="00000043">
      <w:pPr>
        <w:pStyle w:val="Heading1"/>
        <w:rPr/>
      </w:pPr>
      <w:r w:rsidDel="00000000" w:rsidR="00000000" w:rsidRPr="00000000">
        <w:rPr>
          <w:rtl w:val="0"/>
        </w:rPr>
        <w:t xml:space="preserve">PID Tuning Tab</w:t>
      </w:r>
    </w:p>
    <w:p w:rsidR="00000000" w:rsidDel="00000000" w:rsidP="00000000" w:rsidRDefault="00000000" w:rsidRPr="00000000" w14:paraId="00000044">
      <w:pPr>
        <w:rPr/>
      </w:pPr>
      <w:r w:rsidDel="00000000" w:rsidR="00000000" w:rsidRPr="00000000">
        <w:rPr>
          <w:rtl w:val="0"/>
        </w:rPr>
        <w:t xml:space="preserve">Configure the PID controller settings, Filter settings, as well as the rates.</w:t>
      </w:r>
    </w:p>
    <w:p w:rsidR="00000000" w:rsidDel="00000000" w:rsidP="00000000" w:rsidRDefault="00000000" w:rsidRPr="00000000" w14:paraId="00000045">
      <w:pPr>
        <w:rPr/>
      </w:pPr>
      <w:r w:rsidDel="00000000" w:rsidR="00000000" w:rsidRPr="00000000">
        <w:rPr>
          <w:rtl w:val="0"/>
        </w:rPr>
        <w:t xml:space="preserve">Give quick PID tuning lesson</w:t>
      </w:r>
    </w:p>
    <w:p w:rsidR="00000000" w:rsidDel="00000000" w:rsidP="00000000" w:rsidRDefault="00000000" w:rsidRPr="00000000" w14:paraId="00000046">
      <w:pPr>
        <w:jc w:val="center"/>
        <w:rPr/>
      </w:pPr>
      <w:r w:rsidDel="00000000" w:rsidR="00000000" w:rsidRPr="00000000">
        <w:rPr/>
        <w:drawing>
          <wp:inline distB="0" distT="0" distL="0" distR="0">
            <wp:extent cx="4514850" cy="3771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51485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Style w:val="Heading1"/>
        <w:rPr/>
      </w:pPr>
      <w:r w:rsidDel="00000000" w:rsidR="00000000" w:rsidRPr="00000000">
        <w:rPr>
          <w:rtl w:val="0"/>
        </w:rPr>
        <w:t xml:space="preserve">Receiver Tab</w:t>
      </w:r>
    </w:p>
    <w:p w:rsidR="00000000" w:rsidDel="00000000" w:rsidP="00000000" w:rsidRDefault="00000000" w:rsidRPr="00000000" w14:paraId="00000048">
      <w:pPr>
        <w:rPr/>
      </w:pPr>
      <w:r w:rsidDel="00000000" w:rsidR="00000000" w:rsidRPr="00000000">
        <w:rPr>
          <w:rtl w:val="0"/>
        </w:rPr>
        <w:t xml:space="preserve">A receiver is a device that (as its name suggests) receives data from a transmitter, usually your radio controller. The receiver tab is used to configure the FC such that it can read the receiver data. The receiver tab is divided into two sections: the receiver output preview and the receiver configuration.</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Output Preview – allows you to test your controllers input against a virtual FPV Drone</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Receiver – select the receiver that matches the hardware installed on your FPV done. Most modern receivers use Serial connections.</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Channel Mapping – Allows the FC to read the standard stick inputs correctly.</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Stick Settings – Allows manual input of stick min, center, and max values</w:t>
      </w:r>
    </w:p>
    <w:p w:rsidR="00000000" w:rsidDel="00000000" w:rsidP="00000000" w:rsidRDefault="00000000" w:rsidRPr="00000000" w14:paraId="0000004D">
      <w:pPr>
        <w:pStyle w:val="Heading1"/>
        <w:rPr/>
      </w:pPr>
      <w:r w:rsidDel="00000000" w:rsidR="00000000" w:rsidRPr="00000000">
        <w:rPr>
          <w:rtl w:val="0"/>
        </w:rPr>
        <w:t xml:space="preserve">Modes Tab</w:t>
      </w:r>
    </w:p>
    <w:p w:rsidR="00000000" w:rsidDel="00000000" w:rsidP="00000000" w:rsidRDefault="00000000" w:rsidRPr="00000000" w14:paraId="0000004E">
      <w:pPr>
        <w:rPr/>
      </w:pPr>
      <w:r w:rsidDel="00000000" w:rsidR="00000000" w:rsidRPr="00000000">
        <w:rPr>
          <w:rtl w:val="0"/>
        </w:rPr>
        <w:t xml:space="preserve">Modes are used to enable or disable features and trigger FC actions using AUX channels switches. Modes are enabled when Ranges or Links are active.</w:t>
      </w:r>
    </w:p>
    <w:p w:rsidR="00000000" w:rsidDel="00000000" w:rsidP="00000000" w:rsidRDefault="00000000" w:rsidRPr="00000000" w14:paraId="0000004F">
      <w:pPr>
        <w:pStyle w:val="Heading1"/>
        <w:rPr/>
      </w:pPr>
      <w:r w:rsidDel="00000000" w:rsidR="00000000" w:rsidRPr="00000000">
        <w:rPr>
          <w:rtl w:val="0"/>
        </w:rPr>
        <w:t xml:space="preserve">Adjustments Tab</w:t>
      </w:r>
    </w:p>
    <w:p w:rsidR="00000000" w:rsidDel="00000000" w:rsidP="00000000" w:rsidRDefault="00000000" w:rsidRPr="00000000" w14:paraId="00000050">
      <w:pPr>
        <w:rPr/>
      </w:pPr>
      <w:r w:rsidDel="00000000" w:rsidR="00000000" w:rsidRPr="00000000">
        <w:rPr>
          <w:rtl w:val="0"/>
        </w:rPr>
        <w:t xml:space="preserve">Used for ad hoc inflight changes. Mostly a legacy tab, but still has some uses, such as switching OSD profiles.</w:t>
      </w:r>
    </w:p>
    <w:p w:rsidR="00000000" w:rsidDel="00000000" w:rsidP="00000000" w:rsidRDefault="00000000" w:rsidRPr="00000000" w14:paraId="00000051">
      <w:pPr>
        <w:pStyle w:val="Heading1"/>
        <w:rPr/>
      </w:pPr>
      <w:r w:rsidDel="00000000" w:rsidR="00000000" w:rsidRPr="00000000">
        <w:rPr>
          <w:rtl w:val="0"/>
        </w:rPr>
        <w:t xml:space="preserve">Motors Tab</w:t>
      </w:r>
    </w:p>
    <w:p w:rsidR="00000000" w:rsidDel="00000000" w:rsidP="00000000" w:rsidRDefault="00000000" w:rsidRPr="00000000" w14:paraId="00000052">
      <w:pPr>
        <w:rPr/>
      </w:pPr>
      <w:r w:rsidDel="00000000" w:rsidR="00000000" w:rsidRPr="00000000">
        <w:rPr>
          <w:rtl w:val="0"/>
        </w:rPr>
        <w:t xml:space="preserve">Configure motor and ESC settings. Change motor direction and mixing, and set up advanced telemetry and flight features.</w:t>
      </w:r>
    </w:p>
    <w:p w:rsidR="00000000" w:rsidDel="00000000" w:rsidP="00000000" w:rsidRDefault="00000000" w:rsidRPr="00000000" w14:paraId="00000053">
      <w:pPr>
        <w:pStyle w:val="Heading1"/>
        <w:rPr/>
      </w:pPr>
      <w:r w:rsidDel="00000000" w:rsidR="00000000" w:rsidRPr="00000000">
        <w:rPr>
          <w:rtl w:val="0"/>
        </w:rPr>
        <w:t xml:space="preserve">OSD Tab</w:t>
      </w:r>
    </w:p>
    <w:p w:rsidR="00000000" w:rsidDel="00000000" w:rsidP="00000000" w:rsidRDefault="00000000" w:rsidRPr="00000000" w14:paraId="00000054">
      <w:pPr>
        <w:rPr/>
      </w:pPr>
      <w:r w:rsidDel="00000000" w:rsidR="00000000" w:rsidRPr="00000000">
        <w:rPr>
          <w:rtl w:val="0"/>
        </w:rPr>
        <w:t xml:space="preserve">BetaFlight OSD allows the pilot to view in-flight information and telemetry data overlaid onto their FPV camera feed. This is where you can configure the OSD elements and their layout, as well as the alarms and warnings which will be displayed.</w:t>
      </w:r>
    </w:p>
    <w:p w:rsidR="00000000" w:rsidDel="00000000" w:rsidP="00000000" w:rsidRDefault="00000000" w:rsidRPr="00000000" w14:paraId="00000055">
      <w:pPr>
        <w:pStyle w:val="Heading1"/>
        <w:rPr/>
      </w:pPr>
      <w:r w:rsidDel="00000000" w:rsidR="00000000" w:rsidRPr="00000000">
        <w:rPr>
          <w:rtl w:val="0"/>
        </w:rPr>
        <w:t xml:space="preserve">Video Transmitter Tab</w:t>
      </w:r>
    </w:p>
    <w:p w:rsidR="00000000" w:rsidDel="00000000" w:rsidP="00000000" w:rsidRDefault="00000000" w:rsidRPr="00000000" w14:paraId="00000056">
      <w:pPr>
        <w:rPr/>
      </w:pPr>
      <w:r w:rsidDel="00000000" w:rsidR="00000000" w:rsidRPr="00000000">
        <w:rPr>
          <w:rtl w:val="0"/>
        </w:rPr>
        <w:t xml:space="preserve">Configure the video transmitter (VTX) using this tab. It allows setting of power, band, channels, etc. Note that this tab is not applicable to Digital Video systems or to our all-in-one VTX/RX module.</w:t>
      </w:r>
    </w:p>
    <w:p w:rsidR="00000000" w:rsidDel="00000000" w:rsidP="00000000" w:rsidRDefault="00000000" w:rsidRPr="00000000" w14:paraId="00000057">
      <w:pPr>
        <w:pStyle w:val="Heading1"/>
        <w:rPr/>
      </w:pPr>
      <w:r w:rsidDel="00000000" w:rsidR="00000000" w:rsidRPr="00000000">
        <w:rPr>
          <w:rtl w:val="0"/>
        </w:rPr>
        <w:t xml:space="preserve">CLI Tab</w:t>
      </w:r>
    </w:p>
    <w:p w:rsidR="00000000" w:rsidDel="00000000" w:rsidP="00000000" w:rsidRDefault="00000000" w:rsidRPr="00000000" w14:paraId="00000058">
      <w:pPr>
        <w:rPr/>
      </w:pPr>
      <w:r w:rsidDel="00000000" w:rsidR="00000000" w:rsidRPr="00000000">
        <w:rPr>
          <w:rtl w:val="0"/>
        </w:rPr>
        <w:t xml:space="preserve">BetaFlight Command Line Interface (CLI) gives complete control of all BetaFlight settings through a terminal like structure. This can be used to input a complete system’s settings through only a copy and paste of text into the CLI.</w:t>
      </w:r>
    </w:p>
    <w:p w:rsidR="00000000" w:rsidDel="00000000" w:rsidP="00000000" w:rsidRDefault="00000000" w:rsidRPr="00000000" w14:paraId="00000059">
      <w:pPr>
        <w:rPr/>
      </w:pPr>
      <w:r w:rsidDel="00000000" w:rsidR="00000000" w:rsidRPr="00000000">
        <w:rPr>
          <w:rtl w:val="0"/>
        </w:rPr>
        <w:t xml:space="preserve">Demo “dump”</w:t>
      </w:r>
    </w:p>
    <w:p w:rsidR="00000000" w:rsidDel="00000000" w:rsidP="00000000" w:rsidRDefault="00000000" w:rsidRPr="00000000" w14:paraId="0000005A">
      <w:pPr>
        <w:rPr/>
      </w:pPr>
      <w:r w:rsidDel="00000000" w:rsidR="00000000" w:rsidRPr="00000000">
        <w:rPr>
          <w:rtl w:val="0"/>
        </w:rPr>
        <w:t xml:space="preserve">Demo Student OSD</w:t>
      </w:r>
    </w:p>
    <w:p w:rsidR="00000000" w:rsidDel="00000000" w:rsidP="00000000" w:rsidRDefault="00000000" w:rsidRPr="00000000" w14:paraId="0000005B">
      <w:pPr>
        <w:rPr/>
      </w:pPr>
      <w:r w:rsidDel="00000000" w:rsidR="00000000" w:rsidRPr="00000000">
        <w:rPr>
          <w:rtl w:val="0"/>
        </w:rPr>
        <w:t xml:space="preserve">Display presets CLI files</w:t>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etaflight.com/" TargetMode="External"/><Relationship Id="rId7" Type="http://schemas.openxmlformats.org/officeDocument/2006/relationships/hyperlink" Target="https://oscarliang.com/backup-fc-stm32cubeprogrammer/"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0x01010018E3EFE25AFE4244A707A4A343941ACA</vt:lpwstr>
  </property>
  <property fmtid="{D5CDD505-2E9C-101B-9397-08002B2CF9AE}" pid="3" name="MediaServiceImageTags">
    <vt:lpwstr>MediaServiceImageTags</vt:lpwstr>
  </property>
</Properties>
</file>