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89D8" w14:textId="77777777" w:rsidR="003C5062" w:rsidRDefault="003C5062" w:rsidP="003C5062">
      <w:pPr>
        <w:pStyle w:val="ListParagraph"/>
        <w:spacing w:line="259" w:lineRule="auto"/>
        <w:rPr>
          <w:sz w:val="56"/>
          <w:szCs w:val="56"/>
        </w:rPr>
      </w:pPr>
    </w:p>
    <w:p w14:paraId="324A326E" w14:textId="21405DF0" w:rsidR="003C5062" w:rsidRDefault="003C5062" w:rsidP="003C5062">
      <w:pPr>
        <w:pStyle w:val="ListParagraph"/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Weight One</w:t>
      </w:r>
      <w:r>
        <w:rPr>
          <w:sz w:val="56"/>
          <w:szCs w:val="56"/>
        </w:rPr>
        <w:t xml:space="preserve"> (W1)</w:t>
      </w:r>
      <w:r w:rsidRPr="003C5062">
        <w:rPr>
          <w:sz w:val="56"/>
          <w:szCs w:val="56"/>
        </w:rPr>
        <w:t xml:space="preserve"> is 1400 </w:t>
      </w:r>
    </w:p>
    <w:p w14:paraId="1C00E313" w14:textId="77777777" w:rsidR="003C5062" w:rsidRDefault="003C5062" w:rsidP="003C5062">
      <w:pPr>
        <w:pStyle w:val="ListParagraph"/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Distance One</w:t>
      </w:r>
      <w:r>
        <w:rPr>
          <w:sz w:val="56"/>
          <w:szCs w:val="56"/>
        </w:rPr>
        <w:t xml:space="preserve"> (D1)</w:t>
      </w:r>
      <w:r w:rsidRPr="003C5062">
        <w:rPr>
          <w:sz w:val="56"/>
          <w:szCs w:val="56"/>
        </w:rPr>
        <w:t xml:space="preserve"> is 25” </w:t>
      </w:r>
    </w:p>
    <w:p w14:paraId="2C6E4237" w14:textId="77777777" w:rsidR="003C5062" w:rsidRDefault="003C5062" w:rsidP="003C5062">
      <w:pPr>
        <w:pStyle w:val="ListParagraph"/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Weight Two</w:t>
      </w:r>
      <w:r>
        <w:rPr>
          <w:sz w:val="56"/>
          <w:szCs w:val="56"/>
        </w:rPr>
        <w:t xml:space="preserve"> (W2)</w:t>
      </w:r>
      <w:r w:rsidRPr="003C5062">
        <w:rPr>
          <w:sz w:val="56"/>
          <w:szCs w:val="56"/>
        </w:rPr>
        <w:t xml:space="preserve"> is 1050 </w:t>
      </w:r>
    </w:p>
    <w:p w14:paraId="781FEFF4" w14:textId="1E66BE1B" w:rsidR="003C5062" w:rsidRDefault="003C5062" w:rsidP="003C5062">
      <w:pPr>
        <w:pStyle w:val="ListParagraph"/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Distance Two</w:t>
      </w:r>
      <w:r>
        <w:rPr>
          <w:sz w:val="56"/>
          <w:szCs w:val="56"/>
        </w:rPr>
        <w:t xml:space="preserve"> (D2)</w:t>
      </w:r>
      <w:r w:rsidRPr="003C5062">
        <w:rPr>
          <w:sz w:val="56"/>
          <w:szCs w:val="56"/>
        </w:rPr>
        <w:t xml:space="preserve"> is 97”</w:t>
      </w:r>
    </w:p>
    <w:p w14:paraId="6AC84D0A" w14:textId="77777777" w:rsidR="003C5062" w:rsidRPr="003C5062" w:rsidRDefault="003C5062" w:rsidP="003C5062">
      <w:pPr>
        <w:pStyle w:val="ListParagraph"/>
        <w:spacing w:line="259" w:lineRule="auto"/>
        <w:rPr>
          <w:sz w:val="56"/>
          <w:szCs w:val="56"/>
        </w:rPr>
      </w:pPr>
    </w:p>
    <w:p w14:paraId="7C455408" w14:textId="77777777" w:rsidR="003C5062" w:rsidRPr="003C5062" w:rsidRDefault="003C5062" w:rsidP="003C5062">
      <w:pPr>
        <w:pStyle w:val="ListParagraph"/>
        <w:rPr>
          <w:sz w:val="56"/>
          <w:szCs w:val="56"/>
        </w:rPr>
      </w:pPr>
      <w:r w:rsidRPr="003C5062">
        <w:rPr>
          <w:sz w:val="56"/>
          <w:szCs w:val="56"/>
        </w:rPr>
        <w:t>What is the Center of Balance?</w:t>
      </w:r>
    </w:p>
    <w:p w14:paraId="0AB5A26F" w14:textId="77777777" w:rsidR="003C5062" w:rsidRPr="003C5062" w:rsidRDefault="003C5062" w:rsidP="003C5062">
      <w:pPr>
        <w:pStyle w:val="ListParagraph"/>
        <w:numPr>
          <w:ilvl w:val="0"/>
          <w:numId w:val="2"/>
        </w:numPr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55</w:t>
      </w:r>
    </w:p>
    <w:p w14:paraId="7525229C" w14:textId="77777777" w:rsidR="003C5062" w:rsidRPr="003C5062" w:rsidRDefault="003C5062" w:rsidP="003C5062">
      <w:pPr>
        <w:pStyle w:val="ListParagraph"/>
        <w:numPr>
          <w:ilvl w:val="0"/>
          <w:numId w:val="2"/>
        </w:numPr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58</w:t>
      </w:r>
    </w:p>
    <w:p w14:paraId="2CADB3E8" w14:textId="77777777" w:rsidR="003C5062" w:rsidRPr="003C5062" w:rsidRDefault="003C5062" w:rsidP="003C5062">
      <w:pPr>
        <w:pStyle w:val="ListParagraph"/>
        <w:numPr>
          <w:ilvl w:val="0"/>
          <w:numId w:val="2"/>
        </w:numPr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56</w:t>
      </w:r>
    </w:p>
    <w:p w14:paraId="1EDBA13A" w14:textId="77777777" w:rsidR="003C5062" w:rsidRPr="003C5062" w:rsidRDefault="003C5062" w:rsidP="003C5062">
      <w:pPr>
        <w:pStyle w:val="ListParagraph"/>
        <w:numPr>
          <w:ilvl w:val="0"/>
          <w:numId w:val="2"/>
        </w:numPr>
        <w:spacing w:line="259" w:lineRule="auto"/>
        <w:rPr>
          <w:sz w:val="56"/>
          <w:szCs w:val="56"/>
        </w:rPr>
      </w:pPr>
      <w:r w:rsidRPr="003C5062">
        <w:rPr>
          <w:sz w:val="56"/>
          <w:szCs w:val="56"/>
        </w:rPr>
        <w:t>54</w:t>
      </w:r>
    </w:p>
    <w:p w14:paraId="1C7A6DA6" w14:textId="77777777" w:rsidR="003C5062" w:rsidRDefault="003C5062"/>
    <w:sectPr w:rsidR="003C5062" w:rsidSect="003C5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FE7"/>
    <w:multiLevelType w:val="hybridMultilevel"/>
    <w:tmpl w:val="EA289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D0BD6"/>
    <w:multiLevelType w:val="hybridMultilevel"/>
    <w:tmpl w:val="957C3566"/>
    <w:lvl w:ilvl="0" w:tplc="701EB6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794601">
    <w:abstractNumId w:val="0"/>
  </w:num>
  <w:num w:numId="2" w16cid:durableId="172556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62"/>
    <w:rsid w:val="002E4689"/>
    <w:rsid w:val="003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F641"/>
  <w15:chartTrackingRefBased/>
  <w15:docId w15:val="{8162F2FE-C0C7-4776-9722-4521F6B4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Barton Community College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2</cp:revision>
  <dcterms:created xsi:type="dcterms:W3CDTF">2025-08-28T16:13:00Z</dcterms:created>
  <dcterms:modified xsi:type="dcterms:W3CDTF">2025-08-28T16:13:00Z</dcterms:modified>
</cp:coreProperties>
</file>