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b/>
          <w:sz w:val="24"/>
          <w:szCs w:val="20"/>
          <w:u w:val="single"/>
        </w:rPr>
      </w:pPr>
      <w:r w:rsidRPr="00A81488">
        <w:rPr>
          <w:rFonts w:ascii="Arial" w:eastAsia="Times New Roman" w:hAnsi="Arial" w:cs="Arial"/>
          <w:b/>
          <w:sz w:val="24"/>
          <w:szCs w:val="20"/>
          <w:u w:val="single"/>
        </w:rPr>
        <w:t xml:space="preserve">CAL 50: M2A1 WRITTEN PE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1. The M2A1 barrel extension includes a breech lock specifically fitted to maintain?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Slow initial extraction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Positive ejection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A81488">
        <w:rPr>
          <w:rFonts w:ascii="Arial" w:eastAsia="Times New Roman" w:hAnsi="Arial" w:cs="Arial"/>
          <w:sz w:val="24"/>
          <w:szCs w:val="20"/>
        </w:rPr>
        <w:t>c</w:t>
      </w:r>
      <w:proofErr w:type="gramEnd"/>
      <w:r w:rsidRPr="00A81488">
        <w:rPr>
          <w:rFonts w:ascii="Arial" w:eastAsia="Times New Roman" w:hAnsi="Arial" w:cs="Arial"/>
          <w:sz w:val="24"/>
          <w:szCs w:val="20"/>
        </w:rPr>
        <w:t xml:space="preserve">, Fast extraction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M2A1 fixed headspace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2. When the M2A1 is fully cocked, what component holds the firing pin extension in the rear position?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Accelerator stop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Sear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Cocking lever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Sear spring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3. The purpose of the extractor assembly on the M2A1 is to?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Extract a new round of ammunition from the belt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Extract the empty cartridge from the chamber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Actuate the feeding components in the cover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Prevent excessive gas pressure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4. What is the corrective action for a damaged M2A1 receiver?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D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O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F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H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5. Adjustment of the headspace and timing on the M2A1 is performed by what maintenance level?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F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H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D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O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6. The first procedure when performing organizational maintenance on the M2A1 is?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Fire the weapon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Clear the weapon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Set headspace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Ask the 1SG for a detail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lastRenderedPageBreak/>
        <w:t xml:space="preserve">7. The Technical Manual for the M2A1 used in this class was?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TM9-1005-213-23&amp;P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TM9-1005-331-23&amp;P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TM9-1005-347-23&amp;P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TM9-1005-321-23&amp;P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8. How often is the headspace and timing checked on the M2A1?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A81488">
        <w:rPr>
          <w:rFonts w:ascii="Arial" w:eastAsia="Times New Roman" w:hAnsi="Arial" w:cs="Arial"/>
          <w:sz w:val="24"/>
          <w:szCs w:val="20"/>
        </w:rPr>
        <w:t>a</w:t>
      </w:r>
      <w:proofErr w:type="gramEnd"/>
      <w:r w:rsidRPr="00A81488">
        <w:rPr>
          <w:rFonts w:ascii="Arial" w:eastAsia="Times New Roman" w:hAnsi="Arial" w:cs="Arial"/>
          <w:sz w:val="24"/>
          <w:szCs w:val="20"/>
        </w:rPr>
        <w:t xml:space="preserve">. Monthly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A81488">
        <w:rPr>
          <w:rFonts w:ascii="Arial" w:eastAsia="Times New Roman" w:hAnsi="Arial" w:cs="Arial"/>
          <w:sz w:val="24"/>
          <w:szCs w:val="20"/>
        </w:rPr>
        <w:t>b</w:t>
      </w:r>
      <w:proofErr w:type="gramEnd"/>
      <w:r w:rsidRPr="00A81488">
        <w:rPr>
          <w:rFonts w:ascii="Arial" w:eastAsia="Times New Roman" w:hAnsi="Arial" w:cs="Arial"/>
          <w:sz w:val="24"/>
          <w:szCs w:val="20"/>
        </w:rPr>
        <w:t xml:space="preserve">. Prior to issuing/firing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Semi-annually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Not checked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  <w:highlight w:val="yellow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  <w:highlight w:val="yellow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9. The fault status symbol on the DA5988-E for a damaged M2A1 sear is?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A81488">
        <w:rPr>
          <w:rFonts w:ascii="Arial" w:eastAsia="Times New Roman" w:hAnsi="Arial" w:cs="Arial"/>
          <w:sz w:val="24"/>
          <w:szCs w:val="20"/>
        </w:rPr>
        <w:t>a</w:t>
      </w:r>
      <w:proofErr w:type="gramEnd"/>
      <w:r w:rsidRPr="00A81488">
        <w:rPr>
          <w:rFonts w:ascii="Arial" w:eastAsia="Times New Roman" w:hAnsi="Arial" w:cs="Arial"/>
          <w:sz w:val="24"/>
          <w:szCs w:val="20"/>
        </w:rPr>
        <w:t xml:space="preserve">. /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X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O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A81488">
        <w:rPr>
          <w:rFonts w:ascii="Arial" w:eastAsia="Times New Roman" w:hAnsi="Arial" w:cs="Arial"/>
          <w:sz w:val="24"/>
          <w:szCs w:val="20"/>
        </w:rPr>
        <w:t>d</w:t>
      </w:r>
      <w:proofErr w:type="gramEnd"/>
      <w:r w:rsidRPr="00A81488">
        <w:rPr>
          <w:rFonts w:ascii="Arial" w:eastAsia="Times New Roman" w:hAnsi="Arial" w:cs="Arial"/>
          <w:sz w:val="24"/>
          <w:szCs w:val="20"/>
        </w:rPr>
        <w:t xml:space="preserve">. -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10. During the step of unlocking on the M2A1, what component moves the breech lock down?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Breech lock cam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Breech lock depressors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Breech lock spring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Breech lock push rod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ab/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11. The belt feed pawl on the M2A1 is not mission capable if?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Binds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Fires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Slides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Moves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12. The purpose of the accelerator on the M2A1 is to?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Help speed the bolt to the rear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Help lock the barrel to the barrel extension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Help speed the bolt forward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None of the above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lastRenderedPageBreak/>
        <w:t xml:space="preserve">13. What component on the M2A1, if defective, could result in uncontrolled fire?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Firing pin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Sear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Breech lock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None of the above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14. How many of the following parts on the M2A1 could result in a failure to cock?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Broken cocking lever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Defective cocking lever pin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Defective firing pin extension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All of the above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15. The probable cause for a M2A1 ruptured cartridge is?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Defective safety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Defective sear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Improper headspace/timing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Defective firing pin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16. What must be accomplished before inserting the headspace gage on the M2A1?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Remove the barrel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Cock and allow the bolt to go forward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Close the cover assembly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Notify higher maintenance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  <w:highlight w:val="yellow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  <w:highlight w:val="yellow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17. The 50 Cal MG is NMC if the sear spring is?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Deformed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Incorrectly installed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Missing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All the above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18. The 50 Cal Machine Gun is capable of feeding from what side?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Right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Left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Right or Left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None of the above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lastRenderedPageBreak/>
        <w:t xml:space="preserve">19. PMCS on the M2A1 is conducted how often?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A81488">
        <w:rPr>
          <w:rFonts w:ascii="Arial" w:eastAsia="Times New Roman" w:hAnsi="Arial" w:cs="Arial"/>
          <w:sz w:val="24"/>
          <w:szCs w:val="20"/>
        </w:rPr>
        <w:t>a</w:t>
      </w:r>
      <w:proofErr w:type="gramEnd"/>
      <w:r w:rsidRPr="00A81488">
        <w:rPr>
          <w:rFonts w:ascii="Arial" w:eastAsia="Times New Roman" w:hAnsi="Arial" w:cs="Arial"/>
          <w:sz w:val="24"/>
          <w:szCs w:val="20"/>
        </w:rPr>
        <w:t xml:space="preserve">. Monthly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A81488">
        <w:rPr>
          <w:rFonts w:ascii="Arial" w:eastAsia="Times New Roman" w:hAnsi="Arial" w:cs="Arial"/>
          <w:sz w:val="24"/>
          <w:szCs w:val="20"/>
        </w:rPr>
        <w:t>b</w:t>
      </w:r>
      <w:proofErr w:type="gramEnd"/>
      <w:r w:rsidRPr="00A81488">
        <w:rPr>
          <w:rFonts w:ascii="Arial" w:eastAsia="Times New Roman" w:hAnsi="Arial" w:cs="Arial"/>
          <w:sz w:val="24"/>
          <w:szCs w:val="20"/>
        </w:rPr>
        <w:t xml:space="preserve">. Quarterly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Weekly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Semi-Annually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20. After the M2A1 Machine Gun has been reassembled, the armorer should?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Inform the 1SG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Conduct a daily inventory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Clean the arms room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Perform an operational/function check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21. A defective sear on the M2A1 could cause a failure to fire in what two steps in the cycle of function?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Firing and Feeding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Cocking and Ejecting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Firing and Cocking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Feeding and Cocking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22. On the M2A1, what is the first step in troubleshooting weapon will not eject?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Check for burrs in the T-slot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Check for defective ejector spring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Check for defective bolt ejector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Check for burred, broken/cracked, or bent firing pin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23. Failure to extract on the M2A1 would be caused by?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Pitted chamber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Burrs on rail of barrel extension assembly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Broken T-slot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All of the above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ab/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24. How is the M2A1 Machine Gun operated?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Gas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A81488">
        <w:rPr>
          <w:rFonts w:ascii="Arial" w:eastAsia="Times New Roman" w:hAnsi="Arial" w:cs="Arial"/>
          <w:sz w:val="24"/>
          <w:szCs w:val="20"/>
        </w:rPr>
        <w:t>b.  Manually</w:t>
      </w:r>
      <w:proofErr w:type="gramEnd"/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Blowback w/gas assist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Recoil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lastRenderedPageBreak/>
        <w:t xml:space="preserve">25. What ensures that the Barrel Extension Assembly and Bolt on the M2A1 remain together as an assembly?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Serialized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Alphabetized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Initialized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Prioritized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26.  The M2A1, caliber .50, Flexible Barrel Machine Gun is?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A81488">
        <w:rPr>
          <w:rFonts w:ascii="Arial" w:eastAsia="Times New Roman" w:hAnsi="Arial" w:cs="Arial"/>
          <w:sz w:val="24"/>
          <w:szCs w:val="20"/>
        </w:rPr>
        <w:t>a</w:t>
      </w:r>
      <w:proofErr w:type="gramEnd"/>
      <w:r w:rsidRPr="00A81488">
        <w:rPr>
          <w:rFonts w:ascii="Arial" w:eastAsia="Times New Roman" w:hAnsi="Arial" w:cs="Arial"/>
          <w:sz w:val="24"/>
          <w:szCs w:val="20"/>
        </w:rPr>
        <w:t>. a link-belt fed, recoil-operated, air-cooled, crew-served machine gun.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A81488">
        <w:rPr>
          <w:rFonts w:ascii="Arial" w:eastAsia="Times New Roman" w:hAnsi="Arial" w:cs="Arial"/>
          <w:sz w:val="24"/>
          <w:szCs w:val="20"/>
        </w:rPr>
        <w:t>b</w:t>
      </w:r>
      <w:proofErr w:type="gramEnd"/>
      <w:r w:rsidRPr="00A81488">
        <w:rPr>
          <w:rFonts w:ascii="Arial" w:eastAsia="Times New Roman" w:hAnsi="Arial" w:cs="Arial"/>
          <w:sz w:val="24"/>
          <w:szCs w:val="20"/>
        </w:rPr>
        <w:t xml:space="preserve">. a magazine fed, recoil-operated, air-cooled, crew-served machine gun.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A81488">
        <w:rPr>
          <w:rFonts w:ascii="Arial" w:eastAsia="Times New Roman" w:hAnsi="Arial" w:cs="Arial"/>
          <w:sz w:val="24"/>
          <w:szCs w:val="20"/>
        </w:rPr>
        <w:t>c</w:t>
      </w:r>
      <w:proofErr w:type="gramEnd"/>
      <w:r w:rsidRPr="00A81488">
        <w:rPr>
          <w:rFonts w:ascii="Arial" w:eastAsia="Times New Roman" w:hAnsi="Arial" w:cs="Arial"/>
          <w:sz w:val="24"/>
          <w:szCs w:val="20"/>
        </w:rPr>
        <w:t xml:space="preserve">. a magazine fed, gas-operated, air-cooled, crew-served machine gun.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A81488">
        <w:rPr>
          <w:rFonts w:ascii="Arial" w:eastAsia="Times New Roman" w:hAnsi="Arial" w:cs="Arial"/>
          <w:sz w:val="24"/>
          <w:szCs w:val="20"/>
        </w:rPr>
        <w:t>d</w:t>
      </w:r>
      <w:proofErr w:type="gramEnd"/>
      <w:r w:rsidRPr="00A81488">
        <w:rPr>
          <w:rFonts w:ascii="Arial" w:eastAsia="Times New Roman" w:hAnsi="Arial" w:cs="Arial"/>
          <w:sz w:val="24"/>
          <w:szCs w:val="20"/>
        </w:rPr>
        <w:t xml:space="preserve">. a link-belt fed, recoil-operated, water-cooled, crew-served machine gun.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27.  The cyclic rate of this caliber .50 machine gun is how many rounds per minute.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A81488">
        <w:rPr>
          <w:rFonts w:ascii="Arial" w:eastAsia="Times New Roman" w:hAnsi="Arial" w:cs="Arial"/>
          <w:sz w:val="24"/>
          <w:szCs w:val="20"/>
        </w:rPr>
        <w:t>a. 450</w:t>
      </w:r>
      <w:proofErr w:type="gramEnd"/>
      <w:r w:rsidRPr="00A81488">
        <w:rPr>
          <w:rFonts w:ascii="Arial" w:eastAsia="Times New Roman" w:hAnsi="Arial" w:cs="Arial"/>
          <w:sz w:val="24"/>
          <w:szCs w:val="20"/>
        </w:rPr>
        <w:t xml:space="preserve">-600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A81488">
        <w:rPr>
          <w:rFonts w:ascii="Arial" w:eastAsia="Times New Roman" w:hAnsi="Arial" w:cs="Arial"/>
          <w:sz w:val="24"/>
          <w:szCs w:val="20"/>
        </w:rPr>
        <w:t>b. 500</w:t>
      </w:r>
      <w:proofErr w:type="gramEnd"/>
      <w:r w:rsidRPr="00A81488">
        <w:rPr>
          <w:rFonts w:ascii="Arial" w:eastAsia="Times New Roman" w:hAnsi="Arial" w:cs="Arial"/>
          <w:sz w:val="24"/>
          <w:szCs w:val="20"/>
        </w:rPr>
        <w:t xml:space="preserve">-650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A81488">
        <w:rPr>
          <w:rFonts w:ascii="Arial" w:eastAsia="Times New Roman" w:hAnsi="Arial" w:cs="Arial"/>
          <w:sz w:val="24"/>
          <w:szCs w:val="20"/>
        </w:rPr>
        <w:t>c. 400</w:t>
      </w:r>
      <w:proofErr w:type="gramEnd"/>
      <w:r w:rsidRPr="00A81488">
        <w:rPr>
          <w:rFonts w:ascii="Arial" w:eastAsia="Times New Roman" w:hAnsi="Arial" w:cs="Arial"/>
          <w:sz w:val="24"/>
          <w:szCs w:val="20"/>
        </w:rPr>
        <w:t xml:space="preserve">-550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Pr="00A81488">
        <w:rPr>
          <w:rFonts w:ascii="Arial" w:eastAsia="Times New Roman" w:hAnsi="Arial" w:cs="Arial"/>
          <w:sz w:val="24"/>
          <w:szCs w:val="20"/>
        </w:rPr>
        <w:t>d. 550</w:t>
      </w:r>
      <w:proofErr w:type="gramEnd"/>
      <w:r w:rsidRPr="00A81488">
        <w:rPr>
          <w:rFonts w:ascii="Arial" w:eastAsia="Times New Roman" w:hAnsi="Arial" w:cs="Arial"/>
          <w:sz w:val="24"/>
          <w:szCs w:val="20"/>
        </w:rPr>
        <w:t xml:space="preserve">-700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28.  What is Step 3 when troubleshooting the malfunction BOLT WILL NOT LOCK on the M2A1?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Check for chipped, cracked, broken, or improperly assembled breech lock.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Check for burred, broken, or bent sear stop and pin.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Check for burred, cracked, chipped, or broken buffer accelerator.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Replace defective breech lock cam.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29.  What must be performed BEFORE beginning troubleshooting procedures on the M2A1?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a. Check headspace and timing.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b. Change barrels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c. Fire three rounds.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sz w:val="24"/>
          <w:szCs w:val="20"/>
        </w:rPr>
      </w:pPr>
      <w:r w:rsidRPr="00A81488">
        <w:rPr>
          <w:rFonts w:ascii="Arial" w:eastAsia="Times New Roman" w:hAnsi="Arial" w:cs="Arial"/>
          <w:sz w:val="24"/>
          <w:szCs w:val="20"/>
        </w:rPr>
        <w:t xml:space="preserve"> d. Mount weapon to M3 tripod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bCs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bCs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bCs/>
          <w:sz w:val="24"/>
          <w:szCs w:val="20"/>
        </w:rPr>
      </w:pPr>
      <w:r w:rsidRPr="00A81488">
        <w:rPr>
          <w:rFonts w:ascii="Arial" w:eastAsia="Times New Roman" w:hAnsi="Arial" w:cs="Arial"/>
          <w:bCs/>
          <w:sz w:val="24"/>
          <w:szCs w:val="20"/>
        </w:rPr>
        <w:t xml:space="preserve">30.  According to the SMR code, what special tool is the Armorer authorized to have for the M2A1? 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bCs/>
          <w:sz w:val="24"/>
          <w:szCs w:val="20"/>
        </w:rPr>
      </w:pP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bCs/>
          <w:sz w:val="24"/>
          <w:szCs w:val="20"/>
        </w:rPr>
      </w:pPr>
      <w:r w:rsidRPr="00A81488">
        <w:rPr>
          <w:rFonts w:ascii="Arial" w:eastAsia="Times New Roman" w:hAnsi="Arial" w:cs="Arial"/>
          <w:bCs/>
          <w:sz w:val="24"/>
          <w:szCs w:val="20"/>
        </w:rPr>
        <w:t xml:space="preserve"> a. Gage, Wear Limit/</w:t>
      </w:r>
      <w:proofErr w:type="spellStart"/>
      <w:r w:rsidRPr="00A81488">
        <w:rPr>
          <w:rFonts w:ascii="Arial" w:eastAsia="Times New Roman" w:hAnsi="Arial" w:cs="Arial"/>
          <w:bCs/>
          <w:sz w:val="24"/>
          <w:szCs w:val="20"/>
        </w:rPr>
        <w:t>Timig</w:t>
      </w:r>
      <w:proofErr w:type="spellEnd"/>
      <w:r w:rsidRPr="00A81488">
        <w:rPr>
          <w:rFonts w:ascii="Arial" w:eastAsia="Times New Roman" w:hAnsi="Arial" w:cs="Arial"/>
          <w:bCs/>
          <w:sz w:val="24"/>
          <w:szCs w:val="20"/>
        </w:rPr>
        <w:t xml:space="preserve">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bCs/>
          <w:sz w:val="24"/>
          <w:szCs w:val="20"/>
        </w:rPr>
      </w:pPr>
      <w:r w:rsidRPr="00A81488">
        <w:rPr>
          <w:rFonts w:ascii="Arial" w:eastAsia="Times New Roman" w:hAnsi="Arial" w:cs="Arial"/>
          <w:bCs/>
          <w:sz w:val="24"/>
          <w:szCs w:val="20"/>
        </w:rPr>
        <w:t xml:space="preserve"> b. Gage, Wear Check </w:t>
      </w:r>
    </w:p>
    <w:p w:rsidR="00A81488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bCs/>
          <w:sz w:val="24"/>
          <w:szCs w:val="20"/>
        </w:rPr>
      </w:pPr>
      <w:r w:rsidRPr="00A81488">
        <w:rPr>
          <w:rFonts w:ascii="Arial" w:eastAsia="Times New Roman" w:hAnsi="Arial" w:cs="Arial"/>
          <w:bCs/>
          <w:sz w:val="24"/>
          <w:szCs w:val="20"/>
        </w:rPr>
        <w:t xml:space="preserve"> c. Gage, Headspace </w:t>
      </w:r>
    </w:p>
    <w:p w:rsidR="003E1A86" w:rsidRPr="00A81488" w:rsidRDefault="00A81488" w:rsidP="00A814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exact"/>
        <w:rPr>
          <w:rFonts w:ascii="Arial" w:eastAsia="Times New Roman" w:hAnsi="Arial" w:cs="Arial"/>
          <w:bCs/>
          <w:sz w:val="24"/>
          <w:szCs w:val="20"/>
        </w:rPr>
      </w:pPr>
      <w:r w:rsidRPr="00A81488">
        <w:rPr>
          <w:rFonts w:ascii="Arial" w:eastAsia="Times New Roman" w:hAnsi="Arial" w:cs="Arial"/>
          <w:bCs/>
          <w:sz w:val="24"/>
          <w:szCs w:val="20"/>
        </w:rPr>
        <w:t xml:space="preserve"> d. Gage, </w:t>
      </w:r>
      <w:proofErr w:type="spellStart"/>
      <w:r w:rsidRPr="00A81488">
        <w:rPr>
          <w:rFonts w:ascii="Arial" w:eastAsia="Times New Roman" w:hAnsi="Arial" w:cs="Arial"/>
          <w:bCs/>
          <w:sz w:val="24"/>
          <w:szCs w:val="20"/>
        </w:rPr>
        <w:t>Breechbore</w:t>
      </w:r>
      <w:proofErr w:type="spellEnd"/>
      <w:r w:rsidRPr="00A81488">
        <w:rPr>
          <w:rFonts w:ascii="Arial" w:eastAsia="Times New Roman" w:hAnsi="Arial" w:cs="Arial"/>
          <w:bCs/>
          <w:sz w:val="24"/>
          <w:szCs w:val="20"/>
        </w:rPr>
        <w:t xml:space="preserve"> </w:t>
      </w:r>
      <w:bookmarkStart w:id="0" w:name="_GoBack"/>
      <w:bookmarkEnd w:id="0"/>
    </w:p>
    <w:sectPr w:rsidR="003E1A86" w:rsidRPr="00A81488">
      <w:footerReference w:type="even" r:id="rId4"/>
      <w:footerReference w:type="default" r:id="rId5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F97" w:rsidRDefault="000E37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E7F97" w:rsidRDefault="000E3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F97" w:rsidRDefault="000E37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7E7F97" w:rsidRDefault="000E372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2inx+fXfilGutiTI+uqQpf6qOEqrv874MchypUcBJHMQAgxS8/ioae4g1Uazjl3GcXzdEXHiulUEHV5Pc0TgQ==" w:salt="c/PZU47p5vPk1TC+/YmD+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8"/>
    <w:rsid w:val="000E372B"/>
    <w:rsid w:val="003E1A86"/>
    <w:rsid w:val="00A8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3B79"/>
  <w15:chartTrackingRefBased/>
  <w15:docId w15:val="{7AE3003D-4FE7-4A21-A475-E8416B0F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81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1488"/>
  </w:style>
  <w:style w:type="character" w:styleId="PageNumber">
    <w:name w:val="page number"/>
    <w:basedOn w:val="DefaultParagraphFont"/>
    <w:semiHidden/>
    <w:rsid w:val="00A81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810</Words>
  <Characters>4623</Characters>
  <Application>Microsoft Office Word</Application>
  <DocSecurity>8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Bundy, Eric</dc:creator>
  <cp:keywords/>
  <dc:description/>
  <cp:lastModifiedBy>Bundy, Eric</cp:lastModifiedBy>
  <cp:revision>2</cp:revision>
  <dcterms:created xsi:type="dcterms:W3CDTF">2020-04-02T21:01:00Z</dcterms:created>
  <dcterms:modified xsi:type="dcterms:W3CDTF">2020-04-02T21:03:00Z</dcterms:modified>
</cp:coreProperties>
</file>