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720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>M249 WRITTEN PE</w:t>
      </w: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720"/>
        <w:rPr>
          <w:rFonts w:ascii="Arial" w:hAnsi="Arial"/>
          <w:sz w:val="24"/>
        </w:rPr>
      </w:pP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720"/>
        <w:rPr>
          <w:rFonts w:ascii="Arial" w:hAnsi="Arial"/>
          <w:sz w:val="24"/>
        </w:rPr>
      </w:pP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1.</w:t>
      </w:r>
      <w:r>
        <w:rPr>
          <w:rFonts w:ascii="Arial" w:hAnsi="Arial"/>
          <w:sz w:val="24"/>
        </w:rPr>
        <w:tab/>
        <w:t xml:space="preserve">How is the M249 operated?  </w:t>
      </w: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720"/>
        <w:rPr>
          <w:rFonts w:ascii="Arial" w:hAnsi="Arial"/>
          <w:sz w:val="24"/>
        </w:rPr>
      </w:pP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a. Blowback  </w:t>
      </w: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b. Recoil </w:t>
      </w: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c. Gas</w:t>
      </w: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d. Manually </w:t>
      </w: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720"/>
        <w:rPr>
          <w:rFonts w:ascii="Arial" w:hAnsi="Arial"/>
          <w:sz w:val="24"/>
        </w:rPr>
      </w:pP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rFonts w:ascii="Arial" w:hAnsi="Arial"/>
          <w:sz w:val="24"/>
        </w:rPr>
      </w:pP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2.</w:t>
      </w:r>
      <w:r>
        <w:rPr>
          <w:rFonts w:ascii="Arial" w:hAnsi="Arial"/>
          <w:sz w:val="24"/>
        </w:rPr>
        <w:tab/>
        <w:t xml:space="preserve">Using the SMR code, the armorer can replace which part on the M249?  </w:t>
      </w: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720"/>
        <w:rPr>
          <w:rFonts w:ascii="Arial" w:hAnsi="Arial"/>
          <w:sz w:val="24"/>
        </w:rPr>
      </w:pP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a. Safety  </w:t>
      </w: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b. Grip assembly </w:t>
      </w: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c. Sear spring </w:t>
      </w: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d. None of these </w:t>
      </w: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720"/>
        <w:rPr>
          <w:rFonts w:ascii="Arial" w:hAnsi="Arial"/>
          <w:sz w:val="24"/>
        </w:rPr>
      </w:pP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rFonts w:ascii="Arial" w:hAnsi="Arial"/>
          <w:sz w:val="24"/>
        </w:rPr>
      </w:pP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3. </w:t>
      </w:r>
      <w:r>
        <w:rPr>
          <w:rFonts w:ascii="Arial" w:hAnsi="Arial"/>
          <w:sz w:val="24"/>
        </w:rPr>
        <w:tab/>
        <w:t xml:space="preserve">The M249 machine gun is fired from what bolt position?  </w:t>
      </w: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720"/>
        <w:rPr>
          <w:rFonts w:ascii="Arial" w:hAnsi="Arial"/>
          <w:sz w:val="24"/>
        </w:rPr>
      </w:pP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a. Open </w:t>
      </w: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b. Closed </w:t>
      </w: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c. Centered </w:t>
      </w: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d. None of the above </w:t>
      </w: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720"/>
        <w:rPr>
          <w:rFonts w:ascii="Arial" w:hAnsi="Arial"/>
          <w:sz w:val="24"/>
        </w:rPr>
      </w:pP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rFonts w:ascii="Arial" w:hAnsi="Arial"/>
          <w:sz w:val="24"/>
        </w:rPr>
      </w:pPr>
    </w:p>
    <w:p w:rsidR="003A76DF" w:rsidRDefault="003A76DF" w:rsidP="003A76DF">
      <w:pPr>
        <w:pStyle w:val="BodyTextIndent"/>
      </w:pPr>
      <w:r>
        <w:t xml:space="preserve">4.  </w:t>
      </w:r>
      <w:r>
        <w:tab/>
        <w:t xml:space="preserve">If the safety on the M249 fails to slide properly after cleaning, what corrective action would you take?  </w:t>
      </w:r>
    </w:p>
    <w:p w:rsidR="003A76DF" w:rsidRDefault="003A76DF" w:rsidP="003A76DF">
      <w:pPr>
        <w:pStyle w:val="BodyTextIndent"/>
      </w:pPr>
    </w:p>
    <w:p w:rsidR="003A76DF" w:rsidRDefault="003A76DF" w:rsidP="003A76DF">
      <w:pPr>
        <w:pStyle w:val="BodyTextIndent"/>
      </w:pPr>
      <w:r>
        <w:t xml:space="preserve">a. Replace safety </w:t>
      </w:r>
    </w:p>
    <w:p w:rsidR="003A76DF" w:rsidRDefault="003A76DF" w:rsidP="003A76DF">
      <w:pPr>
        <w:pStyle w:val="BodyTextIndent"/>
      </w:pPr>
      <w:r>
        <w:t xml:space="preserve">b. Send to depot </w:t>
      </w:r>
    </w:p>
    <w:p w:rsidR="003A76DF" w:rsidRDefault="003A76DF" w:rsidP="003A76DF">
      <w:pPr>
        <w:pStyle w:val="BodyTextIndent"/>
      </w:pPr>
      <w:r>
        <w:t xml:space="preserve">c. Send to field maintenance </w:t>
      </w:r>
    </w:p>
    <w:p w:rsidR="003A76DF" w:rsidRDefault="003A76DF" w:rsidP="003A76DF">
      <w:pPr>
        <w:pStyle w:val="BodyTextIndent"/>
      </w:pPr>
      <w:r>
        <w:t xml:space="preserve">d. None of the above </w:t>
      </w:r>
    </w:p>
    <w:p w:rsidR="003A76DF" w:rsidRDefault="003A76DF" w:rsidP="003A76DF">
      <w:pPr>
        <w:pStyle w:val="BodyTextIndent"/>
      </w:pP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rFonts w:ascii="Arial" w:hAnsi="Arial"/>
          <w:sz w:val="24"/>
        </w:rPr>
      </w:pPr>
    </w:p>
    <w:p w:rsidR="003A76DF" w:rsidRDefault="003A76DF" w:rsidP="003A76DF">
      <w:pPr>
        <w:pStyle w:val="BodyTextIndent"/>
      </w:pPr>
      <w:r>
        <w:t xml:space="preserve">5.  </w:t>
      </w:r>
      <w:r>
        <w:tab/>
        <w:t xml:space="preserve">A damaged feed tray could cause a failure to?  </w:t>
      </w:r>
    </w:p>
    <w:p w:rsidR="003A76DF" w:rsidRDefault="003A76DF" w:rsidP="003A76DF">
      <w:pPr>
        <w:pStyle w:val="BodyTextIndent"/>
      </w:pPr>
    </w:p>
    <w:p w:rsidR="003A76DF" w:rsidRDefault="003A76DF" w:rsidP="003A76DF">
      <w:pPr>
        <w:pStyle w:val="BodyTextIndent"/>
      </w:pPr>
      <w:r>
        <w:t xml:space="preserve">a. Feed  </w:t>
      </w:r>
    </w:p>
    <w:p w:rsidR="003A76DF" w:rsidRDefault="003A76DF" w:rsidP="003A76DF">
      <w:pPr>
        <w:pStyle w:val="BodyTextIndent"/>
      </w:pPr>
      <w:r>
        <w:t xml:space="preserve">b. Extract  </w:t>
      </w:r>
    </w:p>
    <w:p w:rsidR="003A76DF" w:rsidRDefault="003A76DF" w:rsidP="003A76DF">
      <w:pPr>
        <w:pStyle w:val="BodyTextIndent"/>
      </w:pPr>
      <w:r>
        <w:t xml:space="preserve">c. Fire </w:t>
      </w:r>
    </w:p>
    <w:p w:rsidR="003A76DF" w:rsidRDefault="003A76DF" w:rsidP="003A76DF">
      <w:pPr>
        <w:pStyle w:val="BodyTextIndent"/>
      </w:pPr>
      <w:r>
        <w:t xml:space="preserve">d. None of the above </w:t>
      </w:r>
    </w:p>
    <w:p w:rsidR="003A76DF" w:rsidRDefault="003A76DF" w:rsidP="003A76DF">
      <w:pPr>
        <w:pStyle w:val="BodyTextIndent"/>
      </w:pP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rFonts w:ascii="Arial" w:hAnsi="Arial"/>
          <w:sz w:val="24"/>
        </w:rPr>
      </w:pPr>
    </w:p>
    <w:p w:rsidR="003A76DF" w:rsidRDefault="003A76DF" w:rsidP="003A76DF">
      <w:pPr>
        <w:pStyle w:val="BodyTextIndent"/>
      </w:pPr>
      <w:r>
        <w:t xml:space="preserve">6.  </w:t>
      </w:r>
      <w:r>
        <w:tab/>
        <w:t xml:space="preserve">What is the corrective action for a plugged gas regulator (mono-block) on the M249?  </w:t>
      </w:r>
    </w:p>
    <w:p w:rsidR="003A76DF" w:rsidRDefault="003A76DF" w:rsidP="003A76DF">
      <w:pPr>
        <w:pStyle w:val="BodyTextIndent"/>
      </w:pPr>
    </w:p>
    <w:p w:rsidR="003A76DF" w:rsidRDefault="003A76DF" w:rsidP="003A76DF">
      <w:pPr>
        <w:pStyle w:val="BodyTextIndent"/>
      </w:pPr>
      <w:r>
        <w:t xml:space="preserve">a. O </w:t>
      </w:r>
    </w:p>
    <w:p w:rsidR="003A76DF" w:rsidRDefault="003A76DF" w:rsidP="003A76DF">
      <w:pPr>
        <w:pStyle w:val="BodyTextIndent"/>
      </w:pPr>
      <w:r>
        <w:t xml:space="preserve">b. H </w:t>
      </w:r>
    </w:p>
    <w:p w:rsidR="003A76DF" w:rsidRDefault="003A76DF" w:rsidP="003A76DF">
      <w:pPr>
        <w:pStyle w:val="BodyTextIndent"/>
      </w:pPr>
      <w:r>
        <w:t xml:space="preserve">c. F </w:t>
      </w:r>
    </w:p>
    <w:p w:rsidR="003A76DF" w:rsidRDefault="003A76DF" w:rsidP="003A76DF">
      <w:pPr>
        <w:pStyle w:val="BodyTextIndent"/>
      </w:pPr>
      <w:r>
        <w:t xml:space="preserve">d. D </w:t>
      </w:r>
    </w:p>
    <w:p w:rsidR="003A76DF" w:rsidRDefault="003A76DF" w:rsidP="003A76DF">
      <w:pPr>
        <w:pStyle w:val="BodyTextIndent"/>
      </w:pPr>
    </w:p>
    <w:p w:rsidR="003A76DF" w:rsidRDefault="003A76DF" w:rsidP="003A76DF">
      <w:pPr>
        <w:pStyle w:val="BodyTextIndent"/>
      </w:pP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rFonts w:ascii="Arial" w:hAnsi="Arial"/>
          <w:sz w:val="24"/>
        </w:rPr>
      </w:pPr>
    </w:p>
    <w:p w:rsidR="003A76DF" w:rsidRDefault="003A76DF" w:rsidP="003A76DF">
      <w:pPr>
        <w:pStyle w:val="BodyTextIndent"/>
      </w:pPr>
      <w:r>
        <w:lastRenderedPageBreak/>
        <w:t xml:space="preserve">7.  </w:t>
      </w:r>
      <w:r>
        <w:tab/>
        <w:t xml:space="preserve">On the M249, a failure to extract could be caused by?  </w:t>
      </w:r>
    </w:p>
    <w:p w:rsidR="003A76DF" w:rsidRDefault="003A76DF" w:rsidP="003A76DF">
      <w:pPr>
        <w:pStyle w:val="BodyTextIndent"/>
      </w:pPr>
    </w:p>
    <w:p w:rsidR="003A76DF" w:rsidRDefault="003A76DF" w:rsidP="003A76DF">
      <w:pPr>
        <w:pStyle w:val="BodyTextIndent"/>
      </w:pPr>
      <w:r>
        <w:t xml:space="preserve">a. Ejector worn </w:t>
      </w:r>
    </w:p>
    <w:p w:rsidR="003A76DF" w:rsidRDefault="003A76DF" w:rsidP="003A76DF">
      <w:pPr>
        <w:pStyle w:val="BodyTextIndent"/>
      </w:pPr>
      <w:r>
        <w:t xml:space="preserve">b. Insufficient gas pressure </w:t>
      </w:r>
    </w:p>
    <w:p w:rsidR="003A76DF" w:rsidRDefault="003A76DF" w:rsidP="003A76DF">
      <w:pPr>
        <w:pStyle w:val="BodyTextIndent"/>
      </w:pPr>
      <w:r>
        <w:t xml:space="preserve">c. Loose tower </w:t>
      </w:r>
    </w:p>
    <w:p w:rsidR="003A76DF" w:rsidRDefault="003A76DF" w:rsidP="003A76DF">
      <w:pPr>
        <w:pStyle w:val="BodyTextIndent"/>
      </w:pPr>
      <w:r>
        <w:t xml:space="preserve">d. Broken extractor </w:t>
      </w:r>
    </w:p>
    <w:p w:rsidR="003A76DF" w:rsidRDefault="003A76DF" w:rsidP="003A76DF">
      <w:pPr>
        <w:pStyle w:val="BodyTextIndent"/>
      </w:pP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rFonts w:ascii="Arial" w:hAnsi="Arial"/>
          <w:sz w:val="24"/>
        </w:rPr>
      </w:pP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rFonts w:ascii="Arial" w:hAnsi="Arial"/>
          <w:sz w:val="24"/>
        </w:rPr>
      </w:pPr>
    </w:p>
    <w:p w:rsidR="003A76DF" w:rsidRDefault="003A76DF" w:rsidP="003A76DF">
      <w:pPr>
        <w:pStyle w:val="BodyTextIndent"/>
      </w:pPr>
      <w:r>
        <w:t xml:space="preserve">8. </w:t>
      </w:r>
      <w:r>
        <w:tab/>
        <w:t xml:space="preserve">A defective M249 sear could cause a failure to?  </w:t>
      </w:r>
    </w:p>
    <w:p w:rsidR="003A76DF" w:rsidRDefault="003A76DF" w:rsidP="003A76DF">
      <w:pPr>
        <w:pStyle w:val="BodyTextIndent"/>
      </w:pPr>
    </w:p>
    <w:p w:rsidR="003A76DF" w:rsidRDefault="003A76DF" w:rsidP="003A76DF">
      <w:pPr>
        <w:pStyle w:val="BodyTextIndent"/>
      </w:pPr>
      <w:r>
        <w:t xml:space="preserve">a. Lock </w:t>
      </w:r>
    </w:p>
    <w:p w:rsidR="003A76DF" w:rsidRDefault="003A76DF" w:rsidP="003A76DF">
      <w:pPr>
        <w:pStyle w:val="BodyTextIndent"/>
      </w:pPr>
      <w:r>
        <w:t xml:space="preserve">b. Feed </w:t>
      </w:r>
    </w:p>
    <w:p w:rsidR="003A76DF" w:rsidRDefault="003A76DF" w:rsidP="003A76DF">
      <w:pPr>
        <w:pStyle w:val="BodyTextIndent"/>
      </w:pPr>
      <w:r>
        <w:t xml:space="preserve">c. Cock  </w:t>
      </w:r>
    </w:p>
    <w:p w:rsidR="003A76DF" w:rsidRDefault="003A76DF" w:rsidP="003A76DF">
      <w:pPr>
        <w:pStyle w:val="BodyTextIndent"/>
      </w:pPr>
      <w:r>
        <w:t xml:space="preserve">d. Unlock </w:t>
      </w:r>
    </w:p>
    <w:p w:rsidR="003A76DF" w:rsidRDefault="003A76DF" w:rsidP="003A76DF">
      <w:pPr>
        <w:pStyle w:val="BodyTextIndent"/>
      </w:pP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rFonts w:ascii="Arial" w:hAnsi="Arial"/>
          <w:sz w:val="24"/>
        </w:rPr>
      </w:pP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rFonts w:ascii="Arial" w:hAnsi="Arial"/>
          <w:sz w:val="24"/>
        </w:rPr>
      </w:pP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9.  </w:t>
      </w:r>
      <w:r>
        <w:rPr>
          <w:rFonts w:ascii="Arial" w:hAnsi="Arial"/>
          <w:sz w:val="24"/>
        </w:rPr>
        <w:tab/>
        <w:t xml:space="preserve">The M249 machine gun  </w:t>
      </w: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720"/>
        <w:rPr>
          <w:rFonts w:ascii="Arial" w:hAnsi="Arial"/>
          <w:sz w:val="24"/>
        </w:rPr>
      </w:pP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a. Is a semi-automatic weapon </w:t>
      </w: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b. Is belt or magazine </w:t>
      </w:r>
      <w:proofErr w:type="gramStart"/>
      <w:r>
        <w:rPr>
          <w:rFonts w:ascii="Arial" w:hAnsi="Arial"/>
          <w:sz w:val="24"/>
        </w:rPr>
        <w:t>fed</w:t>
      </w:r>
      <w:proofErr w:type="gramEnd"/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c. Fires from the close bolt position </w:t>
      </w: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d. Is recoil </w:t>
      </w:r>
      <w:proofErr w:type="gramStart"/>
      <w:r>
        <w:rPr>
          <w:rFonts w:ascii="Arial" w:hAnsi="Arial"/>
          <w:sz w:val="24"/>
        </w:rPr>
        <w:t>operated</w:t>
      </w:r>
      <w:proofErr w:type="gramEnd"/>
      <w:r>
        <w:rPr>
          <w:rFonts w:ascii="Arial" w:hAnsi="Arial"/>
          <w:sz w:val="24"/>
        </w:rPr>
        <w:t xml:space="preserve"> </w:t>
      </w: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720"/>
        <w:rPr>
          <w:rFonts w:ascii="Arial" w:hAnsi="Arial"/>
          <w:sz w:val="24"/>
        </w:rPr>
      </w:pP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rFonts w:ascii="Arial" w:hAnsi="Arial"/>
          <w:sz w:val="24"/>
        </w:rPr>
      </w:pP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rFonts w:ascii="Arial" w:hAnsi="Arial"/>
          <w:sz w:val="24"/>
        </w:rPr>
      </w:pPr>
    </w:p>
    <w:p w:rsidR="003A76DF" w:rsidRDefault="003A76DF" w:rsidP="003A76DF">
      <w:pPr>
        <w:pStyle w:val="BodyTextIndent"/>
      </w:pPr>
      <w:r>
        <w:t xml:space="preserve">10.  </w:t>
      </w:r>
      <w:r>
        <w:tab/>
        <w:t xml:space="preserve">The M249 tripping lever is attached to the?  </w:t>
      </w:r>
    </w:p>
    <w:p w:rsidR="003A76DF" w:rsidRDefault="003A76DF" w:rsidP="003A76DF">
      <w:pPr>
        <w:pStyle w:val="BodyTextIndent"/>
      </w:pPr>
    </w:p>
    <w:p w:rsidR="003A76DF" w:rsidRDefault="003A76DF" w:rsidP="003A76DF">
      <w:pPr>
        <w:pStyle w:val="BodyTextIndent"/>
      </w:pPr>
      <w:r>
        <w:t xml:space="preserve">a. Sear </w:t>
      </w:r>
    </w:p>
    <w:p w:rsidR="003A76DF" w:rsidRDefault="003A76DF" w:rsidP="003A76DF">
      <w:pPr>
        <w:pStyle w:val="BodyTextIndent"/>
      </w:pPr>
      <w:r>
        <w:t xml:space="preserve">b. Bolt  </w:t>
      </w:r>
    </w:p>
    <w:p w:rsidR="003A76DF" w:rsidRDefault="003A76DF" w:rsidP="003A76DF">
      <w:pPr>
        <w:pStyle w:val="BodyTextIndent"/>
      </w:pPr>
      <w:r>
        <w:t>c. Safety</w:t>
      </w:r>
    </w:p>
    <w:p w:rsidR="003A76DF" w:rsidRDefault="003A76DF" w:rsidP="003A76DF">
      <w:pPr>
        <w:pStyle w:val="BodyTextIndent"/>
      </w:pPr>
      <w:r>
        <w:t xml:space="preserve">d. None of the above </w:t>
      </w:r>
    </w:p>
    <w:p w:rsidR="003A76DF" w:rsidRDefault="003A76DF" w:rsidP="003A76DF">
      <w:pPr>
        <w:pStyle w:val="BodyTextIndent"/>
      </w:pP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rFonts w:ascii="Arial" w:hAnsi="Arial"/>
          <w:sz w:val="24"/>
        </w:rPr>
      </w:pPr>
    </w:p>
    <w:p w:rsidR="003A76DF" w:rsidRDefault="003A76DF" w:rsidP="003A76DF">
      <w:pPr>
        <w:pStyle w:val="BodyTextIndent"/>
      </w:pPr>
      <w:r>
        <w:t xml:space="preserve">11.  </w:t>
      </w:r>
      <w:r>
        <w:tab/>
        <w:t xml:space="preserve">On the M249, a failure to charge could be caused by?  </w:t>
      </w:r>
    </w:p>
    <w:p w:rsidR="003A76DF" w:rsidRDefault="003A76DF" w:rsidP="003A76DF">
      <w:pPr>
        <w:pStyle w:val="BodyTextIndent"/>
      </w:pPr>
    </w:p>
    <w:p w:rsidR="003A76DF" w:rsidRDefault="003A76DF" w:rsidP="003A76DF">
      <w:pPr>
        <w:pStyle w:val="BodyTextIndent"/>
      </w:pPr>
      <w:r>
        <w:t xml:space="preserve">a. Frame trigger </w:t>
      </w:r>
    </w:p>
    <w:p w:rsidR="003A76DF" w:rsidRDefault="003A76DF" w:rsidP="003A76DF">
      <w:pPr>
        <w:pStyle w:val="BodyTextIndent"/>
      </w:pPr>
      <w:r>
        <w:t xml:space="preserve">b. Shoulder rest </w:t>
      </w:r>
    </w:p>
    <w:p w:rsidR="003A76DF" w:rsidRDefault="003A76DF" w:rsidP="003A76DF">
      <w:pPr>
        <w:pStyle w:val="BodyTextIndent"/>
      </w:pPr>
      <w:r>
        <w:t xml:space="preserve">c. Bent arm on the cocking handle assembly  </w:t>
      </w:r>
    </w:p>
    <w:p w:rsidR="003A76DF" w:rsidRDefault="003A76DF" w:rsidP="003A76DF">
      <w:pPr>
        <w:pStyle w:val="BodyTextIndent"/>
      </w:pPr>
      <w:r>
        <w:t xml:space="preserve">d. None of these </w:t>
      </w:r>
    </w:p>
    <w:p w:rsidR="003A76DF" w:rsidRDefault="003A76DF" w:rsidP="003A76DF">
      <w:pPr>
        <w:pStyle w:val="BodyTextIndent"/>
      </w:pP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rFonts w:ascii="Arial" w:hAnsi="Arial"/>
          <w:sz w:val="24"/>
        </w:rPr>
      </w:pPr>
    </w:p>
    <w:p w:rsidR="003A76DF" w:rsidRDefault="003A76DF" w:rsidP="003A76DF">
      <w:pPr>
        <w:pStyle w:val="BodyTextIndent"/>
      </w:pPr>
      <w:r>
        <w:t xml:space="preserve">12.  </w:t>
      </w:r>
      <w:r>
        <w:tab/>
        <w:t xml:space="preserve">The first check in a failure to chamber the M249 is?  </w:t>
      </w:r>
    </w:p>
    <w:p w:rsidR="003A76DF" w:rsidRDefault="003A76DF" w:rsidP="003A76DF">
      <w:pPr>
        <w:pStyle w:val="BodyTextIndent"/>
      </w:pPr>
    </w:p>
    <w:p w:rsidR="003A76DF" w:rsidRDefault="003A76DF" w:rsidP="003A76DF">
      <w:pPr>
        <w:pStyle w:val="BodyTextIndent"/>
      </w:pPr>
      <w:r>
        <w:t xml:space="preserve">a. Check for defective buffer </w:t>
      </w:r>
    </w:p>
    <w:p w:rsidR="003A76DF" w:rsidRDefault="003A76DF" w:rsidP="003A76DF">
      <w:pPr>
        <w:pStyle w:val="BodyTextIndent"/>
      </w:pPr>
      <w:r>
        <w:t xml:space="preserve">b. Charging handle </w:t>
      </w:r>
    </w:p>
    <w:p w:rsidR="003A76DF" w:rsidRDefault="003A76DF" w:rsidP="003A76DF">
      <w:pPr>
        <w:pStyle w:val="BodyTextIndent"/>
      </w:pPr>
      <w:r>
        <w:t xml:space="preserve">c. Check for spent cartridge  </w:t>
      </w:r>
    </w:p>
    <w:p w:rsidR="003A76DF" w:rsidRDefault="003A76DF" w:rsidP="003A76DF">
      <w:pPr>
        <w:pStyle w:val="BodyTextIndent"/>
      </w:pPr>
      <w:r>
        <w:t>d. None of these</w:t>
      </w:r>
    </w:p>
    <w:p w:rsidR="003A76DF" w:rsidRDefault="003A76DF" w:rsidP="003A76DF">
      <w:pPr>
        <w:pStyle w:val="BodyTextIndent"/>
      </w:pPr>
      <w:r>
        <w:t xml:space="preserve"> </w:t>
      </w:r>
    </w:p>
    <w:p w:rsidR="003A76DF" w:rsidRDefault="003A76DF" w:rsidP="003A76DF">
      <w:pPr>
        <w:pStyle w:val="BodyTextIndent"/>
      </w:pP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rFonts w:ascii="Arial" w:hAnsi="Arial"/>
          <w:sz w:val="24"/>
        </w:rPr>
      </w:pP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rFonts w:ascii="Arial" w:hAnsi="Arial"/>
          <w:sz w:val="24"/>
        </w:rPr>
      </w:pP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rFonts w:ascii="Arial" w:hAnsi="Arial"/>
          <w:sz w:val="24"/>
        </w:rPr>
      </w:pP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13.  </w:t>
      </w:r>
      <w:r>
        <w:rPr>
          <w:rFonts w:ascii="Arial" w:hAnsi="Arial"/>
          <w:sz w:val="24"/>
        </w:rPr>
        <w:tab/>
        <w:t xml:space="preserve">A failure to fire the M249 could be caused by?  </w:t>
      </w: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720"/>
        <w:rPr>
          <w:rFonts w:ascii="Arial" w:hAnsi="Arial"/>
          <w:sz w:val="24"/>
        </w:rPr>
      </w:pP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a. Firing pin tip damaged </w:t>
      </w: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b. Feed pawl assembly is sticking  </w:t>
      </w: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c. Burred rear cartridge retaining pins  </w:t>
      </w: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d. All of these </w:t>
      </w: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720"/>
        <w:rPr>
          <w:rFonts w:ascii="Arial" w:hAnsi="Arial"/>
          <w:sz w:val="24"/>
        </w:rPr>
      </w:pP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rFonts w:ascii="Arial" w:hAnsi="Arial"/>
          <w:sz w:val="24"/>
        </w:rPr>
      </w:pPr>
    </w:p>
    <w:p w:rsidR="003A76DF" w:rsidRDefault="003A76DF" w:rsidP="003A76DF">
      <w:pPr>
        <w:pStyle w:val="BodyTextIndent"/>
      </w:pPr>
      <w:r>
        <w:t xml:space="preserve">14.  </w:t>
      </w:r>
      <w:r>
        <w:tab/>
        <w:t xml:space="preserve">On the M249, the first step in troubleshooting a failure to fire is what?  </w:t>
      </w:r>
    </w:p>
    <w:p w:rsidR="003A76DF" w:rsidRDefault="003A76DF" w:rsidP="003A76DF">
      <w:pPr>
        <w:pStyle w:val="BodyTextIndent"/>
      </w:pPr>
    </w:p>
    <w:p w:rsidR="003A76DF" w:rsidRDefault="003A76DF" w:rsidP="003A76DF">
      <w:pPr>
        <w:pStyle w:val="BodyTextIndent"/>
      </w:pPr>
      <w:r>
        <w:t xml:space="preserve">a. Check for improperly installed firing pin </w:t>
      </w:r>
    </w:p>
    <w:p w:rsidR="003A76DF" w:rsidRDefault="003A76DF" w:rsidP="003A76DF">
      <w:pPr>
        <w:pStyle w:val="BodyTextIndent"/>
      </w:pPr>
      <w:r>
        <w:t xml:space="preserve">b. Check for loose gas collar </w:t>
      </w:r>
    </w:p>
    <w:p w:rsidR="003A76DF" w:rsidRDefault="003A76DF" w:rsidP="003A76DF">
      <w:pPr>
        <w:pStyle w:val="BodyTextIndent"/>
      </w:pPr>
      <w:r>
        <w:t xml:space="preserve">c. Check for broken firing pin </w:t>
      </w:r>
    </w:p>
    <w:p w:rsidR="003A76DF" w:rsidRDefault="003A76DF" w:rsidP="003A76DF">
      <w:pPr>
        <w:pStyle w:val="BodyTextIndent"/>
      </w:pPr>
      <w:r>
        <w:t xml:space="preserve">d. None of the above </w:t>
      </w:r>
    </w:p>
    <w:p w:rsidR="003A76DF" w:rsidRDefault="003A76DF" w:rsidP="003A76DF">
      <w:pPr>
        <w:pStyle w:val="BodyTextIndent"/>
      </w:pP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rFonts w:ascii="Arial" w:hAnsi="Arial"/>
          <w:sz w:val="24"/>
        </w:rPr>
      </w:pP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15. </w:t>
      </w:r>
      <w:r>
        <w:rPr>
          <w:rFonts w:ascii="Arial" w:hAnsi="Arial"/>
          <w:sz w:val="24"/>
        </w:rPr>
        <w:tab/>
        <w:t xml:space="preserve"> A damaged M249 sear will result in a failure to?  </w:t>
      </w: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720"/>
        <w:rPr>
          <w:rFonts w:ascii="Arial" w:hAnsi="Arial"/>
          <w:sz w:val="24"/>
        </w:rPr>
      </w:pP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a. Eject </w:t>
      </w: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b. Lock </w:t>
      </w: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c. Cock </w:t>
      </w: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d. Chamber </w:t>
      </w: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720"/>
        <w:rPr>
          <w:rFonts w:ascii="Arial" w:hAnsi="Arial"/>
          <w:sz w:val="24"/>
        </w:rPr>
      </w:pP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rFonts w:ascii="Arial" w:hAnsi="Arial"/>
          <w:sz w:val="24"/>
        </w:rPr>
      </w:pPr>
    </w:p>
    <w:p w:rsidR="003A76DF" w:rsidRDefault="003A76DF" w:rsidP="003A76DF">
      <w:pPr>
        <w:pStyle w:val="BodyTextIndent"/>
      </w:pPr>
      <w:r>
        <w:t xml:space="preserve">16.  </w:t>
      </w:r>
      <w:r>
        <w:tab/>
        <w:t xml:space="preserve">The M249 extraction begins while unlocking is going on?  </w:t>
      </w:r>
    </w:p>
    <w:p w:rsidR="003A76DF" w:rsidRDefault="003A76DF" w:rsidP="003A76DF">
      <w:pPr>
        <w:pStyle w:val="BodyTextIndent"/>
      </w:pPr>
    </w:p>
    <w:p w:rsidR="003A76DF" w:rsidRDefault="003A76DF" w:rsidP="003A76DF">
      <w:pPr>
        <w:pStyle w:val="BodyTextIndent"/>
      </w:pPr>
      <w:r>
        <w:t xml:space="preserve">a. True </w:t>
      </w:r>
    </w:p>
    <w:p w:rsidR="003A76DF" w:rsidRDefault="003A76DF" w:rsidP="003A76DF">
      <w:pPr>
        <w:pStyle w:val="BodyTextIndent"/>
      </w:pPr>
      <w:r>
        <w:t xml:space="preserve">b. False </w:t>
      </w:r>
    </w:p>
    <w:p w:rsidR="003A76DF" w:rsidRDefault="003A76DF" w:rsidP="003A76DF">
      <w:pPr>
        <w:pStyle w:val="BodyTextIndent"/>
      </w:pP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rFonts w:ascii="Arial" w:hAnsi="Arial"/>
          <w:sz w:val="24"/>
        </w:rPr>
      </w:pP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rFonts w:ascii="Arial" w:hAnsi="Arial"/>
          <w:sz w:val="24"/>
        </w:rPr>
      </w:pPr>
    </w:p>
    <w:p w:rsidR="003A76DF" w:rsidRDefault="003A76DF" w:rsidP="003A76DF">
      <w:pPr>
        <w:pStyle w:val="BodyTextIndent"/>
      </w:pPr>
      <w:r>
        <w:t xml:space="preserve">17.  </w:t>
      </w:r>
      <w:r>
        <w:tab/>
        <w:t xml:space="preserve">Which part of the M249 gas system should never be lubricated?  </w:t>
      </w:r>
    </w:p>
    <w:p w:rsidR="003A76DF" w:rsidRDefault="003A76DF" w:rsidP="003A76DF">
      <w:pPr>
        <w:pStyle w:val="BodyTextIndent"/>
      </w:pPr>
    </w:p>
    <w:p w:rsidR="003A76DF" w:rsidRDefault="003A76DF" w:rsidP="003A76DF">
      <w:pPr>
        <w:pStyle w:val="BodyTextIndent"/>
      </w:pPr>
      <w:r>
        <w:t xml:space="preserve">a. Gas Piston </w:t>
      </w:r>
    </w:p>
    <w:p w:rsidR="003A76DF" w:rsidRDefault="003A76DF" w:rsidP="003A76DF">
      <w:pPr>
        <w:pStyle w:val="BodyTextIndent"/>
      </w:pPr>
      <w:r>
        <w:t xml:space="preserve">b. Gas Regulator </w:t>
      </w:r>
    </w:p>
    <w:p w:rsidR="003A76DF" w:rsidRDefault="003A76DF" w:rsidP="003A76DF">
      <w:pPr>
        <w:pStyle w:val="BodyTextIndent"/>
      </w:pPr>
      <w:r>
        <w:t xml:space="preserve">c. Gas tube </w:t>
      </w:r>
    </w:p>
    <w:p w:rsidR="003A76DF" w:rsidRDefault="003A76DF" w:rsidP="003A76DF">
      <w:pPr>
        <w:pStyle w:val="BodyTextIndent"/>
      </w:pPr>
      <w:r>
        <w:t xml:space="preserve">d. All of the above </w:t>
      </w:r>
    </w:p>
    <w:p w:rsidR="003A76DF" w:rsidRDefault="003A76DF" w:rsidP="003A76DF">
      <w:pPr>
        <w:pStyle w:val="BodyTextIndent"/>
      </w:pPr>
    </w:p>
    <w:p w:rsidR="003A76DF" w:rsidRDefault="003A76DF" w:rsidP="003A7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rFonts w:ascii="Arial" w:hAnsi="Arial"/>
          <w:sz w:val="24"/>
        </w:rPr>
      </w:pPr>
    </w:p>
    <w:p w:rsidR="003A76DF" w:rsidRDefault="003A76DF" w:rsidP="003A76DF">
      <w:pPr>
        <w:pStyle w:val="BodyTextIndent"/>
      </w:pPr>
      <w:r>
        <w:t xml:space="preserve">18.  </w:t>
      </w:r>
      <w:r>
        <w:tab/>
        <w:t xml:space="preserve">What component on the M249 houses the firing pin and roller assembly?  </w:t>
      </w:r>
    </w:p>
    <w:p w:rsidR="003A76DF" w:rsidRDefault="003A76DF" w:rsidP="003A76DF">
      <w:pPr>
        <w:pStyle w:val="BodyTextIndent"/>
      </w:pPr>
    </w:p>
    <w:p w:rsidR="003A76DF" w:rsidRDefault="003A76DF" w:rsidP="003A76DF">
      <w:pPr>
        <w:pStyle w:val="BodyTextIndent"/>
      </w:pPr>
      <w:r>
        <w:t xml:space="preserve">a. Bolt and piston assembly </w:t>
      </w:r>
    </w:p>
    <w:p w:rsidR="003A76DF" w:rsidRDefault="003A76DF" w:rsidP="003A76DF">
      <w:pPr>
        <w:pStyle w:val="BodyTextIndent"/>
      </w:pPr>
      <w:r>
        <w:t xml:space="preserve">b. Slide assembly </w:t>
      </w:r>
    </w:p>
    <w:p w:rsidR="003A76DF" w:rsidRDefault="003A76DF" w:rsidP="003A76DF">
      <w:pPr>
        <w:pStyle w:val="BodyTextIndent"/>
      </w:pPr>
      <w:r>
        <w:t xml:space="preserve">c. Feed tray assembly </w:t>
      </w:r>
    </w:p>
    <w:p w:rsidR="003A76DF" w:rsidRDefault="003A76DF" w:rsidP="003A76DF">
      <w:pPr>
        <w:pStyle w:val="BodyTextIndent"/>
      </w:pPr>
      <w:r>
        <w:t xml:space="preserve">d. Buttstock assembly </w:t>
      </w:r>
    </w:p>
    <w:p w:rsidR="003A76DF" w:rsidRDefault="003A76DF" w:rsidP="003A76DF">
      <w:pPr>
        <w:pStyle w:val="BodyTextIndent"/>
      </w:pPr>
      <w:r>
        <w:tab/>
      </w:r>
    </w:p>
    <w:p w:rsidR="003A76DF" w:rsidRDefault="003A76DF" w:rsidP="003A76DF">
      <w:pPr>
        <w:pStyle w:val="BodyTextIndent"/>
      </w:pPr>
    </w:p>
    <w:p w:rsidR="003A76DF" w:rsidRDefault="003A76DF" w:rsidP="003A76DF">
      <w:pPr>
        <w:pStyle w:val="BodyTextIndent"/>
      </w:pPr>
      <w:r>
        <w:t xml:space="preserve">19.  </w:t>
      </w:r>
      <w:r>
        <w:tab/>
        <w:t xml:space="preserve">PMCS for the M249 machine gun are scheduled how often?  </w:t>
      </w:r>
    </w:p>
    <w:p w:rsidR="003A76DF" w:rsidRDefault="003A76DF" w:rsidP="003A76DF">
      <w:pPr>
        <w:pStyle w:val="BodyTextIndent"/>
      </w:pPr>
    </w:p>
    <w:p w:rsidR="003A76DF" w:rsidRDefault="003A76DF" w:rsidP="003A76DF">
      <w:pPr>
        <w:pStyle w:val="BodyTextIndent"/>
      </w:pPr>
      <w:r>
        <w:t xml:space="preserve">a. Semi-annual  </w:t>
      </w:r>
    </w:p>
    <w:p w:rsidR="003A76DF" w:rsidRDefault="003A76DF" w:rsidP="003A76DF">
      <w:pPr>
        <w:pStyle w:val="BodyTextIndent"/>
      </w:pPr>
      <w:proofErr w:type="gramStart"/>
      <w:r>
        <w:t>b</w:t>
      </w:r>
      <w:proofErr w:type="gramEnd"/>
      <w:r>
        <w:t xml:space="preserve">. Weekly </w:t>
      </w:r>
    </w:p>
    <w:p w:rsidR="003A76DF" w:rsidRDefault="003A76DF" w:rsidP="003A76DF">
      <w:pPr>
        <w:pStyle w:val="BodyTextIndent"/>
      </w:pPr>
      <w:r>
        <w:t xml:space="preserve">c. Quarterly </w:t>
      </w:r>
    </w:p>
    <w:p w:rsidR="003A76DF" w:rsidRDefault="003A76DF" w:rsidP="003A76DF">
      <w:pPr>
        <w:pStyle w:val="BodyTextIndent"/>
      </w:pPr>
      <w:r>
        <w:t xml:space="preserve">d. Monthly </w:t>
      </w:r>
    </w:p>
    <w:p w:rsidR="003A76DF" w:rsidRDefault="003A76DF" w:rsidP="003A76DF">
      <w:pPr>
        <w:pStyle w:val="BodyTextIndent"/>
      </w:pPr>
    </w:p>
    <w:p w:rsidR="003A76DF" w:rsidRDefault="003A76DF" w:rsidP="003A76DF">
      <w:pPr>
        <w:pStyle w:val="BodyTextIndent"/>
      </w:pPr>
      <w:r>
        <w:lastRenderedPageBreak/>
        <w:t xml:space="preserve">20. </w:t>
      </w:r>
      <w:r>
        <w:tab/>
        <w:t xml:space="preserve"> A broken driving spring could cause a failure to feed on the M249, what other cycle of function could it cause a failure in?  </w:t>
      </w:r>
    </w:p>
    <w:p w:rsidR="003A76DF" w:rsidRDefault="003A76DF" w:rsidP="003A76DF">
      <w:pPr>
        <w:pStyle w:val="BodyTextIndent"/>
      </w:pPr>
    </w:p>
    <w:p w:rsidR="003A76DF" w:rsidRDefault="003A76DF" w:rsidP="003A76DF">
      <w:pPr>
        <w:pStyle w:val="BodyTextIndent"/>
      </w:pPr>
      <w:r>
        <w:t xml:space="preserve">a. Cock </w:t>
      </w:r>
    </w:p>
    <w:p w:rsidR="003A76DF" w:rsidRDefault="003A76DF" w:rsidP="003A76DF">
      <w:pPr>
        <w:pStyle w:val="BodyTextIndent"/>
      </w:pPr>
      <w:r>
        <w:t xml:space="preserve">b. Fire  </w:t>
      </w:r>
    </w:p>
    <w:p w:rsidR="003A76DF" w:rsidRDefault="003A76DF" w:rsidP="003A76DF">
      <w:pPr>
        <w:pStyle w:val="BodyTextIndent"/>
      </w:pPr>
      <w:r>
        <w:t xml:space="preserve">c. Unlock </w:t>
      </w:r>
    </w:p>
    <w:p w:rsidR="003A76DF" w:rsidRDefault="003A76DF" w:rsidP="003A76DF">
      <w:pPr>
        <w:pStyle w:val="BodyTextIndent"/>
      </w:pPr>
      <w:r>
        <w:t xml:space="preserve">d. Chamber </w:t>
      </w:r>
    </w:p>
    <w:p w:rsidR="003A76DF" w:rsidRDefault="003A76DF" w:rsidP="003A76DF">
      <w:pPr>
        <w:pStyle w:val="BodyTextIndent"/>
      </w:pPr>
    </w:p>
    <w:p w:rsidR="003A76DF" w:rsidRDefault="003A76DF" w:rsidP="003A76DF">
      <w:pPr>
        <w:tabs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left" w:pos="9359"/>
        </w:tabs>
        <w:rPr>
          <w:rFonts w:ascii="Arial" w:hAnsi="Arial"/>
          <w:sz w:val="24"/>
        </w:rPr>
      </w:pPr>
    </w:p>
    <w:p w:rsidR="003A76DF" w:rsidRDefault="003A76DF" w:rsidP="003A76DF">
      <w:pPr>
        <w:pStyle w:val="BodyTextIndent2"/>
      </w:pPr>
      <w:r>
        <w:t xml:space="preserve">21.  </w:t>
      </w:r>
      <w:r>
        <w:tab/>
        <w:t xml:space="preserve">What is the status symbol for an M249 chipped ejector tip when the fault is listed on the DA Form 5988-E?  </w:t>
      </w:r>
    </w:p>
    <w:p w:rsidR="003A76DF" w:rsidRDefault="003A76DF" w:rsidP="003A76DF">
      <w:pPr>
        <w:pStyle w:val="BodyTextIndent2"/>
      </w:pPr>
    </w:p>
    <w:p w:rsidR="003A76DF" w:rsidRDefault="003A76DF" w:rsidP="003A76DF">
      <w:pPr>
        <w:pStyle w:val="BodyTextIndent2"/>
      </w:pPr>
      <w:r>
        <w:t xml:space="preserve">a. O </w:t>
      </w:r>
    </w:p>
    <w:p w:rsidR="003A76DF" w:rsidRDefault="003A76DF" w:rsidP="003A76DF">
      <w:pPr>
        <w:pStyle w:val="BodyTextIndent2"/>
      </w:pPr>
      <w:r>
        <w:t xml:space="preserve">b. X </w:t>
      </w:r>
    </w:p>
    <w:p w:rsidR="003A76DF" w:rsidRDefault="003A76DF" w:rsidP="003A76DF">
      <w:pPr>
        <w:pStyle w:val="BodyTextIndent2"/>
      </w:pPr>
      <w:proofErr w:type="gramStart"/>
      <w:r>
        <w:t>c</w:t>
      </w:r>
      <w:proofErr w:type="gramEnd"/>
      <w:r>
        <w:t xml:space="preserve">. / </w:t>
      </w:r>
    </w:p>
    <w:p w:rsidR="003A76DF" w:rsidRDefault="003A76DF" w:rsidP="003A76DF">
      <w:pPr>
        <w:pStyle w:val="BodyTextIndent2"/>
      </w:pPr>
      <w:r>
        <w:t xml:space="preserve">d. F </w:t>
      </w:r>
    </w:p>
    <w:p w:rsidR="003A76DF" w:rsidRDefault="003A76DF" w:rsidP="003A76DF">
      <w:pPr>
        <w:pStyle w:val="BodyTextIndent2"/>
      </w:pPr>
    </w:p>
    <w:p w:rsidR="003A76DF" w:rsidRDefault="003A76DF" w:rsidP="003A76DF">
      <w:pPr>
        <w:tabs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left" w:pos="9359"/>
        </w:tabs>
        <w:rPr>
          <w:rFonts w:ascii="Arial" w:hAnsi="Arial"/>
          <w:sz w:val="24"/>
        </w:rPr>
      </w:pPr>
    </w:p>
    <w:p w:rsidR="003A76DF" w:rsidRDefault="003A76DF" w:rsidP="003A76DF">
      <w:pPr>
        <w:pStyle w:val="BodyTextIndent2"/>
      </w:pPr>
      <w:r>
        <w:t xml:space="preserve">22.  </w:t>
      </w:r>
      <w:r>
        <w:tab/>
        <w:t xml:space="preserve">What is the difference between the old and new style M249 barrels?  </w:t>
      </w:r>
    </w:p>
    <w:p w:rsidR="003A76DF" w:rsidRDefault="003A76DF" w:rsidP="003A76DF">
      <w:pPr>
        <w:pStyle w:val="BodyTextIndent2"/>
      </w:pPr>
    </w:p>
    <w:p w:rsidR="003A76DF" w:rsidRDefault="003A76DF" w:rsidP="003A76DF">
      <w:pPr>
        <w:pStyle w:val="BodyTextIndent2"/>
      </w:pPr>
      <w:r>
        <w:t xml:space="preserve">a. Gas Regulator/Mono Block </w:t>
      </w:r>
    </w:p>
    <w:p w:rsidR="003A76DF" w:rsidRDefault="003A76DF" w:rsidP="003A76DF">
      <w:pPr>
        <w:pStyle w:val="BodyTextIndent2"/>
      </w:pPr>
      <w:r>
        <w:t xml:space="preserve">b. Handle </w:t>
      </w:r>
    </w:p>
    <w:p w:rsidR="003A76DF" w:rsidRDefault="003A76DF" w:rsidP="003A76DF">
      <w:pPr>
        <w:pStyle w:val="BodyTextIndent2"/>
      </w:pPr>
      <w:r>
        <w:t xml:space="preserve">c. Sights </w:t>
      </w:r>
    </w:p>
    <w:p w:rsidR="003A76DF" w:rsidRDefault="003A76DF" w:rsidP="003A76DF">
      <w:pPr>
        <w:pStyle w:val="BodyTextIndent2"/>
      </w:pPr>
      <w:r>
        <w:t xml:space="preserve">d. Spring </w:t>
      </w:r>
    </w:p>
    <w:p w:rsidR="003A76DF" w:rsidRDefault="003A76DF" w:rsidP="003A76DF">
      <w:pPr>
        <w:pStyle w:val="BodyTextIndent2"/>
      </w:pPr>
      <w:r>
        <w:tab/>
      </w:r>
      <w:r>
        <w:tab/>
      </w:r>
    </w:p>
    <w:p w:rsidR="003A76DF" w:rsidRDefault="003A76DF" w:rsidP="003A76DF">
      <w:pPr>
        <w:tabs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left" w:pos="9359"/>
        </w:tabs>
        <w:rPr>
          <w:rFonts w:ascii="Arial" w:hAnsi="Arial"/>
          <w:sz w:val="24"/>
        </w:rPr>
      </w:pPr>
    </w:p>
    <w:p w:rsidR="003A76DF" w:rsidRDefault="003A76DF" w:rsidP="003A76DF">
      <w:pPr>
        <w:pStyle w:val="BodyTextIndent2"/>
      </w:pPr>
      <w:r>
        <w:t xml:space="preserve">23.  </w:t>
      </w:r>
      <w:r>
        <w:tab/>
        <w:t xml:space="preserve">All M249 barrels should be gauged and have a 100% technical inspection how often?  </w:t>
      </w:r>
    </w:p>
    <w:p w:rsidR="003A76DF" w:rsidRDefault="003A76DF" w:rsidP="003A76DF">
      <w:pPr>
        <w:pStyle w:val="BodyTextIndent2"/>
      </w:pPr>
    </w:p>
    <w:p w:rsidR="003A76DF" w:rsidRDefault="003A76DF" w:rsidP="003A76DF">
      <w:pPr>
        <w:pStyle w:val="BodyTextIndent2"/>
      </w:pPr>
      <w:r>
        <w:t xml:space="preserve">a. Semi-annually </w:t>
      </w:r>
    </w:p>
    <w:p w:rsidR="003A76DF" w:rsidRDefault="003A76DF" w:rsidP="003A76DF">
      <w:pPr>
        <w:pStyle w:val="BodyTextIndent2"/>
      </w:pPr>
      <w:r>
        <w:t xml:space="preserve">b. Annually </w:t>
      </w:r>
    </w:p>
    <w:p w:rsidR="003A76DF" w:rsidRDefault="003A76DF" w:rsidP="003A76DF">
      <w:pPr>
        <w:pStyle w:val="BodyTextIndent2"/>
      </w:pPr>
      <w:r>
        <w:t xml:space="preserve">c. Quarterly </w:t>
      </w:r>
    </w:p>
    <w:p w:rsidR="003A76DF" w:rsidRDefault="003A76DF" w:rsidP="003A76DF">
      <w:pPr>
        <w:pStyle w:val="BodyTextIndent2"/>
      </w:pPr>
      <w:r>
        <w:t xml:space="preserve">d. Monthly </w:t>
      </w:r>
    </w:p>
    <w:p w:rsidR="003A76DF" w:rsidRDefault="003A76DF" w:rsidP="003A76DF">
      <w:pPr>
        <w:tabs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left" w:pos="9359"/>
        </w:tabs>
        <w:rPr>
          <w:rFonts w:ascii="Arial" w:hAnsi="Arial"/>
          <w:sz w:val="24"/>
        </w:rPr>
      </w:pPr>
    </w:p>
    <w:p w:rsidR="003A76DF" w:rsidRDefault="003A76DF" w:rsidP="003A76DF">
      <w:pPr>
        <w:tabs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left" w:pos="9359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</w:p>
    <w:p w:rsidR="003A76DF" w:rsidRDefault="003A76DF" w:rsidP="003A76DF">
      <w:pPr>
        <w:pStyle w:val="BodyTextIndent2"/>
      </w:pPr>
      <w:r>
        <w:t xml:space="preserve">24.  </w:t>
      </w:r>
      <w:r>
        <w:tab/>
        <w:t xml:space="preserve">What does the SMR code of XA mean?  </w:t>
      </w:r>
    </w:p>
    <w:p w:rsidR="003A76DF" w:rsidRDefault="003A76DF" w:rsidP="003A76DF">
      <w:pPr>
        <w:pStyle w:val="BodyTextIndent2"/>
      </w:pPr>
    </w:p>
    <w:p w:rsidR="003A76DF" w:rsidRDefault="003A76DF" w:rsidP="003A76DF">
      <w:pPr>
        <w:pStyle w:val="BodyTextIndent2"/>
      </w:pPr>
      <w:r>
        <w:t xml:space="preserve">a. Do not requisition, order the next higher assembly </w:t>
      </w:r>
    </w:p>
    <w:p w:rsidR="003A76DF" w:rsidRDefault="003A76DF" w:rsidP="003A76DF">
      <w:pPr>
        <w:pStyle w:val="BodyTextIndent2"/>
      </w:pPr>
      <w:r>
        <w:t xml:space="preserve">b. Order it using the CAGEC and part number </w:t>
      </w:r>
    </w:p>
    <w:p w:rsidR="003A76DF" w:rsidRDefault="003A76DF" w:rsidP="003A76DF">
      <w:pPr>
        <w:pStyle w:val="BodyTextIndent2"/>
      </w:pPr>
      <w:r>
        <w:t xml:space="preserve">c. Identified by manufacturer's part number </w:t>
      </w:r>
    </w:p>
    <w:p w:rsidR="003A76DF" w:rsidRDefault="003A76DF" w:rsidP="003A76DF">
      <w:pPr>
        <w:pStyle w:val="BodyTextIndent2"/>
      </w:pPr>
      <w:r>
        <w:t xml:space="preserve">d. Item is not stocked, local purchase </w:t>
      </w:r>
    </w:p>
    <w:p w:rsidR="003A76DF" w:rsidRDefault="003A76DF" w:rsidP="003A76DF">
      <w:pPr>
        <w:pStyle w:val="BodyTextIndent2"/>
      </w:pPr>
    </w:p>
    <w:p w:rsidR="003A76DF" w:rsidRDefault="003A76DF" w:rsidP="003A76DF">
      <w:pPr>
        <w:pStyle w:val="BodyTextIndent2"/>
      </w:pPr>
    </w:p>
    <w:p w:rsidR="003A76DF" w:rsidRDefault="003A76DF" w:rsidP="003A76DF">
      <w:pPr>
        <w:pStyle w:val="BodyTextIndent2"/>
      </w:pPr>
    </w:p>
    <w:p w:rsidR="003A76DF" w:rsidRDefault="003A76DF" w:rsidP="003A76DF">
      <w:pPr>
        <w:pStyle w:val="BodyTextIndent2"/>
      </w:pPr>
    </w:p>
    <w:p w:rsidR="003A76DF" w:rsidRDefault="003A76DF" w:rsidP="003A76DF">
      <w:pPr>
        <w:pStyle w:val="BodyTextIndent2"/>
      </w:pPr>
    </w:p>
    <w:p w:rsidR="003A76DF" w:rsidRDefault="003A76DF" w:rsidP="003A76DF">
      <w:pPr>
        <w:pStyle w:val="BodyTextIndent2"/>
      </w:pPr>
    </w:p>
    <w:p w:rsidR="003A76DF" w:rsidRDefault="003A76DF" w:rsidP="003A76DF">
      <w:pPr>
        <w:pStyle w:val="BodyTextIndent2"/>
      </w:pPr>
      <w:r>
        <w:lastRenderedPageBreak/>
        <w:t xml:space="preserve">25.  </w:t>
      </w:r>
      <w:r>
        <w:tab/>
        <w:t xml:space="preserve">What three parts of the M249 trigger mechanism, if defective, could cause a failure to cock?  </w:t>
      </w:r>
    </w:p>
    <w:p w:rsidR="003A76DF" w:rsidRDefault="003A76DF" w:rsidP="003A76DF">
      <w:pPr>
        <w:pStyle w:val="BodyTextIndent2"/>
      </w:pPr>
    </w:p>
    <w:p w:rsidR="003A76DF" w:rsidRDefault="003A76DF" w:rsidP="003A76DF">
      <w:pPr>
        <w:pStyle w:val="BodyTextIndent2"/>
      </w:pPr>
      <w:r>
        <w:t xml:space="preserve">a. Sear, sear spring, trigger </w:t>
      </w:r>
    </w:p>
    <w:p w:rsidR="003A76DF" w:rsidRDefault="003A76DF" w:rsidP="003A76DF">
      <w:pPr>
        <w:pStyle w:val="BodyTextIndent2"/>
      </w:pPr>
      <w:r>
        <w:t xml:space="preserve">b. Trigger, sear, safety </w:t>
      </w:r>
    </w:p>
    <w:p w:rsidR="003A76DF" w:rsidRDefault="003A76DF" w:rsidP="003A76DF">
      <w:pPr>
        <w:pStyle w:val="BodyTextIndent2"/>
      </w:pPr>
      <w:r>
        <w:t xml:space="preserve">c. Sear, sear spring, tripping lever </w:t>
      </w:r>
    </w:p>
    <w:p w:rsidR="003A76DF" w:rsidRDefault="003A76DF" w:rsidP="003A76DF">
      <w:pPr>
        <w:pStyle w:val="BodyTextIndent2"/>
      </w:pPr>
      <w:r>
        <w:t xml:space="preserve">d. Sear, safety, tripping lever </w:t>
      </w:r>
    </w:p>
    <w:p w:rsidR="003A76DF" w:rsidRDefault="003A76DF" w:rsidP="003A76DF">
      <w:pPr>
        <w:pStyle w:val="BodyTextIndent2"/>
      </w:pPr>
    </w:p>
    <w:p w:rsidR="003A76DF" w:rsidRDefault="003A76DF" w:rsidP="003A76DF">
      <w:pPr>
        <w:pStyle w:val="BodyTextIndent2"/>
      </w:pPr>
      <w:r>
        <w:t>26.</w:t>
      </w:r>
      <w:r>
        <w:tab/>
        <w:t xml:space="preserve">The M249 cycle of functioning begins and ends when?  </w:t>
      </w:r>
    </w:p>
    <w:p w:rsidR="003A76DF" w:rsidRDefault="003A76DF" w:rsidP="003A76DF">
      <w:pPr>
        <w:pStyle w:val="BodyTextIndent2"/>
      </w:pPr>
    </w:p>
    <w:p w:rsidR="003A76DF" w:rsidRDefault="003A76DF" w:rsidP="003A76DF">
      <w:pPr>
        <w:pStyle w:val="BodyTextIndent2"/>
      </w:pPr>
      <w:r>
        <w:t xml:space="preserve">a. Sear, sear spring, tripping lever </w:t>
      </w:r>
    </w:p>
    <w:p w:rsidR="003A76DF" w:rsidRDefault="003A76DF" w:rsidP="003A76DF">
      <w:pPr>
        <w:pStyle w:val="BodyTextIndent2"/>
      </w:pPr>
      <w:proofErr w:type="gramStart"/>
      <w:r>
        <w:t>b</w:t>
      </w:r>
      <w:proofErr w:type="gramEnd"/>
      <w:r>
        <w:t xml:space="preserve">. At the open bolt position </w:t>
      </w:r>
    </w:p>
    <w:p w:rsidR="003A76DF" w:rsidRDefault="003A76DF" w:rsidP="003A76DF">
      <w:pPr>
        <w:pStyle w:val="BodyTextIndent2"/>
      </w:pPr>
      <w:r>
        <w:t xml:space="preserve">c. Cocking </w:t>
      </w:r>
    </w:p>
    <w:p w:rsidR="003A76DF" w:rsidRDefault="003A76DF" w:rsidP="003A76DF">
      <w:pPr>
        <w:pStyle w:val="BodyTextIndent2"/>
      </w:pPr>
      <w:r>
        <w:t xml:space="preserve">d. Feeding </w:t>
      </w:r>
    </w:p>
    <w:p w:rsidR="003A76DF" w:rsidRDefault="003A76DF" w:rsidP="003A76DF">
      <w:pPr>
        <w:pStyle w:val="BodyTextIndent2"/>
      </w:pPr>
    </w:p>
    <w:p w:rsidR="003A76DF" w:rsidRDefault="003A76DF" w:rsidP="003A76DF">
      <w:pPr>
        <w:pStyle w:val="BodyTextIndent2"/>
      </w:pPr>
      <w:r>
        <w:t>27.</w:t>
      </w:r>
      <w:r>
        <w:tab/>
        <w:t xml:space="preserve">The M249 features fixed headspace which permits what?  </w:t>
      </w:r>
    </w:p>
    <w:p w:rsidR="003A76DF" w:rsidRDefault="003A76DF" w:rsidP="003A76DF">
      <w:pPr>
        <w:pStyle w:val="BodyTextIndent2"/>
      </w:pPr>
    </w:p>
    <w:p w:rsidR="003A76DF" w:rsidRDefault="003A76DF" w:rsidP="003A76DF">
      <w:pPr>
        <w:pStyle w:val="BodyTextIndent2"/>
      </w:pPr>
      <w:r>
        <w:t xml:space="preserve">a. Cocking and locking </w:t>
      </w:r>
    </w:p>
    <w:p w:rsidR="003A76DF" w:rsidRDefault="003A76DF" w:rsidP="003A76DF">
      <w:pPr>
        <w:pStyle w:val="BodyTextIndent2"/>
      </w:pPr>
      <w:r>
        <w:t xml:space="preserve">b. Chambering and firing </w:t>
      </w:r>
    </w:p>
    <w:p w:rsidR="003A76DF" w:rsidRDefault="003A76DF" w:rsidP="003A76DF">
      <w:pPr>
        <w:pStyle w:val="BodyTextIndent2"/>
      </w:pPr>
      <w:r>
        <w:t xml:space="preserve">c. Rapid barrel changes </w:t>
      </w:r>
    </w:p>
    <w:p w:rsidR="003A76DF" w:rsidRDefault="003A76DF" w:rsidP="003A76DF">
      <w:pPr>
        <w:pStyle w:val="BodyTextIndent2"/>
      </w:pPr>
      <w:r>
        <w:t xml:space="preserve">d. Feeding and extracting </w:t>
      </w:r>
    </w:p>
    <w:p w:rsidR="003A76DF" w:rsidRDefault="003A76DF" w:rsidP="003A76DF">
      <w:pPr>
        <w:pStyle w:val="BodyTextIndent2"/>
      </w:pPr>
    </w:p>
    <w:p w:rsidR="003A76DF" w:rsidRDefault="003A76DF" w:rsidP="003A76DF">
      <w:pPr>
        <w:pStyle w:val="BodyTextIndent2"/>
      </w:pPr>
      <w:r>
        <w:t>28.</w:t>
      </w:r>
      <w:r>
        <w:tab/>
        <w:t xml:space="preserve">What is the sustained rate of fire for the M249?  </w:t>
      </w:r>
    </w:p>
    <w:p w:rsidR="003A76DF" w:rsidRDefault="003A76DF" w:rsidP="003A76DF">
      <w:pPr>
        <w:pStyle w:val="BodyTextIndent2"/>
      </w:pPr>
    </w:p>
    <w:p w:rsidR="003A76DF" w:rsidRDefault="003A76DF" w:rsidP="003A76DF">
      <w:pPr>
        <w:pStyle w:val="BodyTextIndent2"/>
      </w:pPr>
      <w:proofErr w:type="gramStart"/>
      <w:r>
        <w:t>a</w:t>
      </w:r>
      <w:proofErr w:type="gramEnd"/>
      <w:r>
        <w:t xml:space="preserve">. 1000 rpm  </w:t>
      </w:r>
    </w:p>
    <w:p w:rsidR="003A76DF" w:rsidRDefault="003A76DF" w:rsidP="003A76DF">
      <w:pPr>
        <w:pStyle w:val="BodyTextIndent2"/>
      </w:pPr>
      <w:proofErr w:type="gramStart"/>
      <w:r>
        <w:t>b</w:t>
      </w:r>
      <w:proofErr w:type="gramEnd"/>
      <w:r>
        <w:t xml:space="preserve">. 85 rpm </w:t>
      </w:r>
    </w:p>
    <w:p w:rsidR="003A76DF" w:rsidRDefault="003A76DF" w:rsidP="003A76DF">
      <w:pPr>
        <w:pStyle w:val="BodyTextIndent2"/>
      </w:pPr>
      <w:proofErr w:type="gramStart"/>
      <w:r>
        <w:t>c</w:t>
      </w:r>
      <w:proofErr w:type="gramEnd"/>
      <w:r>
        <w:t xml:space="preserve">. 725 rpm </w:t>
      </w:r>
    </w:p>
    <w:p w:rsidR="003A76DF" w:rsidRDefault="003A76DF" w:rsidP="003A76DF">
      <w:pPr>
        <w:pStyle w:val="BodyTextIndent2"/>
      </w:pPr>
      <w:proofErr w:type="gramStart"/>
      <w:r>
        <w:t>d</w:t>
      </w:r>
      <w:proofErr w:type="gramEnd"/>
      <w:r>
        <w:t xml:space="preserve">. 100 rpm </w:t>
      </w:r>
    </w:p>
    <w:p w:rsidR="003A76DF" w:rsidRDefault="003A76DF" w:rsidP="003A76DF">
      <w:pPr>
        <w:pStyle w:val="BodyTextIndent2"/>
      </w:pPr>
    </w:p>
    <w:p w:rsidR="003A76DF" w:rsidRDefault="003A76DF" w:rsidP="003A76DF">
      <w:pPr>
        <w:pStyle w:val="BodyTextIndent2"/>
      </w:pPr>
      <w:r>
        <w:t>29.</w:t>
      </w:r>
      <w:r>
        <w:tab/>
        <w:t xml:space="preserve">What two roles can the M249 operate in?  </w:t>
      </w:r>
    </w:p>
    <w:p w:rsidR="003A76DF" w:rsidRDefault="003A76DF" w:rsidP="003A76DF">
      <w:pPr>
        <w:pStyle w:val="BodyTextIndent2"/>
      </w:pPr>
    </w:p>
    <w:p w:rsidR="003A76DF" w:rsidRDefault="003A76DF" w:rsidP="003A76DF">
      <w:pPr>
        <w:pStyle w:val="BodyTextIndent2"/>
      </w:pPr>
      <w:r>
        <w:t xml:space="preserve">a. AR and LMG roles </w:t>
      </w:r>
    </w:p>
    <w:p w:rsidR="003A76DF" w:rsidRDefault="003A76DF" w:rsidP="003A76DF">
      <w:pPr>
        <w:pStyle w:val="BodyTextIndent2"/>
      </w:pPr>
      <w:r>
        <w:t xml:space="preserve">b. AK and GML roles </w:t>
      </w:r>
    </w:p>
    <w:p w:rsidR="003A76DF" w:rsidRDefault="003A76DF" w:rsidP="003A76DF">
      <w:pPr>
        <w:pStyle w:val="BodyTextIndent2"/>
      </w:pPr>
      <w:r>
        <w:t xml:space="preserve">c. OK and OMG roles </w:t>
      </w:r>
    </w:p>
    <w:p w:rsidR="003A76DF" w:rsidRDefault="003A76DF" w:rsidP="003A76DF">
      <w:pPr>
        <w:pStyle w:val="BodyTextIndent2"/>
      </w:pPr>
      <w:r>
        <w:t xml:space="preserve">d. GP and AGR roles </w:t>
      </w:r>
    </w:p>
    <w:p w:rsidR="003A76DF" w:rsidRDefault="003A76DF" w:rsidP="003A76DF">
      <w:pPr>
        <w:pStyle w:val="BodyTextIndent2"/>
      </w:pPr>
    </w:p>
    <w:p w:rsidR="003A76DF" w:rsidRDefault="003A76DF" w:rsidP="003A76DF">
      <w:pPr>
        <w:pStyle w:val="BodyTextIndent2"/>
      </w:pPr>
      <w:bookmarkStart w:id="0" w:name="_GoBack"/>
      <w:bookmarkEnd w:id="0"/>
      <w:r>
        <w:t>30.</w:t>
      </w:r>
      <w:r>
        <w:tab/>
        <w:t xml:space="preserve">The EQUIPMENT NOT READY/AVAILABLE IF column indicates what?  </w:t>
      </w:r>
    </w:p>
    <w:p w:rsidR="003A76DF" w:rsidRDefault="003A76DF" w:rsidP="003A76DF">
      <w:pPr>
        <w:pStyle w:val="BodyTextIndent2"/>
      </w:pPr>
    </w:p>
    <w:p w:rsidR="003A76DF" w:rsidRDefault="003A76DF" w:rsidP="003A76DF">
      <w:pPr>
        <w:pStyle w:val="BodyTextIndent2"/>
      </w:pPr>
      <w:r>
        <w:t xml:space="preserve">a. Item to be checked or serviced </w:t>
      </w:r>
    </w:p>
    <w:p w:rsidR="003A76DF" w:rsidRDefault="003A76DF" w:rsidP="003A76DF">
      <w:pPr>
        <w:pStyle w:val="BodyTextIndent2"/>
      </w:pPr>
      <w:r>
        <w:t xml:space="preserve">b. When to do the check or service </w:t>
      </w:r>
    </w:p>
    <w:p w:rsidR="003A76DF" w:rsidRDefault="003A76DF" w:rsidP="003A76DF">
      <w:pPr>
        <w:pStyle w:val="BodyTextIndent2"/>
      </w:pPr>
      <w:r>
        <w:t xml:space="preserve">c. Deficiencies that must be corrected before MG can be operated </w:t>
      </w:r>
    </w:p>
    <w:p w:rsidR="003A76DF" w:rsidRDefault="003A76DF" w:rsidP="003A76DF">
      <w:pPr>
        <w:pStyle w:val="BodyTextIndent2"/>
      </w:pPr>
      <w:r>
        <w:t xml:space="preserve">d. The M249 is returned to its containment area. </w:t>
      </w:r>
    </w:p>
    <w:p w:rsidR="003A76DF" w:rsidRDefault="003A76DF" w:rsidP="003A76DF">
      <w:pPr>
        <w:pStyle w:val="BodyTextIndent2"/>
      </w:pPr>
    </w:p>
    <w:p w:rsidR="00402292" w:rsidRDefault="00402292"/>
    <w:sectPr w:rsidR="004022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CjBq8otm2CI7KYA+W5/062+jTLh6z4c8cenFf6jF2eu0Q+Toa9/mDFBSEbz6620XOnlFB26MUomE7xnygrnEg==" w:salt="goRe+qlMFTNJscz/ofB02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6DF"/>
    <w:rsid w:val="003A76DF"/>
    <w:rsid w:val="0040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BBA837"/>
  <w15:chartTrackingRefBased/>
  <w15:docId w15:val="{E012A6C7-5C10-48BE-A50C-43201264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6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3A76D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exact"/>
      <w:ind w:left="720"/>
    </w:pPr>
    <w:rPr>
      <w:rFonts w:ascii="Arial" w:hAnsi="Arial"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3A76DF"/>
    <w:rPr>
      <w:rFonts w:ascii="Arial" w:eastAsia="Times New Roman" w:hAnsi="Arial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3A76DF"/>
    <w:pPr>
      <w:tabs>
        <w:tab w:val="left" w:pos="719"/>
        <w:tab w:val="left" w:pos="1439"/>
        <w:tab w:val="left" w:pos="2159"/>
        <w:tab w:val="left" w:pos="2879"/>
        <w:tab w:val="left" w:pos="3599"/>
        <w:tab w:val="left" w:pos="4319"/>
        <w:tab w:val="left" w:pos="5039"/>
        <w:tab w:val="left" w:pos="5759"/>
        <w:tab w:val="left" w:pos="6479"/>
        <w:tab w:val="left" w:pos="7199"/>
        <w:tab w:val="left" w:pos="7919"/>
        <w:tab w:val="left" w:pos="8639"/>
        <w:tab w:val="left" w:pos="9359"/>
      </w:tabs>
      <w:ind w:left="719"/>
    </w:pPr>
    <w:rPr>
      <w:rFonts w:ascii="Arial" w:hAnsi="Arial"/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3A76DF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676</Words>
  <Characters>3854</Characters>
  <Application>Microsoft Office Word</Application>
  <DocSecurity>8</DocSecurity>
  <Lines>32</Lines>
  <Paragraphs>9</Paragraphs>
  <ScaleCrop>false</ScaleCrop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Bundy, Eric</dc:creator>
  <cp:keywords/>
  <dc:description/>
  <cp:lastModifiedBy>Bundy, Eric</cp:lastModifiedBy>
  <cp:revision>1</cp:revision>
  <dcterms:created xsi:type="dcterms:W3CDTF">2020-04-02T21:06:00Z</dcterms:created>
  <dcterms:modified xsi:type="dcterms:W3CDTF">2020-04-02T21:08:00Z</dcterms:modified>
</cp:coreProperties>
</file>