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536"/>
        <w:tblW w:w="10935" w:type="dxa"/>
        <w:tblLayout w:type="fixed"/>
        <w:tblLook w:val="0000" w:firstRow="0" w:lastRow="0" w:firstColumn="0" w:lastColumn="0" w:noHBand="0" w:noVBand="0"/>
      </w:tblPr>
      <w:tblGrid>
        <w:gridCol w:w="1782"/>
        <w:gridCol w:w="7138"/>
        <w:gridCol w:w="2015"/>
      </w:tblGrid>
      <w:tr w:rsidR="00E131AF" w14:paraId="13015B64" w14:textId="77777777">
        <w:trPr>
          <w:cantSplit/>
        </w:trPr>
        <w:tc>
          <w:tcPr>
            <w:tcW w:w="1782" w:type="dxa"/>
            <w:tcMar>
              <w:left w:w="0" w:type="dxa"/>
              <w:right w:w="115" w:type="dxa"/>
            </w:tcMar>
          </w:tcPr>
          <w:p w14:paraId="4AAABD36" w14:textId="77777777" w:rsidR="00E131AF" w:rsidRDefault="00CF1410">
            <w:r>
              <w:rPr>
                <w:noProof/>
              </w:rPr>
              <w:drawing>
                <wp:inline distT="0" distB="0" distL="0" distR="0" wp14:anchorId="7D0B023B" wp14:editId="2A61917D">
                  <wp:extent cx="914400" cy="914400"/>
                  <wp:effectExtent l="1905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7" cstate="print"/>
                          <a:srcRect l="4713" t="999" r="3772" b="2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38" w:type="dxa"/>
          </w:tcPr>
          <w:p w14:paraId="13299B0F" w14:textId="77777777" w:rsidR="00E131AF" w:rsidRDefault="00E131AF">
            <w:pPr>
              <w:jc w:val="center"/>
              <w:rPr>
                <w:rFonts w:ascii="Helvetica" w:hAnsi="Helvetica"/>
                <w:color w:val="0000FF"/>
                <w:sz w:val="8"/>
              </w:rPr>
            </w:pPr>
          </w:p>
          <w:p w14:paraId="3E2E4B24" w14:textId="77777777" w:rsidR="00E131AF" w:rsidRDefault="00E131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DEPARTMENT OF THE ARMY</w:t>
            </w:r>
          </w:p>
          <w:p w14:paraId="110582DE" w14:textId="77777777" w:rsidR="00E131AF" w:rsidRPr="00631D1D" w:rsidRDefault="00E131AF">
            <w:pPr>
              <w:jc w:val="center"/>
              <w:rPr>
                <w:rFonts w:ascii="Helvetica" w:hAnsi="Helvetica"/>
                <w:b/>
                <w:sz w:val="16"/>
                <w:szCs w:val="16"/>
                <w:highlight w:val="yellow"/>
              </w:rPr>
            </w:pPr>
            <w:r w:rsidRPr="00631D1D">
              <w:rPr>
                <w:rFonts w:ascii="Helvetica" w:hAnsi="Helvetica"/>
                <w:b/>
                <w:sz w:val="16"/>
                <w:szCs w:val="16"/>
                <w:highlight w:val="yellow"/>
              </w:rPr>
              <w:t xml:space="preserve">HEADQUARTERS, </w:t>
            </w:r>
            <w:r w:rsidR="00792518" w:rsidRPr="00631D1D">
              <w:rPr>
                <w:rFonts w:ascii="Helvetica" w:hAnsi="Helvetica"/>
                <w:b/>
                <w:sz w:val="16"/>
                <w:szCs w:val="16"/>
                <w:highlight w:val="yellow"/>
              </w:rPr>
              <w:t>1</w:t>
            </w:r>
            <w:r w:rsidR="00792518" w:rsidRPr="00631D1D">
              <w:rPr>
                <w:rFonts w:ascii="Helvetica" w:hAnsi="Helvetica"/>
                <w:b/>
                <w:sz w:val="16"/>
                <w:szCs w:val="16"/>
                <w:highlight w:val="yellow"/>
                <w:vertAlign w:val="superscript"/>
              </w:rPr>
              <w:t>ST</w:t>
            </w:r>
            <w:r w:rsidR="00792518" w:rsidRPr="00631D1D">
              <w:rPr>
                <w:rFonts w:ascii="Helvetica" w:hAnsi="Helvetica"/>
                <w:b/>
                <w:sz w:val="16"/>
                <w:szCs w:val="16"/>
                <w:highlight w:val="yellow"/>
              </w:rPr>
              <w:t xml:space="preserve"> INFANTRY DIVISION and FORT RILEY</w:t>
            </w:r>
          </w:p>
          <w:p w14:paraId="1B7A2983" w14:textId="77777777" w:rsidR="00E131AF" w:rsidRPr="00631D1D" w:rsidRDefault="00E131AF">
            <w:pPr>
              <w:jc w:val="center"/>
              <w:rPr>
                <w:rFonts w:ascii="Helvetica" w:hAnsi="Helvetica"/>
                <w:b/>
                <w:sz w:val="16"/>
                <w:highlight w:val="yellow"/>
              </w:rPr>
            </w:pPr>
            <w:r w:rsidRPr="00631D1D">
              <w:rPr>
                <w:rFonts w:ascii="Helvetica" w:hAnsi="Helvetica"/>
                <w:b/>
                <w:sz w:val="16"/>
                <w:highlight w:val="yellow"/>
              </w:rPr>
              <w:t>5</w:t>
            </w:r>
            <w:r w:rsidR="00792518" w:rsidRPr="00631D1D">
              <w:rPr>
                <w:rFonts w:ascii="Helvetica" w:hAnsi="Helvetica"/>
                <w:b/>
                <w:sz w:val="16"/>
                <w:highlight w:val="yellow"/>
              </w:rPr>
              <w:t>8</w:t>
            </w:r>
            <w:r w:rsidRPr="00631D1D">
              <w:rPr>
                <w:rFonts w:ascii="Helvetica" w:hAnsi="Helvetica"/>
                <w:b/>
                <w:sz w:val="16"/>
                <w:highlight w:val="yellow"/>
              </w:rPr>
              <w:t xml:space="preserve">0 </w:t>
            </w:r>
            <w:r w:rsidR="00792518" w:rsidRPr="00631D1D">
              <w:rPr>
                <w:rFonts w:ascii="Helvetica" w:hAnsi="Helvetica"/>
                <w:b/>
                <w:sz w:val="16"/>
                <w:highlight w:val="yellow"/>
              </w:rPr>
              <w:t>1</w:t>
            </w:r>
            <w:r w:rsidR="00792518" w:rsidRPr="00631D1D">
              <w:rPr>
                <w:rFonts w:ascii="Helvetica" w:hAnsi="Helvetica"/>
                <w:b/>
                <w:sz w:val="16"/>
                <w:highlight w:val="yellow"/>
                <w:vertAlign w:val="superscript"/>
              </w:rPr>
              <w:t>ST</w:t>
            </w:r>
            <w:r w:rsidR="00792518" w:rsidRPr="00631D1D">
              <w:rPr>
                <w:rFonts w:ascii="Helvetica" w:hAnsi="Helvetica"/>
                <w:b/>
                <w:sz w:val="16"/>
                <w:highlight w:val="yellow"/>
              </w:rPr>
              <w:t xml:space="preserve"> DIVISION ROAD</w:t>
            </w:r>
          </w:p>
          <w:p w14:paraId="3897362C" w14:textId="77777777" w:rsidR="00E131AF" w:rsidRDefault="00E131AF">
            <w:pPr>
              <w:jc w:val="center"/>
              <w:rPr>
                <w:rFonts w:ascii="Helvetica" w:hAnsi="Helvetica"/>
                <w:b/>
                <w:sz w:val="16"/>
              </w:rPr>
            </w:pPr>
            <w:r w:rsidRPr="00631D1D">
              <w:rPr>
                <w:rFonts w:ascii="Helvetica" w:hAnsi="Helvetica"/>
                <w:b/>
                <w:sz w:val="16"/>
                <w:highlight w:val="yellow"/>
              </w:rPr>
              <w:t>FORT RILEY, KANSAS 66442-</w:t>
            </w:r>
            <w:r w:rsidR="00792518" w:rsidRPr="00631D1D">
              <w:rPr>
                <w:rFonts w:ascii="Helvetica" w:hAnsi="Helvetica"/>
                <w:b/>
                <w:sz w:val="16"/>
                <w:highlight w:val="yellow"/>
              </w:rPr>
              <w:t>7</w:t>
            </w:r>
            <w:r w:rsidRPr="00631D1D">
              <w:rPr>
                <w:rFonts w:ascii="Helvetica" w:hAnsi="Helvetica"/>
                <w:b/>
                <w:sz w:val="16"/>
                <w:highlight w:val="yellow"/>
              </w:rPr>
              <w:t>000</w:t>
            </w:r>
          </w:p>
          <w:p w14:paraId="1C05F693" w14:textId="77777777" w:rsidR="00E131AF" w:rsidRDefault="00792518">
            <w:pPr>
              <w:rPr>
                <w:rFonts w:ascii="Helvetica" w:hAnsi="Helvetica"/>
                <w:color w:val="0000FF"/>
              </w:rPr>
            </w:pPr>
            <w:r>
              <w:rPr>
                <w:rFonts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C172C38" wp14:editId="200848F2">
                      <wp:simplePos x="0" y="0"/>
                      <wp:positionH relativeFrom="column">
                        <wp:posOffset>-312420</wp:posOffset>
                      </wp:positionH>
                      <wp:positionV relativeFrom="paragraph">
                        <wp:posOffset>116205</wp:posOffset>
                      </wp:positionV>
                      <wp:extent cx="1028700" cy="278130"/>
                      <wp:effectExtent l="2540" t="127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781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07F325F" w14:textId="77777777" w:rsidR="000A647D" w:rsidRDefault="000A647D">
                                  <w:pPr>
                                    <w:ind w:left="63"/>
                                    <w:rPr>
                                      <w:rFonts w:ascii="Helvetica" w:hAnsi="Helvetica" w:cs="Helvetica"/>
                                      <w:b/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12"/>
                                      <w:szCs w:val="12"/>
                                    </w:rPr>
                                    <w:t>REPLY TO</w:t>
                                  </w:r>
                                  <w:r>
                                    <w:rPr>
                                      <w:rFonts w:ascii="Helvetica" w:hAnsi="Helvetica" w:cs="Helvetica"/>
                                      <w:b/>
                                      <w:sz w:val="12"/>
                                      <w:szCs w:val="12"/>
                                    </w:rPr>
                                    <w:br/>
                                    <w:t>ATTENTION OF: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172C3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24.6pt;margin-top:9.15pt;width:81pt;height:21.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" filled="f" stroked="f">
                      <v:textbox>
                        <w:txbxContent>
                          <w:p w14:paraId="407F325F" w14:textId="77777777" w:rsidR="000A647D" w:rsidRDefault="000A647D">
                            <w:pPr>
                              <w:ind w:left="63"/>
                              <w:rPr>
                                <w:rFonts w:ascii="Helvetica" w:hAnsi="Helvetica" w:cs="Helvetica"/>
                                <w:b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Helvetica" w:hAnsi="Helvetica" w:cs="Helvetica"/>
                                <w:b/>
                                <w:sz w:val="12"/>
                                <w:szCs w:val="12"/>
                              </w:rPr>
                              <w:t>REPLY TO</w:t>
                            </w:r>
                            <w:r>
                              <w:rPr>
                                <w:rFonts w:ascii="Helvetica" w:hAnsi="Helvetica" w:cs="Helvetica"/>
                                <w:b/>
                                <w:sz w:val="12"/>
                                <w:szCs w:val="12"/>
                              </w:rPr>
                              <w:br/>
                              <w:t>ATTENTION OF: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015" w:type="dxa"/>
          </w:tcPr>
          <w:p w14:paraId="2BD12EE9" w14:textId="77777777" w:rsidR="00E131AF" w:rsidRDefault="00E131AF" w:rsidP="00792518"/>
        </w:tc>
      </w:tr>
    </w:tbl>
    <w:p w14:paraId="361BCE64" w14:textId="77777777" w:rsidR="00E131AF" w:rsidRDefault="00E131AF">
      <w:pPr>
        <w:rPr>
          <w:rFonts w:cs="Arial"/>
        </w:rPr>
      </w:pPr>
    </w:p>
    <w:p w14:paraId="63C99B9B" w14:textId="5FED3F8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 w:rsidRPr="00C226D0">
        <w:rPr>
          <w:szCs w:val="24"/>
        </w:rPr>
        <w:t>IMRL</w:t>
      </w:r>
      <w:r w:rsidR="00631D1D">
        <w:rPr>
          <w:szCs w:val="24"/>
        </w:rPr>
        <w:t>-</w:t>
      </w:r>
      <w:r w:rsidR="00631D1D" w:rsidRPr="00631D1D">
        <w:rPr>
          <w:szCs w:val="24"/>
          <w:highlight w:val="yellow"/>
        </w:rPr>
        <w:t>XXX</w:t>
      </w:r>
      <w:r w:rsidR="000A647D">
        <w:rPr>
          <w:szCs w:val="24"/>
        </w:rPr>
        <w:tab/>
      </w:r>
      <w:r w:rsidR="00BA18F7">
        <w:rPr>
          <w:szCs w:val="24"/>
        </w:rPr>
        <w:tab/>
      </w:r>
      <w:r w:rsidR="00BA18F7">
        <w:rPr>
          <w:szCs w:val="24"/>
        </w:rPr>
        <w:tab/>
      </w:r>
      <w:r w:rsidR="00B05723">
        <w:rPr>
          <w:szCs w:val="24"/>
        </w:rPr>
        <w:t>18 May 2016</w:t>
      </w:r>
    </w:p>
    <w:p w14:paraId="48637BE0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2B940FCD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6A2EF3A0" w14:textId="6D2A3A54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 w:rsidRPr="00C226D0">
        <w:rPr>
          <w:szCs w:val="24"/>
        </w:rPr>
        <w:t xml:space="preserve">MEMORANDUM FOR </w:t>
      </w:r>
      <w:r w:rsidR="00631D1D" w:rsidRPr="00631D1D">
        <w:rPr>
          <w:szCs w:val="24"/>
          <w:highlight w:val="yellow"/>
        </w:rPr>
        <w:t>(Next Higher Commander)</w:t>
      </w:r>
    </w:p>
    <w:p w14:paraId="26453E42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49722A7D" w14:textId="42B59FDD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SUBJECT:  </w:t>
      </w:r>
      <w:r w:rsidR="00B05723">
        <w:rPr>
          <w:szCs w:val="24"/>
        </w:rPr>
        <w:t xml:space="preserve">Corrective Actions to </w:t>
      </w:r>
      <w:r w:rsidR="00631D1D">
        <w:rPr>
          <w:szCs w:val="24"/>
        </w:rPr>
        <w:t>P</w:t>
      </w:r>
      <w:r w:rsidR="00B05723">
        <w:rPr>
          <w:szCs w:val="24"/>
        </w:rPr>
        <w:t xml:space="preserve">hysical Security </w:t>
      </w:r>
      <w:r w:rsidR="00631D1D">
        <w:rPr>
          <w:szCs w:val="24"/>
        </w:rPr>
        <w:t>Inspection</w:t>
      </w:r>
      <w:r w:rsidR="00B05723">
        <w:rPr>
          <w:szCs w:val="24"/>
        </w:rPr>
        <w:t xml:space="preserve"> for </w:t>
      </w:r>
      <w:r w:rsidR="00631D1D" w:rsidRPr="00631D1D">
        <w:rPr>
          <w:szCs w:val="24"/>
          <w:highlight w:val="yellow"/>
        </w:rPr>
        <w:t>(Organization/Area)</w:t>
      </w:r>
      <w:r w:rsidR="00631D1D">
        <w:rPr>
          <w:szCs w:val="24"/>
        </w:rPr>
        <w:t xml:space="preserve"> </w:t>
      </w:r>
      <w:r w:rsidR="00B05723">
        <w:rPr>
          <w:szCs w:val="24"/>
        </w:rPr>
        <w:t xml:space="preserve">Fort Riley, KS. </w:t>
      </w:r>
      <w:r w:rsidR="00631D1D" w:rsidRPr="00631D1D">
        <w:rPr>
          <w:szCs w:val="24"/>
          <w:highlight w:val="yellow"/>
        </w:rPr>
        <w:t>(Inspection number and date)</w:t>
      </w:r>
    </w:p>
    <w:p w14:paraId="3BD4E64F" w14:textId="77777777" w:rsidR="003E055C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719449ED" w14:textId="101B71E0" w:rsidR="003E055C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>1.</w:t>
      </w:r>
      <w:r w:rsidR="00C5711B">
        <w:rPr>
          <w:szCs w:val="24"/>
        </w:rPr>
        <w:t xml:space="preserve"> </w:t>
      </w:r>
      <w:r w:rsidR="00B05723">
        <w:rPr>
          <w:szCs w:val="24"/>
        </w:rPr>
        <w:t>Purpose</w:t>
      </w:r>
      <w:r>
        <w:rPr>
          <w:szCs w:val="24"/>
        </w:rPr>
        <w:t xml:space="preserve">: </w:t>
      </w:r>
      <w:r w:rsidR="00B05723">
        <w:rPr>
          <w:szCs w:val="24"/>
        </w:rPr>
        <w:t>To provide proposed corrective actions and mitigations to deficienci</w:t>
      </w:r>
      <w:r w:rsidR="00631D1D">
        <w:rPr>
          <w:szCs w:val="24"/>
        </w:rPr>
        <w:t xml:space="preserve">es noted during the </w:t>
      </w:r>
      <w:r w:rsidR="00631D1D">
        <w:rPr>
          <w:szCs w:val="24"/>
          <w:highlight w:val="yellow"/>
        </w:rPr>
        <w:t>(Organization/A</w:t>
      </w:r>
      <w:r w:rsidR="00631D1D" w:rsidRPr="00631D1D">
        <w:rPr>
          <w:szCs w:val="24"/>
          <w:highlight w:val="yellow"/>
        </w:rPr>
        <w:t>rea)</w:t>
      </w:r>
      <w:r w:rsidR="00B05723">
        <w:rPr>
          <w:szCs w:val="24"/>
        </w:rPr>
        <w:t xml:space="preserve"> Physical Security </w:t>
      </w:r>
      <w:r w:rsidR="00631D1D">
        <w:rPr>
          <w:szCs w:val="24"/>
        </w:rPr>
        <w:t>Inspection</w:t>
      </w:r>
      <w:r>
        <w:rPr>
          <w:szCs w:val="24"/>
        </w:rPr>
        <w:t>.</w:t>
      </w:r>
    </w:p>
    <w:p w14:paraId="60E4F225" w14:textId="77777777" w:rsidR="003E055C" w:rsidRDefault="003E055C" w:rsidP="003E055C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4A2A68C1" w14:textId="3F39E40C" w:rsidR="00B05723" w:rsidRDefault="003E055C" w:rsidP="00C8687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szCs w:val="24"/>
        </w:rPr>
      </w:pPr>
      <w:r>
        <w:rPr>
          <w:szCs w:val="24"/>
        </w:rPr>
        <w:t xml:space="preserve">2. </w:t>
      </w:r>
      <w:r w:rsidR="00C86871">
        <w:rPr>
          <w:szCs w:val="24"/>
        </w:rPr>
        <w:t>Finding</w:t>
      </w:r>
      <w:r w:rsidR="00B05723">
        <w:rPr>
          <w:szCs w:val="24"/>
        </w:rPr>
        <w:t>:</w:t>
      </w:r>
      <w:r w:rsidR="00C86871">
        <w:rPr>
          <w:szCs w:val="24"/>
        </w:rPr>
        <w:t xml:space="preserve"> </w:t>
      </w:r>
    </w:p>
    <w:p w14:paraId="5801A2DB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51D1973B" w14:textId="2AEE7A33" w:rsidR="00E5393B" w:rsidRDefault="00C86871" w:rsidP="00E5393B">
      <w:pPr>
        <w:rPr>
          <w:rFonts w:cs="Arial"/>
          <w:color w:val="000000"/>
        </w:rPr>
      </w:pPr>
      <w:r>
        <w:rPr>
          <w:szCs w:val="24"/>
        </w:rPr>
        <w:t xml:space="preserve">     a. Discussion: </w:t>
      </w:r>
    </w:p>
    <w:p w14:paraId="70A38CF2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4D6309F0" w14:textId="465725EB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6B8116EC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52595AAA" w14:textId="18567699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3. Finding: </w:t>
      </w:r>
    </w:p>
    <w:p w14:paraId="48F7FA35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6C46A3E9" w14:textId="48109756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rFonts w:cs="Arial"/>
          <w:szCs w:val="24"/>
        </w:rPr>
      </w:pPr>
      <w:r>
        <w:rPr>
          <w:szCs w:val="24"/>
        </w:rPr>
        <w:t xml:space="preserve">     a. Discussion: </w:t>
      </w:r>
    </w:p>
    <w:p w14:paraId="6D0B079F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5B3040D7" w14:textId="3F8A8A38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65346F77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27A50FA2" w14:textId="40E5673A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rFonts w:cs="Arial"/>
          <w:szCs w:val="24"/>
        </w:rPr>
      </w:pPr>
      <w:r>
        <w:rPr>
          <w:szCs w:val="24"/>
        </w:rPr>
        <w:t xml:space="preserve">4. Finding: </w:t>
      </w:r>
    </w:p>
    <w:p w14:paraId="025586CF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rFonts w:cs="Arial"/>
          <w:szCs w:val="24"/>
        </w:rPr>
      </w:pPr>
    </w:p>
    <w:p w14:paraId="26215538" w14:textId="3BB5F09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rFonts w:cs="Arial"/>
          <w:szCs w:val="24"/>
        </w:rPr>
      </w:pPr>
      <w:r>
        <w:rPr>
          <w:rFonts w:cs="Arial"/>
          <w:szCs w:val="24"/>
        </w:rPr>
        <w:t xml:space="preserve">     a. Discussion: </w:t>
      </w:r>
    </w:p>
    <w:p w14:paraId="67CF0AA7" w14:textId="77777777" w:rsidR="00C86871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</w:p>
    <w:p w14:paraId="0CD89A30" w14:textId="4DDBA67F" w:rsidR="00C86871" w:rsidRPr="00722133" w:rsidRDefault="00C86871" w:rsidP="00722133">
      <w:pPr>
        <w:tabs>
          <w:tab w:val="left" w:pos="180"/>
          <w:tab w:val="left" w:pos="144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>:</w:t>
      </w:r>
      <w:r w:rsidR="00337B08">
        <w:rPr>
          <w:szCs w:val="24"/>
        </w:rPr>
        <w:t xml:space="preserve"> </w:t>
      </w:r>
      <w:r>
        <w:rPr>
          <w:szCs w:val="24"/>
        </w:rPr>
        <w:t xml:space="preserve"> </w:t>
      </w:r>
    </w:p>
    <w:p w14:paraId="6C9FDE07" w14:textId="77777777" w:rsidR="003E055C" w:rsidRDefault="003E05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 w:rsidRPr="00C226D0">
        <w:rPr>
          <w:szCs w:val="24"/>
        </w:rPr>
        <w:t xml:space="preserve"> </w:t>
      </w:r>
    </w:p>
    <w:p w14:paraId="4C15B465" w14:textId="7E8F4793" w:rsidR="00C86871" w:rsidRDefault="00C86871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5. Finding: </w:t>
      </w:r>
    </w:p>
    <w:p w14:paraId="77B65849" w14:textId="77777777" w:rsidR="00C86871" w:rsidRDefault="00C86871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2965E14E" w14:textId="59B9D2C1" w:rsidR="00C86871" w:rsidRDefault="00C86871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a. Discussion: </w:t>
      </w:r>
    </w:p>
    <w:p w14:paraId="44813FAF" w14:textId="77777777" w:rsidR="00C86871" w:rsidRDefault="00C86871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78F34B23" w14:textId="48D715CC" w:rsidR="00C86871" w:rsidRDefault="00C86871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7E6C0B39" w14:textId="77777777" w:rsidR="00631D1D" w:rsidRDefault="00631D1D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28967334" w14:textId="11F77AED" w:rsidR="00C86871" w:rsidRDefault="00C86871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  <w:r>
        <w:rPr>
          <w:szCs w:val="24"/>
        </w:rPr>
        <w:t xml:space="preserve">6. Finding: </w:t>
      </w:r>
    </w:p>
    <w:p w14:paraId="2ECE648A" w14:textId="77777777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</w:p>
    <w:p w14:paraId="3EF3C305" w14:textId="24EB2FAA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a. Discussion:</w:t>
      </w:r>
    </w:p>
    <w:p w14:paraId="288D7C32" w14:textId="77777777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56E25AC9" w14:textId="566F5C41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44C1BBF1" w14:textId="77777777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5753EE1B" w14:textId="093314D7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  <w:r>
        <w:rPr>
          <w:szCs w:val="24"/>
        </w:rPr>
        <w:t xml:space="preserve">7. Finding: </w:t>
      </w:r>
    </w:p>
    <w:p w14:paraId="49E26EAE" w14:textId="77777777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0EBCE022" w14:textId="07B32CD0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  <w:r>
        <w:rPr>
          <w:szCs w:val="24"/>
        </w:rPr>
        <w:lastRenderedPageBreak/>
        <w:t xml:space="preserve">     a. Discussion: </w:t>
      </w:r>
    </w:p>
    <w:p w14:paraId="7EEF206F" w14:textId="77777777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36BC4959" w14:textId="7FCADD95" w:rsidR="0013475C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70569B18" w14:textId="77777777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4588D7A9" w14:textId="24A39BE9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8. Finding: </w:t>
      </w:r>
    </w:p>
    <w:p w14:paraId="2DC6569F" w14:textId="77777777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2CF5DEA4" w14:textId="33A0FA02" w:rsidR="00E5393B" w:rsidRPr="001D00F4" w:rsidRDefault="00E5393B" w:rsidP="00E5393B">
      <w:pPr>
        <w:tabs>
          <w:tab w:val="left" w:pos="450"/>
        </w:tabs>
        <w:rPr>
          <w:rFonts w:cs="Arial"/>
          <w:color w:val="000000"/>
        </w:rPr>
      </w:pPr>
      <w:r>
        <w:rPr>
          <w:szCs w:val="24"/>
        </w:rPr>
        <w:t xml:space="preserve">     a. Discussion: </w:t>
      </w:r>
    </w:p>
    <w:p w14:paraId="6F6AFAFD" w14:textId="77777777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762BABB3" w14:textId="41A3F9B1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0466F289" w14:textId="77777777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7C7312A9" w14:textId="4AAEC268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  <w:r>
        <w:rPr>
          <w:szCs w:val="24"/>
        </w:rPr>
        <w:t xml:space="preserve">9. Finding: </w:t>
      </w:r>
    </w:p>
    <w:p w14:paraId="659FD3A1" w14:textId="77777777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</w:p>
    <w:p w14:paraId="3F86B99B" w14:textId="2D64F815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rFonts w:cs="Arial"/>
          <w:color w:val="000000"/>
        </w:rPr>
      </w:pPr>
      <w:r>
        <w:rPr>
          <w:rFonts w:cs="Arial"/>
          <w:color w:val="000000"/>
        </w:rPr>
        <w:t xml:space="preserve">     a. Discussion: </w:t>
      </w:r>
    </w:p>
    <w:p w14:paraId="2E8B3B4A" w14:textId="77777777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2E6E4067" w14:textId="158E117A" w:rsidR="00E5393B" w:rsidRDefault="00E5393B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  <w:r>
        <w:rPr>
          <w:szCs w:val="24"/>
        </w:rPr>
        <w:t xml:space="preserve">     b. </w:t>
      </w:r>
      <w:r w:rsidR="00337B08">
        <w:rPr>
          <w:szCs w:val="24"/>
        </w:rPr>
        <w:t>Plan of Action</w:t>
      </w:r>
      <w:r>
        <w:rPr>
          <w:szCs w:val="24"/>
        </w:rPr>
        <w:t xml:space="preserve">: </w:t>
      </w:r>
    </w:p>
    <w:p w14:paraId="56A983F0" w14:textId="77777777" w:rsidR="0013475C" w:rsidRPr="00C226D0" w:rsidRDefault="0013475C" w:rsidP="005B6FD1">
      <w:pPr>
        <w:tabs>
          <w:tab w:val="left" w:pos="540"/>
          <w:tab w:val="left" w:pos="990"/>
          <w:tab w:val="left" w:pos="1710"/>
          <w:tab w:val="left" w:pos="4590"/>
          <w:tab w:val="right" w:pos="9270"/>
        </w:tabs>
        <w:rPr>
          <w:szCs w:val="24"/>
        </w:rPr>
      </w:pPr>
    </w:p>
    <w:p w14:paraId="403763D5" w14:textId="77777777" w:rsidR="004C7770" w:rsidRPr="005B6FD1" w:rsidRDefault="00792518" w:rsidP="00523B54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</w:pPr>
      <w:r>
        <w:rPr>
          <w:szCs w:val="24"/>
        </w:rPr>
        <w:t>10</w:t>
      </w:r>
      <w:r w:rsidR="003E055C" w:rsidRPr="00C226D0">
        <w:rPr>
          <w:szCs w:val="24"/>
        </w:rPr>
        <w:t xml:space="preserve">.  </w:t>
      </w:r>
      <w:r w:rsidR="00523B54">
        <w:rPr>
          <w:szCs w:val="24"/>
        </w:rPr>
        <w:t>Units and / or Organizations requesting detailed information regarding the Fort Riley Physical Security Plan may contact the Directorate of Emergency Services, Security Branch Office at 239-0866 or 239-2125.</w:t>
      </w:r>
      <w:r w:rsidR="00680768">
        <w:t xml:space="preserve"> </w:t>
      </w:r>
    </w:p>
    <w:p w14:paraId="27FDAD75" w14:textId="77777777" w:rsidR="00792518" w:rsidRDefault="00792518" w:rsidP="003E055C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</w:p>
    <w:p w14:paraId="49F43B7E" w14:textId="4CC83AE8" w:rsidR="003E055C" w:rsidRPr="00C226D0" w:rsidRDefault="00792518" w:rsidP="003E055C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  <w:r>
        <w:rPr>
          <w:szCs w:val="24"/>
        </w:rPr>
        <w:t>11</w:t>
      </w:r>
      <w:r w:rsidR="003E055C" w:rsidRPr="00C226D0">
        <w:rPr>
          <w:szCs w:val="24"/>
        </w:rPr>
        <w:t xml:space="preserve">. </w:t>
      </w:r>
      <w:r>
        <w:rPr>
          <w:szCs w:val="24"/>
        </w:rPr>
        <w:t xml:space="preserve">The point of contact for this office is </w:t>
      </w:r>
      <w:r w:rsidR="00631D1D" w:rsidRPr="00631D1D">
        <w:rPr>
          <w:szCs w:val="24"/>
          <w:highlight w:val="yellow"/>
        </w:rPr>
        <w:t>(Security Manager)</w:t>
      </w:r>
      <w:r>
        <w:rPr>
          <w:szCs w:val="24"/>
        </w:rPr>
        <w:t xml:space="preserve">, </w:t>
      </w:r>
      <w:r w:rsidR="00631D1D">
        <w:rPr>
          <w:szCs w:val="24"/>
        </w:rPr>
        <w:t>(</w:t>
      </w:r>
      <w:r w:rsidR="00631D1D" w:rsidRPr="00631D1D">
        <w:rPr>
          <w:szCs w:val="24"/>
          <w:highlight w:val="yellow"/>
        </w:rPr>
        <w:t>Organization)</w:t>
      </w:r>
      <w:r w:rsidRPr="00631D1D">
        <w:rPr>
          <w:szCs w:val="24"/>
          <w:highlight w:val="yellow"/>
        </w:rPr>
        <w:t xml:space="preserve">, </w:t>
      </w:r>
      <w:r w:rsidR="00631D1D" w:rsidRPr="00631D1D">
        <w:rPr>
          <w:szCs w:val="24"/>
          <w:highlight w:val="yellow"/>
        </w:rPr>
        <w:t>(duty title)</w:t>
      </w:r>
      <w:r>
        <w:rPr>
          <w:szCs w:val="24"/>
        </w:rPr>
        <w:t xml:space="preserve"> at </w:t>
      </w:r>
      <w:r w:rsidR="00631D1D" w:rsidRPr="00631D1D">
        <w:rPr>
          <w:szCs w:val="24"/>
          <w:highlight w:val="yellow"/>
        </w:rPr>
        <w:t>(contact number)</w:t>
      </w:r>
      <w:r>
        <w:rPr>
          <w:szCs w:val="24"/>
        </w:rPr>
        <w:t xml:space="preserve"> or </w:t>
      </w:r>
      <w:r w:rsidR="00631D1D" w:rsidRPr="00631D1D">
        <w:rPr>
          <w:szCs w:val="24"/>
          <w:highlight w:val="yellow"/>
        </w:rPr>
        <w:t>(alternate POC, organization, duty title, and contact number)</w:t>
      </w:r>
      <w:r w:rsidR="005D32B2" w:rsidRPr="00631D1D">
        <w:rPr>
          <w:szCs w:val="24"/>
          <w:highlight w:val="yellow"/>
        </w:rPr>
        <w:t>.</w:t>
      </w:r>
    </w:p>
    <w:p w14:paraId="399B3062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</w:p>
    <w:p w14:paraId="119BF0C1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</w:p>
    <w:p w14:paraId="266FC4BA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</w:p>
    <w:p w14:paraId="28DAD848" w14:textId="77777777" w:rsidR="003E055C" w:rsidRPr="00C226D0" w:rsidRDefault="003E055C" w:rsidP="003E055C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</w:p>
    <w:p w14:paraId="6EA80B49" w14:textId="50C8341A" w:rsidR="003E055C" w:rsidRPr="00C226D0" w:rsidRDefault="003E055C" w:rsidP="00680768">
      <w:pPr>
        <w:tabs>
          <w:tab w:val="left" w:pos="540"/>
          <w:tab w:val="left" w:pos="990"/>
          <w:tab w:val="left" w:pos="1710"/>
          <w:tab w:val="left" w:pos="3060"/>
          <w:tab w:val="left" w:pos="4320"/>
          <w:tab w:val="left" w:pos="4590"/>
          <w:tab w:val="left" w:pos="6210"/>
          <w:tab w:val="right" w:pos="9270"/>
        </w:tabs>
        <w:rPr>
          <w:szCs w:val="24"/>
        </w:rPr>
      </w:pPr>
      <w:r w:rsidRPr="00C226D0">
        <w:rPr>
          <w:szCs w:val="24"/>
        </w:rPr>
        <w:tab/>
      </w:r>
      <w:r w:rsidRPr="00C226D0">
        <w:rPr>
          <w:szCs w:val="24"/>
        </w:rPr>
        <w:tab/>
      </w:r>
      <w:r w:rsidRPr="00C226D0">
        <w:rPr>
          <w:szCs w:val="24"/>
        </w:rPr>
        <w:tab/>
      </w:r>
      <w:r w:rsidRPr="00C226D0">
        <w:rPr>
          <w:szCs w:val="24"/>
        </w:rPr>
        <w:tab/>
      </w:r>
      <w:r w:rsidRPr="00C226D0">
        <w:rPr>
          <w:szCs w:val="24"/>
        </w:rPr>
        <w:tab/>
      </w:r>
      <w:r w:rsidRPr="00C226D0">
        <w:rPr>
          <w:szCs w:val="24"/>
        </w:rPr>
        <w:tab/>
      </w:r>
      <w:bookmarkStart w:id="0" w:name="_GoBack"/>
      <w:bookmarkEnd w:id="0"/>
      <w:r w:rsidR="00631D1D" w:rsidRPr="00631D1D">
        <w:rPr>
          <w:szCs w:val="24"/>
          <w:highlight w:val="yellow"/>
        </w:rPr>
        <w:t>Commander/Director</w:t>
      </w:r>
      <w:r w:rsidR="000A647D" w:rsidRPr="00631D1D">
        <w:rPr>
          <w:szCs w:val="24"/>
          <w:highlight w:val="yellow"/>
        </w:rPr>
        <w:br/>
      </w:r>
      <w:r w:rsidR="000A647D" w:rsidRPr="00631D1D">
        <w:rPr>
          <w:szCs w:val="24"/>
          <w:highlight w:val="yellow"/>
        </w:rPr>
        <w:tab/>
      </w:r>
      <w:r w:rsidR="000A647D" w:rsidRPr="00631D1D">
        <w:rPr>
          <w:szCs w:val="24"/>
          <w:highlight w:val="yellow"/>
        </w:rPr>
        <w:tab/>
      </w:r>
      <w:r w:rsidR="000A647D" w:rsidRPr="00631D1D">
        <w:rPr>
          <w:szCs w:val="24"/>
          <w:highlight w:val="yellow"/>
        </w:rPr>
        <w:tab/>
      </w:r>
      <w:r w:rsidR="000A647D" w:rsidRPr="00631D1D">
        <w:rPr>
          <w:szCs w:val="24"/>
          <w:highlight w:val="yellow"/>
        </w:rPr>
        <w:tab/>
      </w:r>
      <w:r w:rsidR="000A647D" w:rsidRPr="00631D1D">
        <w:rPr>
          <w:szCs w:val="24"/>
          <w:highlight w:val="yellow"/>
        </w:rPr>
        <w:tab/>
        <w:t xml:space="preserve">    </w:t>
      </w:r>
      <w:r w:rsidR="00631D1D" w:rsidRPr="00631D1D">
        <w:rPr>
          <w:szCs w:val="24"/>
          <w:highlight w:val="yellow"/>
        </w:rPr>
        <w:t>Rank or Civilian position</w:t>
      </w:r>
      <w:r w:rsidR="00523B54" w:rsidRPr="00631D1D">
        <w:rPr>
          <w:szCs w:val="24"/>
          <w:highlight w:val="yellow"/>
        </w:rPr>
        <w:br/>
      </w:r>
      <w:r w:rsidR="00523B54" w:rsidRPr="00631D1D">
        <w:rPr>
          <w:szCs w:val="24"/>
          <w:highlight w:val="yellow"/>
        </w:rPr>
        <w:tab/>
      </w:r>
      <w:r w:rsidR="00523B54" w:rsidRPr="00631D1D">
        <w:rPr>
          <w:szCs w:val="24"/>
          <w:highlight w:val="yellow"/>
        </w:rPr>
        <w:tab/>
      </w:r>
      <w:r w:rsidR="00523B54" w:rsidRPr="00631D1D">
        <w:rPr>
          <w:szCs w:val="24"/>
          <w:highlight w:val="yellow"/>
        </w:rPr>
        <w:tab/>
      </w:r>
      <w:r w:rsidR="00523B54" w:rsidRPr="00631D1D">
        <w:rPr>
          <w:szCs w:val="24"/>
          <w:highlight w:val="yellow"/>
        </w:rPr>
        <w:tab/>
      </w:r>
      <w:r w:rsidR="00523B54" w:rsidRPr="00631D1D">
        <w:rPr>
          <w:szCs w:val="24"/>
          <w:highlight w:val="yellow"/>
        </w:rPr>
        <w:tab/>
        <w:t xml:space="preserve">    </w:t>
      </w:r>
      <w:r w:rsidR="00792518" w:rsidRPr="00631D1D">
        <w:rPr>
          <w:szCs w:val="24"/>
          <w:highlight w:val="yellow"/>
        </w:rPr>
        <w:t>Commanding</w:t>
      </w:r>
      <w:r w:rsidR="00631D1D" w:rsidRPr="00631D1D">
        <w:rPr>
          <w:szCs w:val="24"/>
          <w:highlight w:val="yellow"/>
        </w:rPr>
        <w:t xml:space="preserve"> (if applicable)</w:t>
      </w:r>
    </w:p>
    <w:sectPr w:rsidR="003E055C" w:rsidRPr="00C226D0" w:rsidSect="00DC03B7">
      <w:headerReference w:type="default" r:id="rId8"/>
      <w:footerReference w:type="default" r:id="rId9"/>
      <w:pgSz w:w="12240" w:h="15840" w:code="1"/>
      <w:pgMar w:top="1296" w:right="1440" w:bottom="1440" w:left="1440" w:header="1440" w:footer="115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5F10A4" w14:textId="77777777" w:rsidR="00CA1663" w:rsidRDefault="00CA1663">
      <w:r>
        <w:separator/>
      </w:r>
    </w:p>
  </w:endnote>
  <w:endnote w:type="continuationSeparator" w:id="0">
    <w:p w14:paraId="05C69C0C" w14:textId="77777777" w:rsidR="00CA1663" w:rsidRDefault="00CA1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2D0E6" w14:textId="77777777" w:rsidR="000A647D" w:rsidRDefault="000A647D">
    <w:pPr>
      <w:pStyle w:val="Footer"/>
    </w:pPr>
  </w:p>
  <w:p w14:paraId="4D9501D6" w14:textId="77777777" w:rsidR="000A647D" w:rsidRDefault="000A647D">
    <w:pPr>
      <w:pStyle w:val="Footer"/>
    </w:pPr>
    <w:r>
      <w:tab/>
    </w:r>
    <w:r w:rsidR="00DC03B7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C03B7">
      <w:rPr>
        <w:rStyle w:val="PageNumber"/>
      </w:rPr>
      <w:fldChar w:fldCharType="separate"/>
    </w:r>
    <w:r w:rsidR="00631D1D">
      <w:rPr>
        <w:rStyle w:val="PageNumber"/>
        <w:noProof/>
      </w:rPr>
      <w:t>2</w:t>
    </w:r>
    <w:r w:rsidR="00DC03B7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548108" w14:textId="77777777" w:rsidR="00CA1663" w:rsidRDefault="00CA1663">
      <w:r>
        <w:separator/>
      </w:r>
    </w:p>
  </w:footnote>
  <w:footnote w:type="continuationSeparator" w:id="0">
    <w:p w14:paraId="191EB58F" w14:textId="77777777" w:rsidR="00CA1663" w:rsidRDefault="00CA1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FBF1" w14:textId="66EB7DDF" w:rsidR="00703C33" w:rsidRDefault="00703C33">
    <w:pPr>
      <w:pStyle w:val="Header"/>
    </w:pPr>
    <w:r w:rsidRPr="00C226D0">
      <w:rPr>
        <w:szCs w:val="24"/>
      </w:rPr>
      <w:t>IMRL</w:t>
    </w:r>
    <w:r w:rsidR="00631D1D">
      <w:rPr>
        <w:szCs w:val="24"/>
      </w:rPr>
      <w:t>-</w:t>
    </w:r>
    <w:r w:rsidR="00631D1D" w:rsidRPr="00631D1D">
      <w:rPr>
        <w:szCs w:val="24"/>
        <w:highlight w:val="yellow"/>
      </w:rPr>
      <w:t>XXX</w:t>
    </w:r>
    <w:r>
      <w:t xml:space="preserve"> </w:t>
    </w:r>
  </w:p>
  <w:p w14:paraId="3FEB0FC3" w14:textId="1B3A9FEE" w:rsidR="000A647D" w:rsidRDefault="00703C33" w:rsidP="00703C33">
    <w:pPr>
      <w:tabs>
        <w:tab w:val="left" w:pos="540"/>
        <w:tab w:val="left" w:pos="990"/>
        <w:tab w:val="left" w:pos="1710"/>
        <w:tab w:val="left" w:pos="4590"/>
        <w:tab w:val="right" w:pos="9270"/>
      </w:tabs>
      <w:rPr>
        <w:szCs w:val="24"/>
      </w:rPr>
    </w:pPr>
    <w:r>
      <w:rPr>
        <w:szCs w:val="24"/>
      </w:rPr>
      <w:t xml:space="preserve">SUBJECT:  </w:t>
    </w:r>
    <w:r w:rsidR="00631D1D">
      <w:rPr>
        <w:szCs w:val="24"/>
      </w:rPr>
      <w:t xml:space="preserve">Corrective Actions to Physical Security Inspection for </w:t>
    </w:r>
    <w:r w:rsidR="00631D1D" w:rsidRPr="00631D1D">
      <w:rPr>
        <w:szCs w:val="24"/>
        <w:highlight w:val="yellow"/>
      </w:rPr>
      <w:t>(Organization/Area)</w:t>
    </w:r>
    <w:r w:rsidR="00631D1D">
      <w:rPr>
        <w:szCs w:val="24"/>
      </w:rPr>
      <w:t xml:space="preserve"> Fort Riley, KS. </w:t>
    </w:r>
    <w:r w:rsidR="00631D1D" w:rsidRPr="00631D1D">
      <w:rPr>
        <w:szCs w:val="24"/>
        <w:highlight w:val="yellow"/>
      </w:rPr>
      <w:t>(Inspection number and date)</w:t>
    </w:r>
  </w:p>
  <w:p w14:paraId="37C8830F" w14:textId="77777777" w:rsidR="00703C33" w:rsidRDefault="00703C33" w:rsidP="00703C33">
    <w:pPr>
      <w:tabs>
        <w:tab w:val="left" w:pos="540"/>
        <w:tab w:val="left" w:pos="990"/>
        <w:tab w:val="left" w:pos="1710"/>
        <w:tab w:val="left" w:pos="4590"/>
        <w:tab w:val="right" w:pos="9270"/>
      </w:tabs>
      <w:rPr>
        <w:szCs w:val="24"/>
      </w:rPr>
    </w:pPr>
  </w:p>
  <w:p w14:paraId="22589A69" w14:textId="77777777" w:rsidR="00703C33" w:rsidRPr="00703C33" w:rsidRDefault="00703C33" w:rsidP="00703C33">
    <w:pPr>
      <w:tabs>
        <w:tab w:val="left" w:pos="540"/>
        <w:tab w:val="left" w:pos="990"/>
        <w:tab w:val="left" w:pos="1710"/>
        <w:tab w:val="left" w:pos="4590"/>
        <w:tab w:val="right" w:pos="9270"/>
      </w:tabs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540BA"/>
    <w:multiLevelType w:val="hybridMultilevel"/>
    <w:tmpl w:val="91D2BF6E"/>
    <w:lvl w:ilvl="0" w:tplc="197E43E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" w15:restartNumberingAfterBreak="0">
    <w:nsid w:val="3109663C"/>
    <w:multiLevelType w:val="hybridMultilevel"/>
    <w:tmpl w:val="33D8721C"/>
    <w:lvl w:ilvl="0" w:tplc="AE52FACE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" w15:restartNumberingAfterBreak="0">
    <w:nsid w:val="34705FDF"/>
    <w:multiLevelType w:val="hybridMultilevel"/>
    <w:tmpl w:val="E1CC0364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C9B26AD"/>
    <w:multiLevelType w:val="multilevel"/>
    <w:tmpl w:val="18584CCA"/>
    <w:lvl w:ilvl="0">
      <w:start w:val="1"/>
      <w:numFmt w:val="decimal"/>
      <w:pStyle w:val="ArmyNumbering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1080"/>
        </w:tabs>
        <w:ind w:left="0" w:firstLine="72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0" w:firstLine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622D18EE"/>
    <w:multiLevelType w:val="hybridMultilevel"/>
    <w:tmpl w:val="FE2EB750"/>
    <w:lvl w:ilvl="0" w:tplc="EB98C4A8">
      <w:start w:val="1"/>
      <w:numFmt w:val="lowerLetter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23"/>
    <w:rsid w:val="00006330"/>
    <w:rsid w:val="00035F91"/>
    <w:rsid w:val="000576E3"/>
    <w:rsid w:val="00065D23"/>
    <w:rsid w:val="000A647D"/>
    <w:rsid w:val="000A77A5"/>
    <w:rsid w:val="000B2C0D"/>
    <w:rsid w:val="000F002D"/>
    <w:rsid w:val="0012137F"/>
    <w:rsid w:val="0013475C"/>
    <w:rsid w:val="00136DB8"/>
    <w:rsid w:val="001C22E8"/>
    <w:rsid w:val="0029734C"/>
    <w:rsid w:val="003302B4"/>
    <w:rsid w:val="003376F3"/>
    <w:rsid w:val="00337B08"/>
    <w:rsid w:val="00347716"/>
    <w:rsid w:val="003568E9"/>
    <w:rsid w:val="003C1860"/>
    <w:rsid w:val="003E055C"/>
    <w:rsid w:val="00435519"/>
    <w:rsid w:val="004B004C"/>
    <w:rsid w:val="004C7770"/>
    <w:rsid w:val="0051513C"/>
    <w:rsid w:val="00523B54"/>
    <w:rsid w:val="00530D36"/>
    <w:rsid w:val="0059064D"/>
    <w:rsid w:val="005B6FD1"/>
    <w:rsid w:val="005D32B2"/>
    <w:rsid w:val="005F7796"/>
    <w:rsid w:val="00631D1D"/>
    <w:rsid w:val="00680768"/>
    <w:rsid w:val="006C44BA"/>
    <w:rsid w:val="006F2E69"/>
    <w:rsid w:val="00703C33"/>
    <w:rsid w:val="00722133"/>
    <w:rsid w:val="00792518"/>
    <w:rsid w:val="007B0ABC"/>
    <w:rsid w:val="0083478D"/>
    <w:rsid w:val="00893DE5"/>
    <w:rsid w:val="008F2225"/>
    <w:rsid w:val="0090205A"/>
    <w:rsid w:val="0096119D"/>
    <w:rsid w:val="009865DD"/>
    <w:rsid w:val="009A2B58"/>
    <w:rsid w:val="009D0159"/>
    <w:rsid w:val="00AB2675"/>
    <w:rsid w:val="00AE1227"/>
    <w:rsid w:val="00B05723"/>
    <w:rsid w:val="00B4202A"/>
    <w:rsid w:val="00BA18F7"/>
    <w:rsid w:val="00C5711B"/>
    <w:rsid w:val="00C71CA1"/>
    <w:rsid w:val="00C742B7"/>
    <w:rsid w:val="00C86871"/>
    <w:rsid w:val="00C95D9B"/>
    <w:rsid w:val="00CA1663"/>
    <w:rsid w:val="00CC1068"/>
    <w:rsid w:val="00CC12AC"/>
    <w:rsid w:val="00CF1410"/>
    <w:rsid w:val="00D22876"/>
    <w:rsid w:val="00D872F1"/>
    <w:rsid w:val="00DC03B7"/>
    <w:rsid w:val="00E02EFE"/>
    <w:rsid w:val="00E131AF"/>
    <w:rsid w:val="00E5393B"/>
    <w:rsid w:val="00E963B9"/>
    <w:rsid w:val="00EC551A"/>
    <w:rsid w:val="00EE015A"/>
    <w:rsid w:val="00EF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8314CA"/>
  <w15:docId w15:val="{F94EAF3C-8969-443A-86F4-9C48EF06B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03B7"/>
    <w:rPr>
      <w:rFonts w:ascii="Arial" w:hAnsi="Arial"/>
      <w:sz w:val="24"/>
    </w:rPr>
  </w:style>
  <w:style w:type="paragraph" w:styleId="Heading3">
    <w:name w:val="heading 3"/>
    <w:basedOn w:val="Normal"/>
    <w:next w:val="Normal"/>
    <w:qFormat/>
    <w:rsid w:val="00DC03B7"/>
    <w:pPr>
      <w:keepNext/>
      <w:framePr w:w="6357" w:hSpace="187" w:wrap="around" w:vAnchor="page" w:hAnchor="page" w:x="3450" w:y="865"/>
      <w:jc w:val="center"/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C03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C03B7"/>
    <w:pPr>
      <w:tabs>
        <w:tab w:val="center" w:pos="4680"/>
        <w:tab w:val="center" w:pos="9360"/>
      </w:tabs>
    </w:pPr>
  </w:style>
  <w:style w:type="paragraph" w:customStyle="1" w:styleId="MemoText">
    <w:name w:val="Memo Text"/>
    <w:basedOn w:val="Normal"/>
    <w:rsid w:val="00DC03B7"/>
    <w:pPr>
      <w:spacing w:after="240"/>
    </w:pPr>
  </w:style>
  <w:style w:type="character" w:styleId="PageNumber">
    <w:name w:val="page number"/>
    <w:basedOn w:val="DefaultParagraphFont"/>
    <w:rsid w:val="00DC03B7"/>
  </w:style>
  <w:style w:type="paragraph" w:styleId="Caption">
    <w:name w:val="caption"/>
    <w:basedOn w:val="Normal"/>
    <w:next w:val="Normal"/>
    <w:qFormat/>
    <w:rsid w:val="00DC03B7"/>
    <w:pPr>
      <w:framePr w:w="5935" w:hSpace="187" w:wrap="around" w:vAnchor="page" w:hAnchor="page" w:x="3434" w:y="861"/>
      <w:jc w:val="center"/>
    </w:pPr>
    <w:rPr>
      <w:b/>
      <w:sz w:val="18"/>
    </w:rPr>
  </w:style>
  <w:style w:type="paragraph" w:styleId="Signature">
    <w:name w:val="Signature"/>
    <w:basedOn w:val="Normal"/>
    <w:rsid w:val="00DC03B7"/>
    <w:pPr>
      <w:tabs>
        <w:tab w:val="left" w:pos="4680"/>
      </w:tabs>
      <w:ind w:left="4968" w:hanging="4968"/>
    </w:pPr>
  </w:style>
  <w:style w:type="paragraph" w:customStyle="1" w:styleId="MemoBlock">
    <w:name w:val="Memo Block"/>
    <w:basedOn w:val="MemoText"/>
    <w:rsid w:val="00DC03B7"/>
    <w:pPr>
      <w:ind w:left="1440" w:right="1440"/>
    </w:pPr>
  </w:style>
  <w:style w:type="paragraph" w:customStyle="1" w:styleId="TEALetterHead">
    <w:name w:val="TEA Letter Head"/>
    <w:basedOn w:val="Normal"/>
    <w:rsid w:val="00DC03B7"/>
    <w:pPr>
      <w:tabs>
        <w:tab w:val="left" w:pos="288"/>
        <w:tab w:val="left" w:pos="576"/>
        <w:tab w:val="left" w:pos="2635"/>
        <w:tab w:val="left" w:pos="4608"/>
      </w:tabs>
    </w:pPr>
  </w:style>
  <w:style w:type="paragraph" w:styleId="BodyText">
    <w:name w:val="Body Text"/>
    <w:basedOn w:val="Normal"/>
    <w:rsid w:val="00DC03B7"/>
    <w:pPr>
      <w:framePr w:w="6357" w:hSpace="187" w:wrap="around" w:vAnchor="page" w:hAnchor="page" w:x="3450" w:y="865"/>
      <w:jc w:val="center"/>
    </w:pPr>
    <w:rPr>
      <w:spacing w:val="20"/>
      <w:sz w:val="18"/>
    </w:rPr>
  </w:style>
  <w:style w:type="paragraph" w:customStyle="1" w:styleId="Paragraph">
    <w:name w:val="Paragraph"/>
    <w:basedOn w:val="Normal"/>
    <w:rsid w:val="00DC03B7"/>
    <w:pPr>
      <w:spacing w:after="240"/>
      <w:ind w:firstLine="720"/>
    </w:pPr>
  </w:style>
  <w:style w:type="paragraph" w:styleId="DocumentMap">
    <w:name w:val="Document Map"/>
    <w:basedOn w:val="Normal"/>
    <w:semiHidden/>
    <w:rsid w:val="00DC03B7"/>
    <w:pPr>
      <w:shd w:val="clear" w:color="auto" w:fill="000080"/>
    </w:pPr>
    <w:rPr>
      <w:rFonts w:ascii="Tahoma" w:hAnsi="Tahoma" w:cs="Tahoma"/>
    </w:rPr>
  </w:style>
  <w:style w:type="paragraph" w:customStyle="1" w:styleId="ArmyNumbering">
    <w:name w:val="Army Numbering"/>
    <w:basedOn w:val="Normal"/>
    <w:rsid w:val="00DC03B7"/>
    <w:pPr>
      <w:numPr>
        <w:numId w:val="1"/>
      </w:numPr>
      <w:spacing w:after="240"/>
    </w:pPr>
  </w:style>
  <w:style w:type="paragraph" w:styleId="BalloonText">
    <w:name w:val="Balloon Text"/>
    <w:basedOn w:val="Normal"/>
    <w:semiHidden/>
    <w:rsid w:val="00065D2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B00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B6FD1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6C44BA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6C44BA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6C44BA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C44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C44BA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GC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GC Letterhead</Template>
  <TotalTime>2096</TotalTime>
  <Pages>2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AFZN-GC</vt:lpstr>
    </vt:vector>
  </TitlesOfParts>
  <Company>FT RILEY, KS 66442</Company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AFZN-GC</dc:title>
  <dc:subject/>
  <dc:creator>Colleen M. Shanklin</dc:creator>
  <cp:keywords/>
  <dc:description/>
  <cp:lastModifiedBy>Dombrowski, Mark</cp:lastModifiedBy>
  <cp:revision>1</cp:revision>
  <cp:lastPrinted>2009-05-06T19:31:00Z</cp:lastPrinted>
  <dcterms:created xsi:type="dcterms:W3CDTF">2016-05-23T18:54:00Z</dcterms:created>
  <dcterms:modified xsi:type="dcterms:W3CDTF">2016-11-30T12:32:00Z</dcterms:modified>
</cp:coreProperties>
</file>