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515" w:rsidRPr="00F337A3" w:rsidRDefault="001B6515" w:rsidP="00FA5C71">
      <w:pPr>
        <w:spacing w:after="0" w:line="240" w:lineRule="auto"/>
        <w:jc w:val="center"/>
        <w:rPr>
          <w:rFonts w:ascii="Times New Roman" w:hAnsi="Times New Roman" w:cs="Times New Roman"/>
          <w:b/>
          <w:sz w:val="24"/>
          <w:szCs w:val="24"/>
        </w:rPr>
      </w:pPr>
      <w:r w:rsidRPr="00F337A3">
        <w:rPr>
          <w:rFonts w:ascii="Times New Roman" w:hAnsi="Times New Roman" w:cs="Times New Roman"/>
          <w:b/>
          <w:sz w:val="24"/>
          <w:szCs w:val="24"/>
        </w:rPr>
        <w:t>BARTON COMMUNITY COLLEGE</w:t>
      </w:r>
    </w:p>
    <w:p w:rsidR="00740550" w:rsidRPr="00F337A3" w:rsidRDefault="00CF0839" w:rsidP="00FA5C71">
      <w:pPr>
        <w:spacing w:after="0" w:line="240" w:lineRule="auto"/>
        <w:jc w:val="center"/>
        <w:rPr>
          <w:rFonts w:ascii="Times New Roman" w:hAnsi="Times New Roman" w:cs="Times New Roman"/>
          <w:b/>
          <w:sz w:val="24"/>
          <w:szCs w:val="24"/>
        </w:rPr>
      </w:pPr>
      <w:r w:rsidRPr="00F337A3">
        <w:rPr>
          <w:rFonts w:ascii="Times New Roman" w:hAnsi="Times New Roman" w:cs="Times New Roman"/>
          <w:b/>
          <w:sz w:val="24"/>
          <w:szCs w:val="24"/>
        </w:rPr>
        <w:t>COURSE SYLLABUS</w:t>
      </w:r>
      <w:r w:rsidRPr="00F337A3">
        <w:rPr>
          <w:rFonts w:ascii="Times New Roman" w:hAnsi="Times New Roman" w:cs="Times New Roman"/>
          <w:b/>
          <w:sz w:val="24"/>
          <w:szCs w:val="24"/>
        </w:rPr>
        <w:br/>
      </w:r>
    </w:p>
    <w:p w:rsidR="00740550" w:rsidRPr="00F337A3" w:rsidRDefault="00740550" w:rsidP="00FA5C71">
      <w:pPr>
        <w:spacing w:after="0" w:line="240" w:lineRule="auto"/>
        <w:rPr>
          <w:rFonts w:ascii="Times New Roman" w:hAnsi="Times New Roman" w:cs="Times New Roman"/>
          <w:sz w:val="24"/>
          <w:szCs w:val="24"/>
        </w:rPr>
      </w:pPr>
    </w:p>
    <w:p w:rsidR="00740550" w:rsidRDefault="001B6515" w:rsidP="00FA5C71">
      <w:pPr>
        <w:pStyle w:val="ListParagraph"/>
        <w:numPr>
          <w:ilvl w:val="0"/>
          <w:numId w:val="10"/>
        </w:numPr>
        <w:spacing w:after="0" w:line="240" w:lineRule="auto"/>
        <w:ind w:left="360"/>
        <w:rPr>
          <w:rFonts w:ascii="Times New Roman" w:hAnsi="Times New Roman" w:cs="Times New Roman"/>
          <w:b/>
          <w:sz w:val="24"/>
          <w:szCs w:val="24"/>
        </w:rPr>
      </w:pPr>
      <w:r w:rsidRPr="00F337A3">
        <w:rPr>
          <w:rFonts w:ascii="Times New Roman" w:hAnsi="Times New Roman" w:cs="Times New Roman"/>
          <w:b/>
          <w:sz w:val="24"/>
          <w:szCs w:val="24"/>
        </w:rPr>
        <w:t>GENERAL COURSE INFORMATION</w:t>
      </w:r>
    </w:p>
    <w:p w:rsidR="006C02D0" w:rsidRPr="00F337A3" w:rsidRDefault="006C02D0" w:rsidP="006C02D0">
      <w:pPr>
        <w:pStyle w:val="ListParagraph"/>
        <w:spacing w:after="0" w:line="240" w:lineRule="auto"/>
        <w:ind w:left="360"/>
        <w:rPr>
          <w:rFonts w:ascii="Times New Roman" w:hAnsi="Times New Roman" w:cs="Times New Roman"/>
          <w:b/>
          <w:sz w:val="24"/>
          <w:szCs w:val="24"/>
        </w:rPr>
      </w:pPr>
    </w:p>
    <w:p w:rsidR="001B6515" w:rsidRPr="00F337A3" w:rsidRDefault="001B6515" w:rsidP="00FA5C71">
      <w:pPr>
        <w:pStyle w:val="ListParagraph"/>
        <w:spacing w:after="0" w:line="240" w:lineRule="auto"/>
        <w:ind w:left="360"/>
        <w:rPr>
          <w:rFonts w:ascii="Times New Roman" w:hAnsi="Times New Roman" w:cs="Times New Roman"/>
          <w:b/>
          <w:sz w:val="24"/>
          <w:szCs w:val="24"/>
        </w:rPr>
      </w:pPr>
      <w:r w:rsidRPr="00F337A3">
        <w:rPr>
          <w:rFonts w:ascii="Times New Roman" w:hAnsi="Times New Roman" w:cs="Times New Roman"/>
          <w:sz w:val="24"/>
          <w:szCs w:val="24"/>
          <w:u w:val="single"/>
        </w:rPr>
        <w:t xml:space="preserve">Course Number: </w:t>
      </w:r>
      <w:r w:rsidRPr="00F337A3">
        <w:rPr>
          <w:rFonts w:ascii="Times New Roman" w:hAnsi="Times New Roman" w:cs="Times New Roman"/>
          <w:sz w:val="24"/>
          <w:szCs w:val="24"/>
        </w:rPr>
        <w:t xml:space="preserve">     </w:t>
      </w:r>
      <w:r w:rsidR="00F337A3">
        <w:rPr>
          <w:rFonts w:ascii="Times New Roman" w:hAnsi="Times New Roman" w:cs="Times New Roman"/>
          <w:sz w:val="24"/>
          <w:szCs w:val="24"/>
        </w:rPr>
        <w:tab/>
      </w:r>
      <w:r w:rsidRPr="00F337A3">
        <w:rPr>
          <w:rFonts w:ascii="Times New Roman" w:hAnsi="Times New Roman" w:cs="Times New Roman"/>
          <w:sz w:val="24"/>
          <w:szCs w:val="24"/>
        </w:rPr>
        <w:t>MDAS 1672</w:t>
      </w:r>
    </w:p>
    <w:p w:rsidR="001B6515" w:rsidRPr="00F337A3" w:rsidRDefault="001B6515" w:rsidP="00FA5C71">
      <w:pPr>
        <w:spacing w:after="0" w:line="240" w:lineRule="auto"/>
        <w:ind w:left="360"/>
        <w:rPr>
          <w:rFonts w:ascii="Times New Roman" w:hAnsi="Times New Roman" w:cs="Times New Roman"/>
          <w:sz w:val="24"/>
          <w:szCs w:val="24"/>
        </w:rPr>
      </w:pPr>
      <w:r w:rsidRPr="00F337A3">
        <w:rPr>
          <w:rFonts w:ascii="Times New Roman" w:hAnsi="Times New Roman" w:cs="Times New Roman"/>
          <w:sz w:val="24"/>
          <w:szCs w:val="24"/>
          <w:u w:val="single"/>
        </w:rPr>
        <w:t>Course Title:</w:t>
      </w:r>
      <w:r w:rsidRPr="00F337A3">
        <w:rPr>
          <w:rFonts w:ascii="Times New Roman" w:hAnsi="Times New Roman" w:cs="Times New Roman"/>
          <w:sz w:val="24"/>
          <w:szCs w:val="24"/>
        </w:rPr>
        <w:t xml:space="preserve">             </w:t>
      </w:r>
      <w:r w:rsidR="00F337A3">
        <w:rPr>
          <w:rFonts w:ascii="Times New Roman" w:hAnsi="Times New Roman" w:cs="Times New Roman"/>
          <w:sz w:val="24"/>
          <w:szCs w:val="24"/>
        </w:rPr>
        <w:tab/>
      </w:r>
      <w:r w:rsidRPr="00F337A3">
        <w:rPr>
          <w:rFonts w:ascii="Times New Roman" w:hAnsi="Times New Roman" w:cs="Times New Roman"/>
          <w:sz w:val="24"/>
          <w:szCs w:val="24"/>
        </w:rPr>
        <w:t>Medical Terminology</w:t>
      </w:r>
    </w:p>
    <w:p w:rsidR="001B6515" w:rsidRPr="00F337A3" w:rsidRDefault="001B6515" w:rsidP="00FA5C71">
      <w:pPr>
        <w:spacing w:after="0" w:line="240" w:lineRule="auto"/>
        <w:ind w:left="360"/>
        <w:rPr>
          <w:rFonts w:ascii="Times New Roman" w:hAnsi="Times New Roman" w:cs="Times New Roman"/>
          <w:sz w:val="24"/>
          <w:szCs w:val="24"/>
        </w:rPr>
      </w:pPr>
      <w:r w:rsidRPr="00F337A3">
        <w:rPr>
          <w:rFonts w:ascii="Times New Roman" w:hAnsi="Times New Roman" w:cs="Times New Roman"/>
          <w:sz w:val="24"/>
          <w:szCs w:val="24"/>
          <w:u w:val="single"/>
        </w:rPr>
        <w:t>Credit Hours</w:t>
      </w:r>
      <w:r w:rsidRPr="00F337A3">
        <w:rPr>
          <w:rFonts w:ascii="Times New Roman" w:hAnsi="Times New Roman" w:cs="Times New Roman"/>
          <w:sz w:val="24"/>
          <w:szCs w:val="24"/>
        </w:rPr>
        <w:t xml:space="preserve">             </w:t>
      </w:r>
      <w:r w:rsidR="00F337A3">
        <w:rPr>
          <w:rFonts w:ascii="Times New Roman" w:hAnsi="Times New Roman" w:cs="Times New Roman"/>
          <w:sz w:val="24"/>
          <w:szCs w:val="24"/>
        </w:rPr>
        <w:tab/>
      </w:r>
      <w:r w:rsidRPr="00F337A3">
        <w:rPr>
          <w:rFonts w:ascii="Times New Roman" w:hAnsi="Times New Roman" w:cs="Times New Roman"/>
          <w:sz w:val="24"/>
          <w:szCs w:val="24"/>
        </w:rPr>
        <w:t>3 credit hours</w:t>
      </w:r>
    </w:p>
    <w:p w:rsidR="001B6515" w:rsidRPr="00F337A3" w:rsidRDefault="001B6515" w:rsidP="00FA5C71">
      <w:pPr>
        <w:spacing w:after="0" w:line="240" w:lineRule="auto"/>
        <w:ind w:left="360"/>
        <w:rPr>
          <w:rFonts w:ascii="Times New Roman" w:hAnsi="Times New Roman" w:cs="Times New Roman"/>
          <w:sz w:val="24"/>
          <w:szCs w:val="24"/>
        </w:rPr>
      </w:pPr>
      <w:r w:rsidRPr="00F337A3">
        <w:rPr>
          <w:rFonts w:ascii="Times New Roman" w:hAnsi="Times New Roman" w:cs="Times New Roman"/>
          <w:sz w:val="24"/>
          <w:szCs w:val="24"/>
          <w:u w:val="single"/>
        </w:rPr>
        <w:t>Prerequisites:</w:t>
      </w:r>
      <w:r w:rsidRPr="00F337A3">
        <w:rPr>
          <w:rFonts w:ascii="Times New Roman" w:hAnsi="Times New Roman" w:cs="Times New Roman"/>
          <w:sz w:val="24"/>
          <w:szCs w:val="24"/>
        </w:rPr>
        <w:t xml:space="preserve">           </w:t>
      </w:r>
      <w:r w:rsidR="00F337A3">
        <w:rPr>
          <w:rFonts w:ascii="Times New Roman" w:hAnsi="Times New Roman" w:cs="Times New Roman"/>
          <w:sz w:val="24"/>
          <w:szCs w:val="24"/>
        </w:rPr>
        <w:tab/>
      </w:r>
      <w:r w:rsidRPr="00F337A3">
        <w:rPr>
          <w:rFonts w:ascii="Times New Roman" w:hAnsi="Times New Roman" w:cs="Times New Roman"/>
          <w:sz w:val="24"/>
          <w:szCs w:val="24"/>
        </w:rPr>
        <w:t>None</w:t>
      </w:r>
    </w:p>
    <w:p w:rsidR="001B6515" w:rsidRPr="00F337A3" w:rsidRDefault="001B6515" w:rsidP="00FA5C71">
      <w:pPr>
        <w:spacing w:after="0" w:line="240" w:lineRule="auto"/>
        <w:ind w:left="360"/>
        <w:rPr>
          <w:rFonts w:ascii="Times New Roman" w:hAnsi="Times New Roman" w:cs="Times New Roman"/>
          <w:sz w:val="24"/>
          <w:szCs w:val="24"/>
        </w:rPr>
      </w:pPr>
      <w:r w:rsidRPr="00F337A3">
        <w:rPr>
          <w:rFonts w:ascii="Times New Roman" w:hAnsi="Times New Roman" w:cs="Times New Roman"/>
          <w:sz w:val="24"/>
          <w:szCs w:val="24"/>
          <w:u w:val="single"/>
        </w:rPr>
        <w:t>Division/Discipline:</w:t>
      </w:r>
      <w:r w:rsidRPr="00F337A3">
        <w:rPr>
          <w:rFonts w:ascii="Times New Roman" w:hAnsi="Times New Roman" w:cs="Times New Roman"/>
          <w:sz w:val="24"/>
          <w:szCs w:val="24"/>
        </w:rPr>
        <w:t xml:space="preserve">  </w:t>
      </w:r>
      <w:r w:rsidR="00F337A3">
        <w:rPr>
          <w:rFonts w:ascii="Times New Roman" w:hAnsi="Times New Roman" w:cs="Times New Roman"/>
          <w:sz w:val="24"/>
          <w:szCs w:val="24"/>
        </w:rPr>
        <w:tab/>
      </w:r>
      <w:r w:rsidR="008D5DFC" w:rsidRPr="00F337A3">
        <w:rPr>
          <w:rFonts w:ascii="Times New Roman" w:hAnsi="Times New Roman" w:cs="Times New Roman"/>
          <w:sz w:val="24"/>
          <w:szCs w:val="24"/>
        </w:rPr>
        <w:t>Workforce Training &amp; Community Education</w:t>
      </w:r>
    </w:p>
    <w:p w:rsidR="001B6515" w:rsidRPr="00F337A3" w:rsidRDefault="001B6515" w:rsidP="00FA5C71">
      <w:pPr>
        <w:spacing w:after="0" w:line="240" w:lineRule="auto"/>
        <w:ind w:left="360"/>
        <w:rPr>
          <w:rFonts w:ascii="Times New Roman" w:hAnsi="Times New Roman" w:cs="Times New Roman"/>
          <w:sz w:val="24"/>
          <w:szCs w:val="24"/>
        </w:rPr>
      </w:pPr>
      <w:r w:rsidRPr="00F337A3">
        <w:rPr>
          <w:rFonts w:ascii="Times New Roman" w:hAnsi="Times New Roman" w:cs="Times New Roman"/>
          <w:sz w:val="24"/>
          <w:szCs w:val="24"/>
          <w:u w:val="single"/>
        </w:rPr>
        <w:t>Course Description:</w:t>
      </w:r>
      <w:r w:rsidRPr="00F337A3">
        <w:rPr>
          <w:rFonts w:ascii="Times New Roman" w:hAnsi="Times New Roman" w:cs="Times New Roman"/>
          <w:sz w:val="24"/>
          <w:szCs w:val="24"/>
        </w:rPr>
        <w:t xml:space="preserve">  </w:t>
      </w:r>
      <w:r w:rsidR="00F337A3">
        <w:rPr>
          <w:rFonts w:ascii="Times New Roman" w:hAnsi="Times New Roman" w:cs="Times New Roman"/>
          <w:sz w:val="24"/>
          <w:szCs w:val="24"/>
        </w:rPr>
        <w:tab/>
      </w:r>
      <w:r w:rsidRPr="00F337A3">
        <w:rPr>
          <w:rFonts w:ascii="Times New Roman" w:hAnsi="Times New Roman" w:cs="Times New Roman"/>
          <w:sz w:val="24"/>
          <w:szCs w:val="24"/>
        </w:rPr>
        <w:t>Medical Terminology includes medical terms commonly encountered</w:t>
      </w:r>
      <w:r w:rsidR="00740550" w:rsidRPr="00F337A3">
        <w:rPr>
          <w:rFonts w:ascii="Times New Roman" w:hAnsi="Times New Roman" w:cs="Times New Roman"/>
          <w:sz w:val="24"/>
          <w:szCs w:val="24"/>
        </w:rPr>
        <w:t xml:space="preserve"> </w:t>
      </w:r>
      <w:r w:rsidRPr="00F337A3">
        <w:rPr>
          <w:rFonts w:ascii="Times New Roman" w:hAnsi="Times New Roman" w:cs="Times New Roman"/>
          <w:sz w:val="24"/>
          <w:szCs w:val="24"/>
        </w:rPr>
        <w:t>in the day-to-day activities of medically oriented students.  Each lesson consists of prefixes,</w:t>
      </w:r>
      <w:r w:rsidR="00740550" w:rsidRPr="00F337A3">
        <w:rPr>
          <w:rFonts w:ascii="Times New Roman" w:hAnsi="Times New Roman" w:cs="Times New Roman"/>
          <w:sz w:val="24"/>
          <w:szCs w:val="24"/>
        </w:rPr>
        <w:t xml:space="preserve"> </w:t>
      </w:r>
      <w:r w:rsidRPr="00F337A3">
        <w:rPr>
          <w:rFonts w:ascii="Times New Roman" w:hAnsi="Times New Roman" w:cs="Times New Roman"/>
          <w:sz w:val="24"/>
          <w:szCs w:val="24"/>
        </w:rPr>
        <w:t xml:space="preserve">root words and/or suffixes, exercises, pronunciation of terms, practical applications, and review sheets.  </w:t>
      </w:r>
    </w:p>
    <w:p w:rsidR="001B6515" w:rsidRDefault="001B6515" w:rsidP="00FA5C71">
      <w:pPr>
        <w:spacing w:after="0" w:line="240" w:lineRule="auto"/>
        <w:rPr>
          <w:rFonts w:ascii="Times New Roman" w:hAnsi="Times New Roman" w:cs="Times New Roman"/>
          <w:sz w:val="24"/>
          <w:szCs w:val="24"/>
        </w:rPr>
      </w:pPr>
    </w:p>
    <w:p w:rsidR="00F337A3" w:rsidRPr="00F337A3" w:rsidRDefault="00F337A3" w:rsidP="00FA5C71">
      <w:pPr>
        <w:spacing w:after="0" w:line="240" w:lineRule="auto"/>
        <w:rPr>
          <w:rFonts w:ascii="Times New Roman" w:hAnsi="Times New Roman" w:cs="Times New Roman"/>
          <w:sz w:val="24"/>
          <w:szCs w:val="24"/>
        </w:rPr>
      </w:pPr>
    </w:p>
    <w:p w:rsidR="00F36435" w:rsidRPr="00F337A3" w:rsidRDefault="00F36435" w:rsidP="00FA5C71">
      <w:pPr>
        <w:pStyle w:val="ListParagraph"/>
        <w:numPr>
          <w:ilvl w:val="0"/>
          <w:numId w:val="10"/>
        </w:numPr>
        <w:spacing w:after="0" w:line="240" w:lineRule="auto"/>
        <w:ind w:left="360"/>
        <w:rPr>
          <w:rFonts w:ascii="Times New Roman" w:hAnsi="Times New Roman" w:cs="Times New Roman"/>
          <w:b/>
          <w:sz w:val="24"/>
          <w:szCs w:val="24"/>
        </w:rPr>
      </w:pPr>
      <w:r w:rsidRPr="00F337A3">
        <w:rPr>
          <w:rFonts w:ascii="Times New Roman" w:hAnsi="Times New Roman" w:cs="Times New Roman"/>
          <w:b/>
          <w:sz w:val="24"/>
          <w:szCs w:val="24"/>
        </w:rPr>
        <w:t>INSTRUCTOR INFORMATION</w:t>
      </w:r>
    </w:p>
    <w:p w:rsidR="00F36435" w:rsidRPr="00F337A3" w:rsidRDefault="00F36435" w:rsidP="00FA5C71">
      <w:pPr>
        <w:spacing w:after="0" w:line="240" w:lineRule="auto"/>
        <w:rPr>
          <w:rFonts w:ascii="Times New Roman" w:hAnsi="Times New Roman" w:cs="Times New Roman"/>
          <w:b/>
          <w:sz w:val="24"/>
          <w:szCs w:val="24"/>
        </w:rPr>
      </w:pPr>
    </w:p>
    <w:p w:rsidR="00F36435" w:rsidRPr="00F337A3" w:rsidRDefault="00F36435" w:rsidP="00FA5C71">
      <w:pPr>
        <w:spacing w:after="0" w:line="240" w:lineRule="auto"/>
        <w:ind w:firstLine="360"/>
        <w:rPr>
          <w:rFonts w:ascii="Times New Roman" w:hAnsi="Times New Roman" w:cs="Times New Roman"/>
          <w:b/>
          <w:sz w:val="24"/>
          <w:szCs w:val="24"/>
        </w:rPr>
      </w:pPr>
    </w:p>
    <w:p w:rsidR="001B6515" w:rsidRPr="00F337A3" w:rsidRDefault="00FA5C71" w:rsidP="00FA5C71">
      <w:pPr>
        <w:pStyle w:val="ListParagraph"/>
        <w:numPr>
          <w:ilvl w:val="0"/>
          <w:numId w:val="10"/>
        </w:numPr>
        <w:spacing w:after="0" w:line="240" w:lineRule="auto"/>
        <w:ind w:left="360"/>
        <w:rPr>
          <w:rFonts w:ascii="Times New Roman" w:hAnsi="Times New Roman" w:cs="Times New Roman"/>
          <w:b/>
          <w:sz w:val="24"/>
          <w:szCs w:val="24"/>
        </w:rPr>
      </w:pPr>
      <w:r w:rsidRPr="00F337A3">
        <w:rPr>
          <w:rFonts w:ascii="Times New Roman" w:hAnsi="Times New Roman" w:cs="Times New Roman"/>
          <w:b/>
          <w:sz w:val="24"/>
          <w:szCs w:val="24"/>
        </w:rPr>
        <w:t>COLLEGE POLICIES</w:t>
      </w:r>
    </w:p>
    <w:p w:rsidR="004441EC" w:rsidRPr="00F337A3" w:rsidRDefault="004441EC" w:rsidP="00FA5C71">
      <w:pPr>
        <w:pStyle w:val="ListParagraph"/>
        <w:spacing w:after="0" w:line="240" w:lineRule="auto"/>
        <w:ind w:left="360"/>
        <w:rPr>
          <w:rFonts w:ascii="Times New Roman" w:hAnsi="Times New Roman" w:cs="Times New Roman"/>
          <w:b/>
          <w:sz w:val="24"/>
          <w:szCs w:val="24"/>
        </w:rPr>
      </w:pPr>
    </w:p>
    <w:p w:rsidR="00FA5C71" w:rsidRPr="00F337A3" w:rsidRDefault="00FA5C71" w:rsidP="00FA5C71">
      <w:pPr>
        <w:spacing w:after="0" w:line="240" w:lineRule="auto"/>
        <w:ind w:left="360"/>
        <w:rPr>
          <w:rFonts w:ascii="Times New Roman" w:hAnsi="Times New Roman" w:cs="Times New Roman"/>
          <w:sz w:val="24"/>
          <w:szCs w:val="24"/>
        </w:rPr>
      </w:pPr>
      <w:r w:rsidRPr="00F337A3">
        <w:rPr>
          <w:rFonts w:ascii="Times New Roman" w:hAnsi="Times New Roman" w:cs="Times New Roman"/>
          <w:sz w:val="24"/>
          <w:szCs w:val="24"/>
        </w:rPr>
        <w:t xml:space="preserve">Students and faculty of Barton Community College constitute a special community engaged in the process of education. The College assumes that its students and faculty will demonstrate a code of personal honor that is based upon courtesy, integrity, common sense, and respect for others both within and outside the classroom. </w:t>
      </w:r>
    </w:p>
    <w:p w:rsidR="00FA5C71" w:rsidRPr="00F337A3" w:rsidRDefault="00FA5C71" w:rsidP="00FA5C71">
      <w:pPr>
        <w:spacing w:after="0" w:line="240" w:lineRule="auto"/>
        <w:ind w:left="360"/>
        <w:rPr>
          <w:rFonts w:ascii="Times New Roman" w:hAnsi="Times New Roman" w:cs="Times New Roman"/>
          <w:sz w:val="24"/>
          <w:szCs w:val="24"/>
        </w:rPr>
      </w:pPr>
    </w:p>
    <w:p w:rsidR="00FA5C71" w:rsidRPr="00F337A3" w:rsidRDefault="00FA5C71" w:rsidP="00FA5C71">
      <w:pPr>
        <w:spacing w:after="0" w:line="240" w:lineRule="auto"/>
        <w:ind w:left="360"/>
        <w:rPr>
          <w:rFonts w:ascii="Times New Roman" w:hAnsi="Times New Roman" w:cs="Times New Roman"/>
          <w:sz w:val="24"/>
          <w:szCs w:val="24"/>
        </w:rPr>
      </w:pPr>
      <w:r w:rsidRPr="00F337A3">
        <w:rPr>
          <w:rFonts w:ascii="Times New Roman" w:hAnsi="Times New Roman" w:cs="Times New Roman"/>
          <w:sz w:val="24"/>
          <w:szCs w:val="24"/>
        </w:rPr>
        <w:t xml:space="preserve">Plagiarism on any academic endeavors at Barton Community College will not be tolerated. The student is responsible for learning the rules of, and avoiding instances of, intentional or unintentional plagiarism. Information about academic integrity is located in the Student Handbook. </w:t>
      </w:r>
    </w:p>
    <w:p w:rsidR="00FA5C71" w:rsidRPr="00F337A3" w:rsidRDefault="00FA5C71" w:rsidP="00FA5C71">
      <w:pPr>
        <w:spacing w:after="0" w:line="240" w:lineRule="auto"/>
        <w:ind w:left="360"/>
        <w:rPr>
          <w:rFonts w:ascii="Times New Roman" w:hAnsi="Times New Roman" w:cs="Times New Roman"/>
          <w:sz w:val="24"/>
          <w:szCs w:val="24"/>
        </w:rPr>
      </w:pPr>
    </w:p>
    <w:p w:rsidR="00FA5C71" w:rsidRPr="00F337A3" w:rsidRDefault="00FA5C71" w:rsidP="00FA5C71">
      <w:pPr>
        <w:spacing w:after="0" w:line="240" w:lineRule="auto"/>
        <w:ind w:left="360"/>
        <w:rPr>
          <w:rFonts w:ascii="Times New Roman" w:hAnsi="Times New Roman" w:cs="Times New Roman"/>
          <w:sz w:val="24"/>
          <w:szCs w:val="24"/>
        </w:rPr>
      </w:pPr>
      <w:r w:rsidRPr="00F337A3">
        <w:rPr>
          <w:rFonts w:ascii="Times New Roman" w:hAnsi="Times New Roman" w:cs="Times New Roman"/>
          <w:sz w:val="24"/>
          <w:szCs w:val="24"/>
        </w:rPr>
        <w:t xml:space="preserve">The College reserves the right to suspend a student for conduct that is determined to be detrimental to the College educational endeavors as outlined in the College Catalog, Student Handbook, and College Policy &amp; Procedure Manual. (Most up-to-date documents are available on the College webpage.) </w:t>
      </w:r>
    </w:p>
    <w:p w:rsidR="00FA5C71" w:rsidRPr="00F337A3" w:rsidRDefault="00FA5C71" w:rsidP="00FA5C71">
      <w:pPr>
        <w:spacing w:after="0" w:line="240" w:lineRule="auto"/>
        <w:ind w:left="360"/>
        <w:rPr>
          <w:rFonts w:ascii="Times New Roman" w:hAnsi="Times New Roman" w:cs="Times New Roman"/>
          <w:sz w:val="24"/>
          <w:szCs w:val="24"/>
        </w:rPr>
      </w:pPr>
    </w:p>
    <w:p w:rsidR="00FA5C71" w:rsidRDefault="00FA5C71" w:rsidP="00FA5C71">
      <w:pPr>
        <w:spacing w:after="0" w:line="240" w:lineRule="auto"/>
        <w:ind w:left="360"/>
        <w:rPr>
          <w:rFonts w:ascii="Times New Roman" w:hAnsi="Times New Roman" w:cs="Times New Roman"/>
          <w:sz w:val="24"/>
          <w:szCs w:val="24"/>
        </w:rPr>
      </w:pPr>
      <w:r w:rsidRPr="00F337A3">
        <w:rPr>
          <w:rFonts w:ascii="Times New Roman" w:hAnsi="Times New Roman" w:cs="Times New Roman"/>
          <w:sz w:val="24"/>
          <w:szCs w:val="24"/>
        </w:rPr>
        <w:t xml:space="preserve">Any student seeking an accommodation under the provisions of the Americans with Disability Act (ADA) is to notify Student Support Services via email at </w:t>
      </w:r>
      <w:hyperlink r:id="rId6" w:history="1">
        <w:r w:rsidR="00F337A3" w:rsidRPr="00723C22">
          <w:rPr>
            <w:rStyle w:val="Hyperlink"/>
            <w:rFonts w:ascii="Times New Roman" w:hAnsi="Times New Roman" w:cs="Times New Roman"/>
            <w:sz w:val="24"/>
            <w:szCs w:val="24"/>
          </w:rPr>
          <w:t>disabilityservices@bartonccc.edu</w:t>
        </w:r>
      </w:hyperlink>
      <w:r w:rsidRPr="00F337A3">
        <w:rPr>
          <w:rFonts w:ascii="Times New Roman" w:hAnsi="Times New Roman" w:cs="Times New Roman"/>
          <w:sz w:val="24"/>
          <w:szCs w:val="24"/>
        </w:rPr>
        <w:t>.</w:t>
      </w:r>
    </w:p>
    <w:p w:rsidR="000F1086" w:rsidRPr="00F337A3" w:rsidRDefault="000F1086" w:rsidP="00FA5C71">
      <w:pPr>
        <w:spacing w:after="0" w:line="240" w:lineRule="auto"/>
        <w:rPr>
          <w:rFonts w:ascii="Times New Roman" w:hAnsi="Times New Roman" w:cs="Times New Roman"/>
          <w:sz w:val="24"/>
          <w:szCs w:val="24"/>
        </w:rPr>
      </w:pPr>
    </w:p>
    <w:p w:rsidR="00973538" w:rsidRPr="00F337A3" w:rsidRDefault="00973538" w:rsidP="00FA5C71">
      <w:pPr>
        <w:spacing w:after="0" w:line="240" w:lineRule="auto"/>
        <w:rPr>
          <w:rFonts w:ascii="Times New Roman" w:hAnsi="Times New Roman" w:cs="Times New Roman"/>
          <w:sz w:val="24"/>
          <w:szCs w:val="24"/>
        </w:rPr>
      </w:pPr>
    </w:p>
    <w:p w:rsidR="000F1086" w:rsidRDefault="000F1086" w:rsidP="00FA5C71">
      <w:pPr>
        <w:pStyle w:val="ListParagraph"/>
        <w:numPr>
          <w:ilvl w:val="0"/>
          <w:numId w:val="10"/>
        </w:numPr>
        <w:spacing w:after="0" w:line="240" w:lineRule="auto"/>
        <w:ind w:left="360"/>
        <w:rPr>
          <w:rFonts w:ascii="Times New Roman" w:hAnsi="Times New Roman" w:cs="Times New Roman"/>
          <w:b/>
          <w:sz w:val="24"/>
          <w:szCs w:val="24"/>
        </w:rPr>
      </w:pPr>
      <w:r w:rsidRPr="00F337A3">
        <w:rPr>
          <w:rFonts w:ascii="Times New Roman" w:hAnsi="Times New Roman" w:cs="Times New Roman"/>
          <w:b/>
          <w:sz w:val="24"/>
          <w:szCs w:val="24"/>
        </w:rPr>
        <w:t>COURSE AS VIEWED IN THE TOTAL CURRICULUM</w:t>
      </w:r>
    </w:p>
    <w:p w:rsidR="00F337A3" w:rsidRPr="00F337A3" w:rsidRDefault="00F337A3" w:rsidP="00F337A3">
      <w:pPr>
        <w:pStyle w:val="ListParagraph"/>
        <w:spacing w:after="0" w:line="240" w:lineRule="auto"/>
        <w:ind w:left="360"/>
        <w:rPr>
          <w:rFonts w:ascii="Times New Roman" w:hAnsi="Times New Roman" w:cs="Times New Roman"/>
          <w:b/>
          <w:sz w:val="24"/>
          <w:szCs w:val="24"/>
        </w:rPr>
      </w:pPr>
    </w:p>
    <w:p w:rsidR="000F1086" w:rsidRPr="00F337A3" w:rsidRDefault="000F1086" w:rsidP="00FA5C71">
      <w:pPr>
        <w:spacing w:after="0" w:line="240" w:lineRule="auto"/>
        <w:ind w:left="360"/>
        <w:rPr>
          <w:rFonts w:ascii="Times New Roman" w:hAnsi="Times New Roman" w:cs="Times New Roman"/>
          <w:sz w:val="24"/>
          <w:szCs w:val="24"/>
        </w:rPr>
      </w:pPr>
      <w:r w:rsidRPr="00F337A3">
        <w:rPr>
          <w:rFonts w:ascii="Times New Roman" w:hAnsi="Times New Roman" w:cs="Times New Roman"/>
          <w:sz w:val="24"/>
          <w:szCs w:val="24"/>
        </w:rPr>
        <w:t xml:space="preserve">This course is recommended and/or required for health related programs as a </w:t>
      </w:r>
      <w:r w:rsidR="00740550" w:rsidRPr="00F337A3">
        <w:rPr>
          <w:rFonts w:ascii="Times New Roman" w:hAnsi="Times New Roman" w:cs="Times New Roman"/>
          <w:sz w:val="24"/>
          <w:szCs w:val="24"/>
        </w:rPr>
        <w:t xml:space="preserve">foundation course in </w:t>
      </w:r>
      <w:r w:rsidRPr="00F337A3">
        <w:rPr>
          <w:rFonts w:ascii="Times New Roman" w:hAnsi="Times New Roman" w:cs="Times New Roman"/>
          <w:sz w:val="24"/>
          <w:szCs w:val="24"/>
        </w:rPr>
        <w:t>medical terms.</w:t>
      </w:r>
      <w:r w:rsidR="00740550" w:rsidRPr="00F337A3">
        <w:rPr>
          <w:rFonts w:ascii="Times New Roman" w:hAnsi="Times New Roman" w:cs="Times New Roman"/>
          <w:sz w:val="24"/>
          <w:szCs w:val="24"/>
        </w:rPr>
        <w:t xml:space="preserve"> </w:t>
      </w:r>
      <w:r w:rsidRPr="00F337A3">
        <w:rPr>
          <w:rFonts w:ascii="Times New Roman" w:hAnsi="Times New Roman" w:cs="Times New Roman"/>
          <w:sz w:val="24"/>
          <w:szCs w:val="24"/>
        </w:rPr>
        <w:t xml:space="preserve">This course is designed to meet the criteria for competency-based education. Each chapter has clearly stated goals for mastering terms related to a specific topic or body system. </w:t>
      </w:r>
      <w:r w:rsidR="006473FF" w:rsidRPr="00F337A3">
        <w:rPr>
          <w:rFonts w:ascii="Times New Roman" w:hAnsi="Times New Roman" w:cs="Times New Roman"/>
          <w:sz w:val="24"/>
          <w:szCs w:val="24"/>
        </w:rPr>
        <w:t xml:space="preserve">The systems approach provides the basic principles of medical word building.  These principles can easily be applied to building an extensive medical vocabulary.  </w:t>
      </w:r>
      <w:r w:rsidR="006473FF" w:rsidRPr="00F337A3">
        <w:rPr>
          <w:rFonts w:ascii="Times New Roman" w:hAnsi="Times New Roman" w:cs="Times New Roman"/>
          <w:sz w:val="24"/>
          <w:szCs w:val="24"/>
        </w:rPr>
        <w:lastRenderedPageBreak/>
        <w:t xml:space="preserve">The course incorporates self-teaching features, which enables the student to work at his/her own pace, without much outside help or previous knowledge of the system.  </w:t>
      </w:r>
    </w:p>
    <w:p w:rsidR="006473FF" w:rsidRPr="00F337A3" w:rsidRDefault="006473FF" w:rsidP="00FA5C71">
      <w:pPr>
        <w:spacing w:after="0" w:line="240" w:lineRule="auto"/>
        <w:rPr>
          <w:rFonts w:ascii="Times New Roman" w:hAnsi="Times New Roman" w:cs="Times New Roman"/>
          <w:sz w:val="24"/>
          <w:szCs w:val="24"/>
        </w:rPr>
      </w:pPr>
    </w:p>
    <w:p w:rsidR="00973538" w:rsidRPr="00F337A3" w:rsidRDefault="00973538" w:rsidP="00FA5C71">
      <w:pPr>
        <w:spacing w:after="0" w:line="240" w:lineRule="auto"/>
        <w:rPr>
          <w:rFonts w:ascii="Times New Roman" w:hAnsi="Times New Roman" w:cs="Times New Roman"/>
          <w:sz w:val="24"/>
          <w:szCs w:val="24"/>
        </w:rPr>
      </w:pPr>
    </w:p>
    <w:p w:rsidR="006473FF" w:rsidRDefault="00BE7814" w:rsidP="00FA5C71">
      <w:pPr>
        <w:pStyle w:val="ListParagraph"/>
        <w:numPr>
          <w:ilvl w:val="0"/>
          <w:numId w:val="10"/>
        </w:numPr>
        <w:spacing w:after="0" w:line="240" w:lineRule="auto"/>
        <w:ind w:left="360"/>
        <w:rPr>
          <w:rFonts w:ascii="Times New Roman" w:hAnsi="Times New Roman" w:cs="Times New Roman"/>
          <w:b/>
          <w:sz w:val="24"/>
          <w:szCs w:val="24"/>
        </w:rPr>
      </w:pPr>
      <w:r w:rsidRPr="00F337A3">
        <w:rPr>
          <w:rFonts w:ascii="Times New Roman" w:hAnsi="Times New Roman" w:cs="Times New Roman"/>
          <w:b/>
          <w:sz w:val="24"/>
          <w:szCs w:val="24"/>
        </w:rPr>
        <w:t>ASSESSMENT OF STUDENT LEARNING</w:t>
      </w:r>
    </w:p>
    <w:p w:rsidR="00F337A3" w:rsidRPr="00F337A3" w:rsidRDefault="00F337A3" w:rsidP="00F337A3">
      <w:pPr>
        <w:pStyle w:val="ListParagraph"/>
        <w:spacing w:after="0" w:line="240" w:lineRule="auto"/>
        <w:ind w:left="360"/>
        <w:rPr>
          <w:rFonts w:ascii="Times New Roman" w:hAnsi="Times New Roman" w:cs="Times New Roman"/>
          <w:b/>
          <w:sz w:val="24"/>
          <w:szCs w:val="24"/>
        </w:rPr>
      </w:pPr>
    </w:p>
    <w:p w:rsidR="00BE7814" w:rsidRDefault="00BE7814" w:rsidP="00FA5C71">
      <w:pPr>
        <w:spacing w:after="0" w:line="240" w:lineRule="auto"/>
        <w:ind w:left="360"/>
        <w:rPr>
          <w:rFonts w:ascii="Times New Roman" w:hAnsi="Times New Roman" w:cs="Times New Roman"/>
          <w:sz w:val="24"/>
          <w:szCs w:val="24"/>
        </w:rPr>
      </w:pPr>
      <w:r w:rsidRPr="00F337A3">
        <w:rPr>
          <w:rFonts w:ascii="Times New Roman" w:hAnsi="Times New Roman" w:cs="Times New Roman"/>
          <w:sz w:val="24"/>
          <w:szCs w:val="24"/>
        </w:rPr>
        <w:t xml:space="preserve">Barton Community College is committed to the assessment of student learning and to quality education. Assessment activities provide a means to develop an understanding of how students learn, what they know, and what they can do with their knowledge. Results from these various activities guide Barton, as a learning college, in finding ways to improve student learning. </w:t>
      </w:r>
    </w:p>
    <w:p w:rsidR="00F337A3" w:rsidRDefault="00F337A3" w:rsidP="00FA5C71">
      <w:pPr>
        <w:spacing w:after="0" w:line="240" w:lineRule="auto"/>
        <w:ind w:left="360"/>
        <w:rPr>
          <w:rFonts w:ascii="Times New Roman" w:hAnsi="Times New Roman" w:cs="Times New Roman"/>
          <w:sz w:val="24"/>
          <w:szCs w:val="24"/>
        </w:rPr>
      </w:pPr>
    </w:p>
    <w:p w:rsidR="00F337A3" w:rsidRPr="00F337A3" w:rsidRDefault="00F337A3" w:rsidP="00FA5C71">
      <w:pPr>
        <w:spacing w:after="0" w:line="240" w:lineRule="auto"/>
        <w:ind w:left="360"/>
        <w:rPr>
          <w:rFonts w:ascii="Times New Roman" w:hAnsi="Times New Roman" w:cs="Times New Roman"/>
          <w:sz w:val="24"/>
          <w:szCs w:val="24"/>
        </w:rPr>
      </w:pPr>
      <w:r w:rsidRPr="00F337A3">
        <w:rPr>
          <w:rFonts w:ascii="Times New Roman" w:hAnsi="Times New Roman" w:cs="Times New Roman"/>
          <w:sz w:val="24"/>
          <w:szCs w:val="24"/>
          <w:u w:val="single"/>
        </w:rPr>
        <w:t>Course Outcomes, Competencies, and Supplemental Competencies</w:t>
      </w:r>
      <w:r>
        <w:rPr>
          <w:rFonts w:ascii="Times New Roman" w:hAnsi="Times New Roman" w:cs="Times New Roman"/>
          <w:sz w:val="24"/>
          <w:szCs w:val="24"/>
        </w:rPr>
        <w:t>:</w:t>
      </w:r>
    </w:p>
    <w:p w:rsidR="00BE7814" w:rsidRPr="00F337A3" w:rsidRDefault="00BE7814" w:rsidP="00FA5C71">
      <w:pPr>
        <w:spacing w:after="0" w:line="240" w:lineRule="auto"/>
        <w:ind w:left="360"/>
        <w:rPr>
          <w:rFonts w:ascii="Times New Roman" w:hAnsi="Times New Roman" w:cs="Times New Roman"/>
          <w:sz w:val="24"/>
          <w:szCs w:val="24"/>
        </w:rPr>
      </w:pPr>
    </w:p>
    <w:p w:rsidR="00740550" w:rsidRDefault="006473FF" w:rsidP="00FA5C71">
      <w:pPr>
        <w:spacing w:after="0" w:line="240" w:lineRule="auto"/>
        <w:ind w:left="360"/>
        <w:rPr>
          <w:rFonts w:ascii="Times New Roman" w:hAnsi="Times New Roman" w:cs="Times New Roman"/>
          <w:sz w:val="24"/>
          <w:szCs w:val="24"/>
        </w:rPr>
      </w:pPr>
      <w:r w:rsidRPr="00F337A3">
        <w:rPr>
          <w:rFonts w:ascii="Times New Roman" w:hAnsi="Times New Roman" w:cs="Times New Roman"/>
          <w:sz w:val="24"/>
          <w:szCs w:val="24"/>
        </w:rPr>
        <w:t>Upon completion of the course, the student will be able to:</w:t>
      </w:r>
    </w:p>
    <w:p w:rsidR="00F337A3" w:rsidRPr="00F337A3" w:rsidRDefault="00F337A3" w:rsidP="00FA5C71">
      <w:pPr>
        <w:spacing w:after="0" w:line="240" w:lineRule="auto"/>
        <w:ind w:left="360"/>
        <w:rPr>
          <w:rFonts w:ascii="Times New Roman" w:hAnsi="Times New Roman" w:cs="Times New Roman"/>
          <w:sz w:val="24"/>
          <w:szCs w:val="24"/>
        </w:rPr>
      </w:pPr>
    </w:p>
    <w:p w:rsidR="006473FF" w:rsidRDefault="006473FF" w:rsidP="00FA5C71">
      <w:pPr>
        <w:pStyle w:val="ListParagraph"/>
        <w:numPr>
          <w:ilvl w:val="0"/>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 xml:space="preserve">Identify the </w:t>
      </w:r>
      <w:r w:rsidR="00DB3117" w:rsidRPr="00F337A3">
        <w:rPr>
          <w:rFonts w:ascii="Times New Roman" w:hAnsi="Times New Roman" w:cs="Times New Roman"/>
          <w:sz w:val="24"/>
          <w:szCs w:val="24"/>
        </w:rPr>
        <w:t>structures and functions</w:t>
      </w:r>
      <w:r w:rsidRPr="00F337A3">
        <w:rPr>
          <w:rFonts w:ascii="Times New Roman" w:hAnsi="Times New Roman" w:cs="Times New Roman"/>
          <w:sz w:val="24"/>
          <w:szCs w:val="24"/>
        </w:rPr>
        <w:t xml:space="preserve"> of the body systems</w:t>
      </w:r>
    </w:p>
    <w:p w:rsidR="00F337A3" w:rsidRPr="00F337A3" w:rsidRDefault="00F337A3" w:rsidP="00F337A3">
      <w:pPr>
        <w:pStyle w:val="ListParagraph"/>
        <w:spacing w:after="0" w:line="240" w:lineRule="auto"/>
        <w:rPr>
          <w:rFonts w:ascii="Times New Roman" w:hAnsi="Times New Roman" w:cs="Times New Roman"/>
          <w:sz w:val="24"/>
          <w:szCs w:val="24"/>
        </w:rPr>
      </w:pPr>
    </w:p>
    <w:p w:rsidR="006473FF" w:rsidRPr="00F337A3" w:rsidRDefault="006473FF" w:rsidP="00FA5C71">
      <w:pPr>
        <w:pStyle w:val="ListParagraph"/>
        <w:numPr>
          <w:ilvl w:val="0"/>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Define the word roots and combining forms used to describe the function and structures of the body systems</w:t>
      </w:r>
    </w:p>
    <w:p w:rsidR="00FE6CB1" w:rsidRPr="00F337A3" w:rsidRDefault="00FE6CB1" w:rsidP="00FA5C71">
      <w:pPr>
        <w:pStyle w:val="ListParagraph"/>
        <w:numPr>
          <w:ilvl w:val="1"/>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Divide medical terms into their component parts.</w:t>
      </w:r>
    </w:p>
    <w:p w:rsidR="00FE6CB1" w:rsidRPr="00F337A3" w:rsidRDefault="00FE6CB1" w:rsidP="00FA5C71">
      <w:pPr>
        <w:pStyle w:val="ListParagraph"/>
        <w:numPr>
          <w:ilvl w:val="1"/>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Define terms that apply to the structural organization of the body.</w:t>
      </w:r>
    </w:p>
    <w:p w:rsidR="00FE6CB1" w:rsidRPr="00F337A3" w:rsidRDefault="00FE6CB1" w:rsidP="00FA5C71">
      <w:pPr>
        <w:pStyle w:val="ListParagraph"/>
        <w:numPr>
          <w:ilvl w:val="1"/>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Identify terms related to the body cavities and recognize the organs contained within those cavities.</w:t>
      </w:r>
    </w:p>
    <w:p w:rsidR="00FE6CB1" w:rsidRPr="00F337A3" w:rsidRDefault="00FE6CB1" w:rsidP="00FA5C71">
      <w:pPr>
        <w:pStyle w:val="ListParagraph"/>
        <w:numPr>
          <w:ilvl w:val="1"/>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Identify terms related to the anatomical and clinical divisions of the abdomen and back.</w:t>
      </w:r>
    </w:p>
    <w:p w:rsidR="00FE6CB1" w:rsidRPr="00F337A3" w:rsidRDefault="00FE6CB1" w:rsidP="00FA5C71">
      <w:pPr>
        <w:pStyle w:val="ListParagraph"/>
        <w:numPr>
          <w:ilvl w:val="1"/>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Identify terms that describe positions, directions, and planes of the body</w:t>
      </w:r>
    </w:p>
    <w:p w:rsidR="00FE6CB1" w:rsidRPr="00F337A3" w:rsidRDefault="00FE6CB1" w:rsidP="00FA5C71">
      <w:pPr>
        <w:pStyle w:val="ListParagraph"/>
        <w:numPr>
          <w:ilvl w:val="1"/>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Identify terms related to the anatomy, physiology, and pathology of the following systems:</w:t>
      </w:r>
    </w:p>
    <w:p w:rsidR="00FE6CB1" w:rsidRPr="00F337A3" w:rsidRDefault="00FE6CB1" w:rsidP="00FA5C71">
      <w:pPr>
        <w:pStyle w:val="ListParagraph"/>
        <w:numPr>
          <w:ilvl w:val="2"/>
          <w:numId w:val="7"/>
        </w:numPr>
        <w:spacing w:after="0" w:line="240" w:lineRule="auto"/>
        <w:ind w:left="1980" w:hanging="90"/>
        <w:rPr>
          <w:rFonts w:ascii="Times New Roman" w:hAnsi="Times New Roman" w:cs="Times New Roman"/>
          <w:sz w:val="24"/>
          <w:szCs w:val="24"/>
        </w:rPr>
      </w:pPr>
      <w:r w:rsidRPr="00F337A3">
        <w:rPr>
          <w:rFonts w:ascii="Times New Roman" w:hAnsi="Times New Roman" w:cs="Times New Roman"/>
          <w:sz w:val="24"/>
          <w:szCs w:val="24"/>
        </w:rPr>
        <w:t>Digestive</w:t>
      </w:r>
    </w:p>
    <w:p w:rsidR="00FE6CB1" w:rsidRPr="00F337A3" w:rsidRDefault="00FE6CB1" w:rsidP="00FA5C71">
      <w:pPr>
        <w:pStyle w:val="ListParagraph"/>
        <w:numPr>
          <w:ilvl w:val="2"/>
          <w:numId w:val="7"/>
        </w:numPr>
        <w:spacing w:after="0" w:line="240" w:lineRule="auto"/>
        <w:ind w:left="1980" w:hanging="90"/>
        <w:rPr>
          <w:rFonts w:ascii="Times New Roman" w:hAnsi="Times New Roman" w:cs="Times New Roman"/>
          <w:sz w:val="24"/>
          <w:szCs w:val="24"/>
        </w:rPr>
      </w:pPr>
      <w:r w:rsidRPr="00F337A3">
        <w:rPr>
          <w:rFonts w:ascii="Times New Roman" w:hAnsi="Times New Roman" w:cs="Times New Roman"/>
          <w:sz w:val="24"/>
          <w:szCs w:val="24"/>
        </w:rPr>
        <w:t>Urinary</w:t>
      </w:r>
    </w:p>
    <w:p w:rsidR="00FE6CB1" w:rsidRPr="00F337A3" w:rsidRDefault="00FE6CB1" w:rsidP="00FA5C71">
      <w:pPr>
        <w:pStyle w:val="ListParagraph"/>
        <w:numPr>
          <w:ilvl w:val="2"/>
          <w:numId w:val="7"/>
        </w:numPr>
        <w:spacing w:after="0" w:line="240" w:lineRule="auto"/>
        <w:ind w:left="1980" w:hanging="90"/>
        <w:rPr>
          <w:rFonts w:ascii="Times New Roman" w:hAnsi="Times New Roman" w:cs="Times New Roman"/>
          <w:sz w:val="24"/>
          <w:szCs w:val="24"/>
        </w:rPr>
      </w:pPr>
      <w:r w:rsidRPr="00F337A3">
        <w:rPr>
          <w:rFonts w:ascii="Times New Roman" w:hAnsi="Times New Roman" w:cs="Times New Roman"/>
          <w:sz w:val="24"/>
          <w:szCs w:val="24"/>
        </w:rPr>
        <w:t>Male and Female Reproductive</w:t>
      </w:r>
    </w:p>
    <w:p w:rsidR="00FE6CB1" w:rsidRPr="00F337A3" w:rsidRDefault="00FE6CB1" w:rsidP="00FA5C71">
      <w:pPr>
        <w:pStyle w:val="ListParagraph"/>
        <w:numPr>
          <w:ilvl w:val="2"/>
          <w:numId w:val="7"/>
        </w:numPr>
        <w:spacing w:after="0" w:line="240" w:lineRule="auto"/>
        <w:ind w:left="1980" w:hanging="90"/>
        <w:rPr>
          <w:rFonts w:ascii="Times New Roman" w:hAnsi="Times New Roman" w:cs="Times New Roman"/>
          <w:sz w:val="24"/>
          <w:szCs w:val="24"/>
        </w:rPr>
      </w:pPr>
      <w:r w:rsidRPr="00F337A3">
        <w:rPr>
          <w:rFonts w:ascii="Times New Roman" w:hAnsi="Times New Roman" w:cs="Times New Roman"/>
          <w:sz w:val="24"/>
          <w:szCs w:val="24"/>
        </w:rPr>
        <w:t>Nervous</w:t>
      </w:r>
    </w:p>
    <w:p w:rsidR="00FE6CB1" w:rsidRPr="00F337A3" w:rsidRDefault="00FE6CB1" w:rsidP="00FA5C71">
      <w:pPr>
        <w:pStyle w:val="ListParagraph"/>
        <w:numPr>
          <w:ilvl w:val="2"/>
          <w:numId w:val="7"/>
        </w:numPr>
        <w:spacing w:after="0" w:line="240" w:lineRule="auto"/>
        <w:ind w:left="1980" w:hanging="90"/>
        <w:rPr>
          <w:rFonts w:ascii="Times New Roman" w:hAnsi="Times New Roman" w:cs="Times New Roman"/>
          <w:sz w:val="24"/>
          <w:szCs w:val="24"/>
        </w:rPr>
      </w:pPr>
      <w:r w:rsidRPr="00F337A3">
        <w:rPr>
          <w:rFonts w:ascii="Times New Roman" w:hAnsi="Times New Roman" w:cs="Times New Roman"/>
          <w:sz w:val="24"/>
          <w:szCs w:val="24"/>
        </w:rPr>
        <w:t>Cardiovascular</w:t>
      </w:r>
    </w:p>
    <w:p w:rsidR="00FE6CB1" w:rsidRPr="00F337A3" w:rsidRDefault="00FE6CB1" w:rsidP="00FA5C71">
      <w:pPr>
        <w:pStyle w:val="ListParagraph"/>
        <w:numPr>
          <w:ilvl w:val="2"/>
          <w:numId w:val="7"/>
        </w:numPr>
        <w:spacing w:after="0" w:line="240" w:lineRule="auto"/>
        <w:ind w:left="1980" w:hanging="90"/>
        <w:rPr>
          <w:rFonts w:ascii="Times New Roman" w:hAnsi="Times New Roman" w:cs="Times New Roman"/>
          <w:sz w:val="24"/>
          <w:szCs w:val="24"/>
        </w:rPr>
      </w:pPr>
      <w:r w:rsidRPr="00F337A3">
        <w:rPr>
          <w:rFonts w:ascii="Times New Roman" w:hAnsi="Times New Roman" w:cs="Times New Roman"/>
          <w:sz w:val="24"/>
          <w:szCs w:val="24"/>
        </w:rPr>
        <w:t>Skin</w:t>
      </w:r>
    </w:p>
    <w:p w:rsidR="00FE6CB1" w:rsidRPr="00F337A3" w:rsidRDefault="00FE6CB1" w:rsidP="00FA5C71">
      <w:pPr>
        <w:pStyle w:val="ListParagraph"/>
        <w:numPr>
          <w:ilvl w:val="2"/>
          <w:numId w:val="7"/>
        </w:numPr>
        <w:spacing w:after="0" w:line="240" w:lineRule="auto"/>
        <w:ind w:left="1980" w:hanging="90"/>
        <w:rPr>
          <w:rFonts w:ascii="Times New Roman" w:hAnsi="Times New Roman" w:cs="Times New Roman"/>
          <w:sz w:val="24"/>
          <w:szCs w:val="24"/>
        </w:rPr>
      </w:pPr>
      <w:r w:rsidRPr="00F337A3">
        <w:rPr>
          <w:rFonts w:ascii="Times New Roman" w:hAnsi="Times New Roman" w:cs="Times New Roman"/>
          <w:sz w:val="24"/>
          <w:szCs w:val="24"/>
        </w:rPr>
        <w:t>Blood</w:t>
      </w:r>
    </w:p>
    <w:p w:rsidR="00FE6CB1" w:rsidRPr="00F337A3" w:rsidRDefault="00FE6CB1" w:rsidP="00FA5C71">
      <w:pPr>
        <w:pStyle w:val="ListParagraph"/>
        <w:numPr>
          <w:ilvl w:val="2"/>
          <w:numId w:val="7"/>
        </w:numPr>
        <w:spacing w:after="0" w:line="240" w:lineRule="auto"/>
        <w:ind w:left="1980" w:hanging="90"/>
        <w:rPr>
          <w:rFonts w:ascii="Times New Roman" w:hAnsi="Times New Roman" w:cs="Times New Roman"/>
          <w:sz w:val="24"/>
          <w:szCs w:val="24"/>
        </w:rPr>
      </w:pPr>
      <w:r w:rsidRPr="00F337A3">
        <w:rPr>
          <w:rFonts w:ascii="Times New Roman" w:hAnsi="Times New Roman" w:cs="Times New Roman"/>
          <w:sz w:val="24"/>
          <w:szCs w:val="24"/>
        </w:rPr>
        <w:t>Sense Organs: Eye and Ear</w:t>
      </w:r>
    </w:p>
    <w:p w:rsidR="00FE6CB1" w:rsidRPr="00F337A3" w:rsidRDefault="00FE6CB1" w:rsidP="00FA5C71">
      <w:pPr>
        <w:pStyle w:val="ListParagraph"/>
        <w:numPr>
          <w:ilvl w:val="2"/>
          <w:numId w:val="7"/>
        </w:numPr>
        <w:spacing w:after="0" w:line="240" w:lineRule="auto"/>
        <w:ind w:left="1980" w:hanging="90"/>
        <w:rPr>
          <w:rFonts w:ascii="Times New Roman" w:hAnsi="Times New Roman" w:cs="Times New Roman"/>
          <w:sz w:val="24"/>
          <w:szCs w:val="24"/>
        </w:rPr>
      </w:pPr>
      <w:r w:rsidRPr="00F337A3">
        <w:rPr>
          <w:rFonts w:ascii="Times New Roman" w:hAnsi="Times New Roman" w:cs="Times New Roman"/>
          <w:sz w:val="24"/>
          <w:szCs w:val="24"/>
        </w:rPr>
        <w:t>Endocrine</w:t>
      </w:r>
    </w:p>
    <w:p w:rsidR="00BE7814" w:rsidRDefault="00BE7814" w:rsidP="00FA5C71">
      <w:pPr>
        <w:pStyle w:val="ListParagraph"/>
        <w:numPr>
          <w:ilvl w:val="1"/>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Use these combining forms, prefixes, and suffixes to build medical terms.</w:t>
      </w:r>
    </w:p>
    <w:p w:rsidR="00F337A3" w:rsidRPr="00F337A3" w:rsidRDefault="00F337A3" w:rsidP="00F337A3">
      <w:pPr>
        <w:pStyle w:val="ListParagraph"/>
        <w:spacing w:after="0" w:line="240" w:lineRule="auto"/>
        <w:ind w:left="1080"/>
        <w:rPr>
          <w:rFonts w:ascii="Times New Roman" w:hAnsi="Times New Roman" w:cs="Times New Roman"/>
          <w:sz w:val="24"/>
          <w:szCs w:val="24"/>
        </w:rPr>
      </w:pPr>
    </w:p>
    <w:p w:rsidR="006473FF" w:rsidRPr="00F337A3" w:rsidRDefault="006473FF" w:rsidP="00FA5C71">
      <w:pPr>
        <w:pStyle w:val="ListParagraph"/>
        <w:numPr>
          <w:ilvl w:val="0"/>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 xml:space="preserve">Define suffixes and prefixes in medical </w:t>
      </w:r>
      <w:r w:rsidR="00F60C0F" w:rsidRPr="00F337A3">
        <w:rPr>
          <w:rFonts w:ascii="Times New Roman" w:hAnsi="Times New Roman" w:cs="Times New Roman"/>
          <w:sz w:val="24"/>
          <w:szCs w:val="24"/>
        </w:rPr>
        <w:t>terms</w:t>
      </w:r>
    </w:p>
    <w:p w:rsidR="00FE6CB1" w:rsidRPr="00F337A3" w:rsidRDefault="00FE6CB1" w:rsidP="00FA5C71">
      <w:pPr>
        <w:pStyle w:val="ListParagraph"/>
        <w:numPr>
          <w:ilvl w:val="1"/>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Divide medical terms into their component parts</w:t>
      </w:r>
    </w:p>
    <w:p w:rsidR="00FE6CB1" w:rsidRPr="00F337A3" w:rsidRDefault="00FE6CB1" w:rsidP="00FA5C71">
      <w:pPr>
        <w:pStyle w:val="ListParagraph"/>
        <w:numPr>
          <w:ilvl w:val="1"/>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State the meaning of basic combining forms, prefixes, and suffixes of the medical language.</w:t>
      </w:r>
    </w:p>
    <w:p w:rsidR="00BE7814" w:rsidRDefault="00BE7814" w:rsidP="00FA5C71">
      <w:pPr>
        <w:pStyle w:val="ListParagraph"/>
        <w:numPr>
          <w:ilvl w:val="1"/>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Use these combining forms, prefixes, and suffixes to build medical terms.</w:t>
      </w:r>
    </w:p>
    <w:p w:rsidR="00F337A3" w:rsidRPr="00F337A3" w:rsidRDefault="00F337A3" w:rsidP="00F337A3">
      <w:pPr>
        <w:pStyle w:val="ListParagraph"/>
        <w:spacing w:after="0" w:line="240" w:lineRule="auto"/>
        <w:ind w:left="1080"/>
        <w:rPr>
          <w:rFonts w:ascii="Times New Roman" w:hAnsi="Times New Roman" w:cs="Times New Roman"/>
          <w:sz w:val="24"/>
          <w:szCs w:val="24"/>
        </w:rPr>
      </w:pPr>
    </w:p>
    <w:p w:rsidR="006473FF" w:rsidRPr="00F337A3" w:rsidRDefault="006473FF" w:rsidP="00FA5C71">
      <w:pPr>
        <w:pStyle w:val="ListParagraph"/>
        <w:numPr>
          <w:ilvl w:val="0"/>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Build and an</w:t>
      </w:r>
      <w:r w:rsidR="00F60C0F" w:rsidRPr="00F337A3">
        <w:rPr>
          <w:rFonts w:ascii="Times New Roman" w:hAnsi="Times New Roman" w:cs="Times New Roman"/>
          <w:sz w:val="24"/>
          <w:szCs w:val="24"/>
        </w:rPr>
        <w:t>alyze thousands of medical terms</w:t>
      </w:r>
    </w:p>
    <w:p w:rsidR="00FE6CB1" w:rsidRPr="00F337A3" w:rsidRDefault="00FE6CB1" w:rsidP="00FA5C71">
      <w:pPr>
        <w:pStyle w:val="ListParagraph"/>
        <w:numPr>
          <w:ilvl w:val="1"/>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Divide medical terms into their component parts</w:t>
      </w:r>
    </w:p>
    <w:p w:rsidR="00FE6CB1" w:rsidRPr="00F337A3" w:rsidRDefault="00FE6CB1" w:rsidP="00FA5C71">
      <w:pPr>
        <w:pStyle w:val="ListParagraph"/>
        <w:numPr>
          <w:ilvl w:val="1"/>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lastRenderedPageBreak/>
        <w:t>State the meaning of basic combining forms, prefixes, and suffixes of the medical language.</w:t>
      </w:r>
    </w:p>
    <w:p w:rsidR="00FE6CB1" w:rsidRDefault="00FE6CB1" w:rsidP="00FA5C71">
      <w:pPr>
        <w:pStyle w:val="ListParagraph"/>
        <w:numPr>
          <w:ilvl w:val="1"/>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Comprehend, pronounce, and correctly spell medical terms related to course topics</w:t>
      </w:r>
    </w:p>
    <w:p w:rsidR="00F337A3" w:rsidRPr="00F337A3" w:rsidRDefault="00F337A3" w:rsidP="00F337A3">
      <w:pPr>
        <w:pStyle w:val="ListParagraph"/>
        <w:spacing w:after="0" w:line="240" w:lineRule="auto"/>
        <w:ind w:left="1080"/>
        <w:rPr>
          <w:rFonts w:ascii="Times New Roman" w:hAnsi="Times New Roman" w:cs="Times New Roman"/>
          <w:sz w:val="24"/>
          <w:szCs w:val="24"/>
        </w:rPr>
      </w:pPr>
    </w:p>
    <w:p w:rsidR="006473FF" w:rsidRPr="00F337A3" w:rsidRDefault="006473FF" w:rsidP="00FA5C71">
      <w:pPr>
        <w:pStyle w:val="ListParagraph"/>
        <w:numPr>
          <w:ilvl w:val="0"/>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 xml:space="preserve">Analyze </w:t>
      </w:r>
      <w:r w:rsidR="00F60C0F" w:rsidRPr="00F337A3">
        <w:rPr>
          <w:rFonts w:ascii="Times New Roman" w:hAnsi="Times New Roman" w:cs="Times New Roman"/>
          <w:sz w:val="24"/>
          <w:szCs w:val="24"/>
        </w:rPr>
        <w:t>the meaning of new medical terms</w:t>
      </w:r>
      <w:r w:rsidRPr="00F337A3">
        <w:rPr>
          <w:rFonts w:ascii="Times New Roman" w:hAnsi="Times New Roman" w:cs="Times New Roman"/>
          <w:sz w:val="24"/>
          <w:szCs w:val="24"/>
        </w:rPr>
        <w:t xml:space="preserve"> by defining the elements</w:t>
      </w:r>
    </w:p>
    <w:p w:rsidR="00FE6CB1" w:rsidRPr="00F337A3" w:rsidRDefault="00FE6CB1" w:rsidP="00FA5C71">
      <w:pPr>
        <w:pStyle w:val="ListParagraph"/>
        <w:numPr>
          <w:ilvl w:val="1"/>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Divide medical terms into their component parts</w:t>
      </w:r>
    </w:p>
    <w:p w:rsidR="00FE6CB1" w:rsidRPr="00F337A3" w:rsidRDefault="00FE6CB1" w:rsidP="00FA5C71">
      <w:pPr>
        <w:pStyle w:val="ListParagraph"/>
        <w:numPr>
          <w:ilvl w:val="1"/>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Define terms that apply to the structural organization of the body</w:t>
      </w:r>
    </w:p>
    <w:p w:rsidR="00FE6CB1" w:rsidRPr="00F337A3" w:rsidRDefault="00FE6CB1" w:rsidP="00FA5C71">
      <w:pPr>
        <w:pStyle w:val="ListParagraph"/>
        <w:numPr>
          <w:ilvl w:val="1"/>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Identify terms related to the body cavities and recognize the organs contained within those cavities</w:t>
      </w:r>
    </w:p>
    <w:p w:rsidR="00FE6CB1" w:rsidRPr="00F337A3" w:rsidRDefault="00FE6CB1" w:rsidP="00FA5C71">
      <w:pPr>
        <w:pStyle w:val="ListParagraph"/>
        <w:numPr>
          <w:ilvl w:val="1"/>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Identify terms related to the anatomical and clinical divisions of the abdomen and back</w:t>
      </w:r>
    </w:p>
    <w:p w:rsidR="00FE6CB1" w:rsidRDefault="00FE6CB1" w:rsidP="00FA5C71">
      <w:pPr>
        <w:pStyle w:val="ListParagraph"/>
        <w:numPr>
          <w:ilvl w:val="1"/>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Identify terms that describe positions, directions, and planes of the body</w:t>
      </w:r>
    </w:p>
    <w:p w:rsidR="00F337A3" w:rsidRPr="00F337A3" w:rsidRDefault="00F337A3" w:rsidP="00F337A3">
      <w:pPr>
        <w:pStyle w:val="ListParagraph"/>
        <w:spacing w:after="0" w:line="240" w:lineRule="auto"/>
        <w:ind w:left="1080"/>
        <w:rPr>
          <w:rFonts w:ascii="Times New Roman" w:hAnsi="Times New Roman" w:cs="Times New Roman"/>
          <w:sz w:val="24"/>
          <w:szCs w:val="24"/>
        </w:rPr>
      </w:pPr>
    </w:p>
    <w:p w:rsidR="006473FF" w:rsidRPr="00F337A3" w:rsidRDefault="006473FF" w:rsidP="00FA5C71">
      <w:pPr>
        <w:pStyle w:val="ListParagraph"/>
        <w:numPr>
          <w:ilvl w:val="0"/>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 xml:space="preserve">Comprehend and correctly spell medical </w:t>
      </w:r>
      <w:r w:rsidR="00F60C0F" w:rsidRPr="00F337A3">
        <w:rPr>
          <w:rFonts w:ascii="Times New Roman" w:hAnsi="Times New Roman" w:cs="Times New Roman"/>
          <w:sz w:val="24"/>
          <w:szCs w:val="24"/>
        </w:rPr>
        <w:t>terms</w:t>
      </w:r>
    </w:p>
    <w:p w:rsidR="00FE6CB1" w:rsidRPr="00F337A3" w:rsidRDefault="008D5DFC" w:rsidP="00FA5C71">
      <w:pPr>
        <w:pStyle w:val="ListParagraph"/>
        <w:numPr>
          <w:ilvl w:val="1"/>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Locate a term in a medical dictionary</w:t>
      </w:r>
    </w:p>
    <w:p w:rsidR="008D5DFC" w:rsidRDefault="008D5DFC" w:rsidP="00FA5C71">
      <w:pPr>
        <w:pStyle w:val="ListParagraph"/>
        <w:numPr>
          <w:ilvl w:val="1"/>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Comprehend, pronounce, and correctly spell medical terms related to course topics</w:t>
      </w:r>
    </w:p>
    <w:p w:rsidR="00F337A3" w:rsidRPr="00F337A3" w:rsidRDefault="00F337A3" w:rsidP="00F337A3">
      <w:pPr>
        <w:pStyle w:val="ListParagraph"/>
        <w:spacing w:after="0" w:line="240" w:lineRule="auto"/>
        <w:ind w:left="1080"/>
        <w:rPr>
          <w:rFonts w:ascii="Times New Roman" w:hAnsi="Times New Roman" w:cs="Times New Roman"/>
          <w:sz w:val="24"/>
          <w:szCs w:val="24"/>
        </w:rPr>
      </w:pPr>
    </w:p>
    <w:p w:rsidR="006473FF" w:rsidRPr="00F337A3" w:rsidRDefault="00F60C0F" w:rsidP="00FA5C71">
      <w:pPr>
        <w:pStyle w:val="ListParagraph"/>
        <w:numPr>
          <w:ilvl w:val="0"/>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Identify and define medical term</w:t>
      </w:r>
      <w:r w:rsidR="006473FF" w:rsidRPr="00F337A3">
        <w:rPr>
          <w:rFonts w:ascii="Times New Roman" w:hAnsi="Times New Roman" w:cs="Times New Roman"/>
          <w:sz w:val="24"/>
          <w:szCs w:val="24"/>
        </w:rPr>
        <w:t>s used in the specialties of oncology, radiology and nuclear medicine, pharmacology, and psychiatry</w:t>
      </w:r>
    </w:p>
    <w:p w:rsidR="008D5DFC" w:rsidRPr="00F337A3" w:rsidRDefault="008D5DFC" w:rsidP="00FA5C71">
      <w:pPr>
        <w:pStyle w:val="ListParagraph"/>
        <w:numPr>
          <w:ilvl w:val="1"/>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Identify terms related to the anatomy, physiology, and pathology of the following systems:</w:t>
      </w:r>
    </w:p>
    <w:p w:rsidR="008D5DFC" w:rsidRPr="00F337A3" w:rsidRDefault="008D5DFC" w:rsidP="00FA5C71">
      <w:pPr>
        <w:pStyle w:val="ListParagraph"/>
        <w:numPr>
          <w:ilvl w:val="2"/>
          <w:numId w:val="7"/>
        </w:numPr>
        <w:spacing w:after="0" w:line="240" w:lineRule="auto"/>
        <w:ind w:left="1890" w:firstLine="0"/>
        <w:rPr>
          <w:rFonts w:ascii="Times New Roman" w:hAnsi="Times New Roman" w:cs="Times New Roman"/>
          <w:sz w:val="24"/>
          <w:szCs w:val="24"/>
        </w:rPr>
      </w:pPr>
      <w:r w:rsidRPr="00F337A3">
        <w:rPr>
          <w:rFonts w:ascii="Times New Roman" w:hAnsi="Times New Roman" w:cs="Times New Roman"/>
          <w:sz w:val="24"/>
          <w:szCs w:val="24"/>
        </w:rPr>
        <w:t>Digestive</w:t>
      </w:r>
    </w:p>
    <w:p w:rsidR="008D5DFC" w:rsidRPr="00F337A3" w:rsidRDefault="008D5DFC" w:rsidP="00FA5C71">
      <w:pPr>
        <w:pStyle w:val="ListParagraph"/>
        <w:numPr>
          <w:ilvl w:val="2"/>
          <w:numId w:val="7"/>
        </w:numPr>
        <w:spacing w:after="0" w:line="240" w:lineRule="auto"/>
        <w:ind w:left="1890" w:firstLine="0"/>
        <w:rPr>
          <w:rFonts w:ascii="Times New Roman" w:hAnsi="Times New Roman" w:cs="Times New Roman"/>
          <w:sz w:val="24"/>
          <w:szCs w:val="24"/>
        </w:rPr>
      </w:pPr>
      <w:r w:rsidRPr="00F337A3">
        <w:rPr>
          <w:rFonts w:ascii="Times New Roman" w:hAnsi="Times New Roman" w:cs="Times New Roman"/>
          <w:sz w:val="24"/>
          <w:szCs w:val="24"/>
        </w:rPr>
        <w:t>Urinary</w:t>
      </w:r>
    </w:p>
    <w:p w:rsidR="008D5DFC" w:rsidRPr="00F337A3" w:rsidRDefault="008D5DFC" w:rsidP="00FA5C71">
      <w:pPr>
        <w:pStyle w:val="ListParagraph"/>
        <w:numPr>
          <w:ilvl w:val="2"/>
          <w:numId w:val="7"/>
        </w:numPr>
        <w:spacing w:after="0" w:line="240" w:lineRule="auto"/>
        <w:ind w:left="1890" w:firstLine="0"/>
        <w:rPr>
          <w:rFonts w:ascii="Times New Roman" w:hAnsi="Times New Roman" w:cs="Times New Roman"/>
          <w:sz w:val="24"/>
          <w:szCs w:val="24"/>
        </w:rPr>
      </w:pPr>
      <w:r w:rsidRPr="00F337A3">
        <w:rPr>
          <w:rFonts w:ascii="Times New Roman" w:hAnsi="Times New Roman" w:cs="Times New Roman"/>
          <w:sz w:val="24"/>
          <w:szCs w:val="24"/>
        </w:rPr>
        <w:t>Male and Female Reproductive</w:t>
      </w:r>
    </w:p>
    <w:p w:rsidR="008D5DFC" w:rsidRPr="00F337A3" w:rsidRDefault="008D5DFC" w:rsidP="00FA5C71">
      <w:pPr>
        <w:pStyle w:val="ListParagraph"/>
        <w:numPr>
          <w:ilvl w:val="2"/>
          <w:numId w:val="7"/>
        </w:numPr>
        <w:spacing w:after="0" w:line="240" w:lineRule="auto"/>
        <w:ind w:left="1890" w:firstLine="0"/>
        <w:rPr>
          <w:rFonts w:ascii="Times New Roman" w:hAnsi="Times New Roman" w:cs="Times New Roman"/>
          <w:sz w:val="24"/>
          <w:szCs w:val="24"/>
        </w:rPr>
      </w:pPr>
      <w:r w:rsidRPr="00F337A3">
        <w:rPr>
          <w:rFonts w:ascii="Times New Roman" w:hAnsi="Times New Roman" w:cs="Times New Roman"/>
          <w:sz w:val="24"/>
          <w:szCs w:val="24"/>
        </w:rPr>
        <w:t>Nervous</w:t>
      </w:r>
    </w:p>
    <w:p w:rsidR="008D5DFC" w:rsidRPr="00F337A3" w:rsidRDefault="008D5DFC" w:rsidP="00FA5C71">
      <w:pPr>
        <w:pStyle w:val="ListParagraph"/>
        <w:numPr>
          <w:ilvl w:val="2"/>
          <w:numId w:val="7"/>
        </w:numPr>
        <w:spacing w:after="0" w:line="240" w:lineRule="auto"/>
        <w:ind w:left="1890" w:firstLine="0"/>
        <w:rPr>
          <w:rFonts w:ascii="Times New Roman" w:hAnsi="Times New Roman" w:cs="Times New Roman"/>
          <w:sz w:val="24"/>
          <w:szCs w:val="24"/>
        </w:rPr>
      </w:pPr>
      <w:r w:rsidRPr="00F337A3">
        <w:rPr>
          <w:rFonts w:ascii="Times New Roman" w:hAnsi="Times New Roman" w:cs="Times New Roman"/>
          <w:sz w:val="24"/>
          <w:szCs w:val="24"/>
        </w:rPr>
        <w:t>Cardiovascular</w:t>
      </w:r>
    </w:p>
    <w:p w:rsidR="008D5DFC" w:rsidRPr="00F337A3" w:rsidRDefault="008D5DFC" w:rsidP="00FA5C71">
      <w:pPr>
        <w:pStyle w:val="ListParagraph"/>
        <w:numPr>
          <w:ilvl w:val="2"/>
          <w:numId w:val="7"/>
        </w:numPr>
        <w:spacing w:after="0" w:line="240" w:lineRule="auto"/>
        <w:ind w:left="1890" w:firstLine="0"/>
        <w:rPr>
          <w:rFonts w:ascii="Times New Roman" w:hAnsi="Times New Roman" w:cs="Times New Roman"/>
          <w:sz w:val="24"/>
          <w:szCs w:val="24"/>
        </w:rPr>
      </w:pPr>
      <w:r w:rsidRPr="00F337A3">
        <w:rPr>
          <w:rFonts w:ascii="Times New Roman" w:hAnsi="Times New Roman" w:cs="Times New Roman"/>
          <w:sz w:val="24"/>
          <w:szCs w:val="24"/>
        </w:rPr>
        <w:t>Respiratory</w:t>
      </w:r>
    </w:p>
    <w:p w:rsidR="008D5DFC" w:rsidRPr="00F337A3" w:rsidRDefault="008D5DFC" w:rsidP="00FA5C71">
      <w:pPr>
        <w:pStyle w:val="ListParagraph"/>
        <w:numPr>
          <w:ilvl w:val="2"/>
          <w:numId w:val="7"/>
        </w:numPr>
        <w:spacing w:after="0" w:line="240" w:lineRule="auto"/>
        <w:ind w:left="1890" w:firstLine="0"/>
        <w:rPr>
          <w:rFonts w:ascii="Times New Roman" w:hAnsi="Times New Roman" w:cs="Times New Roman"/>
          <w:sz w:val="24"/>
          <w:szCs w:val="24"/>
        </w:rPr>
      </w:pPr>
      <w:r w:rsidRPr="00F337A3">
        <w:rPr>
          <w:rFonts w:ascii="Times New Roman" w:hAnsi="Times New Roman" w:cs="Times New Roman"/>
          <w:sz w:val="24"/>
          <w:szCs w:val="24"/>
        </w:rPr>
        <w:t>Skin</w:t>
      </w:r>
    </w:p>
    <w:p w:rsidR="008D5DFC" w:rsidRPr="00F337A3" w:rsidRDefault="008D5DFC" w:rsidP="00FA5C71">
      <w:pPr>
        <w:pStyle w:val="ListParagraph"/>
        <w:numPr>
          <w:ilvl w:val="2"/>
          <w:numId w:val="7"/>
        </w:numPr>
        <w:spacing w:after="0" w:line="240" w:lineRule="auto"/>
        <w:ind w:left="1890" w:firstLine="0"/>
        <w:rPr>
          <w:rFonts w:ascii="Times New Roman" w:hAnsi="Times New Roman" w:cs="Times New Roman"/>
          <w:sz w:val="24"/>
          <w:szCs w:val="24"/>
        </w:rPr>
      </w:pPr>
      <w:r w:rsidRPr="00F337A3">
        <w:rPr>
          <w:rFonts w:ascii="Times New Roman" w:hAnsi="Times New Roman" w:cs="Times New Roman"/>
          <w:sz w:val="24"/>
          <w:szCs w:val="24"/>
        </w:rPr>
        <w:t>Blood Sense Organs: Eye and Ear</w:t>
      </w:r>
    </w:p>
    <w:p w:rsidR="008D5DFC" w:rsidRPr="00F337A3" w:rsidRDefault="008D5DFC" w:rsidP="00FA5C71">
      <w:pPr>
        <w:pStyle w:val="ListParagraph"/>
        <w:numPr>
          <w:ilvl w:val="2"/>
          <w:numId w:val="7"/>
        </w:numPr>
        <w:spacing w:after="0" w:line="240" w:lineRule="auto"/>
        <w:ind w:left="1890" w:firstLine="0"/>
        <w:rPr>
          <w:rFonts w:ascii="Times New Roman" w:hAnsi="Times New Roman" w:cs="Times New Roman"/>
          <w:sz w:val="24"/>
          <w:szCs w:val="24"/>
        </w:rPr>
      </w:pPr>
      <w:r w:rsidRPr="00F337A3">
        <w:rPr>
          <w:rFonts w:ascii="Times New Roman" w:hAnsi="Times New Roman" w:cs="Times New Roman"/>
          <w:sz w:val="24"/>
          <w:szCs w:val="24"/>
        </w:rPr>
        <w:t>Endocrine</w:t>
      </w:r>
    </w:p>
    <w:p w:rsidR="008D5DFC" w:rsidRPr="00F337A3" w:rsidRDefault="008D5DFC" w:rsidP="00FA5C71">
      <w:pPr>
        <w:pStyle w:val="ListParagraph"/>
        <w:numPr>
          <w:ilvl w:val="1"/>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Recognize terms related to the meaning of many laboratory tests, clinical procedures, and abbreviations pertaining to the above systems</w:t>
      </w:r>
    </w:p>
    <w:p w:rsidR="008D5DFC" w:rsidRPr="00F337A3" w:rsidRDefault="008D5DFC" w:rsidP="00FA5C71">
      <w:pPr>
        <w:pStyle w:val="ListParagraph"/>
        <w:numPr>
          <w:ilvl w:val="1"/>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Apply new knowledge to understanding medical terms in their proper context, such as in medical reports and records</w:t>
      </w:r>
    </w:p>
    <w:p w:rsidR="008D5DFC" w:rsidRPr="00F337A3" w:rsidRDefault="008D5DFC" w:rsidP="00FA5C71">
      <w:pPr>
        <w:pStyle w:val="ListParagraph"/>
        <w:numPr>
          <w:ilvl w:val="1"/>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Identify terms related to the causes, diagnosis, and treatment of cancer</w:t>
      </w:r>
    </w:p>
    <w:p w:rsidR="008D5DFC" w:rsidRPr="00F337A3" w:rsidRDefault="008D5DFC" w:rsidP="00FA5C71">
      <w:pPr>
        <w:pStyle w:val="ListParagraph"/>
        <w:numPr>
          <w:ilvl w:val="1"/>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Recognize terms for procedures, tests, and abbreviations that pertain to the care of cancer patients</w:t>
      </w:r>
    </w:p>
    <w:p w:rsidR="008D5DFC" w:rsidRPr="00F337A3" w:rsidRDefault="008D5DFC" w:rsidP="00FA5C71">
      <w:pPr>
        <w:pStyle w:val="ListParagraph"/>
        <w:numPr>
          <w:ilvl w:val="1"/>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Identify terms for radiologic views and patient positions used in radiologic examinations</w:t>
      </w:r>
    </w:p>
    <w:p w:rsidR="008D5DFC" w:rsidRPr="00F337A3" w:rsidRDefault="008D5DFC" w:rsidP="00FA5C71">
      <w:pPr>
        <w:pStyle w:val="ListParagraph"/>
        <w:numPr>
          <w:ilvl w:val="1"/>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Identify medical terms used in the specialties of radiology, nuclear medicine, and radiation therapy.</w:t>
      </w:r>
    </w:p>
    <w:p w:rsidR="008D5DFC" w:rsidRPr="00F337A3" w:rsidRDefault="008D5DFC" w:rsidP="00FA5C71">
      <w:pPr>
        <w:pStyle w:val="ListParagraph"/>
        <w:numPr>
          <w:ilvl w:val="1"/>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Define medical terms using combining forms, prefixes, and suffixes that relate to pharmacology</w:t>
      </w:r>
    </w:p>
    <w:p w:rsidR="008D5DFC" w:rsidRPr="00F337A3" w:rsidRDefault="008D5DFC" w:rsidP="00FA5C71">
      <w:pPr>
        <w:pStyle w:val="ListParagraph"/>
        <w:numPr>
          <w:ilvl w:val="1"/>
          <w:numId w:val="7"/>
        </w:numPr>
        <w:spacing w:after="0" w:line="240" w:lineRule="auto"/>
        <w:rPr>
          <w:rFonts w:ascii="Times New Roman" w:hAnsi="Times New Roman" w:cs="Times New Roman"/>
          <w:sz w:val="24"/>
          <w:szCs w:val="24"/>
        </w:rPr>
      </w:pPr>
      <w:r w:rsidRPr="00F337A3">
        <w:rPr>
          <w:rFonts w:ascii="Times New Roman" w:hAnsi="Times New Roman" w:cs="Times New Roman"/>
          <w:sz w:val="24"/>
          <w:szCs w:val="24"/>
        </w:rPr>
        <w:t>Define terms that describe major psychiatric disorders and symptoms of those disorders.</w:t>
      </w:r>
    </w:p>
    <w:p w:rsidR="006473FF" w:rsidRPr="00F337A3" w:rsidRDefault="006473FF" w:rsidP="00FA5C71">
      <w:pPr>
        <w:spacing w:after="0" w:line="240" w:lineRule="auto"/>
        <w:rPr>
          <w:rFonts w:ascii="Times New Roman" w:hAnsi="Times New Roman" w:cs="Times New Roman"/>
          <w:sz w:val="24"/>
          <w:szCs w:val="24"/>
        </w:rPr>
      </w:pPr>
    </w:p>
    <w:p w:rsidR="00740550" w:rsidRPr="00F337A3" w:rsidRDefault="00740550" w:rsidP="00FA5C71">
      <w:pPr>
        <w:spacing w:after="0" w:line="240" w:lineRule="auto"/>
        <w:rPr>
          <w:rFonts w:ascii="Times New Roman" w:hAnsi="Times New Roman" w:cs="Times New Roman"/>
          <w:sz w:val="24"/>
          <w:szCs w:val="24"/>
        </w:rPr>
      </w:pPr>
    </w:p>
    <w:p w:rsidR="005C282A" w:rsidRPr="00F337A3" w:rsidRDefault="005C282A" w:rsidP="00FA5C71">
      <w:pPr>
        <w:pStyle w:val="ListParagraph"/>
        <w:numPr>
          <w:ilvl w:val="0"/>
          <w:numId w:val="10"/>
        </w:numPr>
        <w:spacing w:after="0" w:line="240" w:lineRule="auto"/>
        <w:ind w:left="360"/>
        <w:rPr>
          <w:rFonts w:ascii="Times New Roman" w:hAnsi="Times New Roman" w:cs="Times New Roman"/>
          <w:b/>
          <w:sz w:val="24"/>
          <w:szCs w:val="24"/>
        </w:rPr>
      </w:pPr>
      <w:r w:rsidRPr="00F337A3">
        <w:rPr>
          <w:rFonts w:ascii="Times New Roman" w:hAnsi="Times New Roman" w:cs="Times New Roman"/>
          <w:b/>
          <w:sz w:val="24"/>
          <w:szCs w:val="24"/>
        </w:rPr>
        <w:t>INSTRUCTOR’S EXPECTATIONS OF STUDENTS</w:t>
      </w:r>
    </w:p>
    <w:p w:rsidR="005C282A" w:rsidRDefault="005C282A" w:rsidP="00FA5C71">
      <w:pPr>
        <w:spacing w:after="0" w:line="240" w:lineRule="auto"/>
        <w:ind w:left="360"/>
        <w:rPr>
          <w:rFonts w:ascii="Times New Roman" w:hAnsi="Times New Roman" w:cs="Times New Roman"/>
          <w:sz w:val="24"/>
          <w:szCs w:val="24"/>
        </w:rPr>
      </w:pPr>
    </w:p>
    <w:p w:rsidR="00F337A3" w:rsidRPr="00F337A3" w:rsidRDefault="00F337A3" w:rsidP="00FA5C71">
      <w:pPr>
        <w:spacing w:after="0" w:line="240" w:lineRule="auto"/>
        <w:ind w:left="360"/>
        <w:rPr>
          <w:rFonts w:ascii="Times New Roman" w:hAnsi="Times New Roman" w:cs="Times New Roman"/>
          <w:sz w:val="24"/>
          <w:szCs w:val="24"/>
        </w:rPr>
      </w:pPr>
    </w:p>
    <w:p w:rsidR="005C282A" w:rsidRPr="00F337A3" w:rsidRDefault="005C282A" w:rsidP="00FA5C71">
      <w:pPr>
        <w:pStyle w:val="ListParagraph"/>
        <w:numPr>
          <w:ilvl w:val="0"/>
          <w:numId w:val="10"/>
        </w:numPr>
        <w:spacing w:after="0" w:line="240" w:lineRule="auto"/>
        <w:ind w:left="360"/>
        <w:rPr>
          <w:rFonts w:ascii="Times New Roman" w:hAnsi="Times New Roman" w:cs="Times New Roman"/>
          <w:b/>
          <w:sz w:val="24"/>
          <w:szCs w:val="24"/>
        </w:rPr>
      </w:pPr>
      <w:r w:rsidRPr="00F337A3">
        <w:rPr>
          <w:rFonts w:ascii="Times New Roman" w:hAnsi="Times New Roman" w:cs="Times New Roman"/>
          <w:b/>
          <w:sz w:val="24"/>
          <w:szCs w:val="24"/>
        </w:rPr>
        <w:t>TEXTBOOK AND OTHER REQUIRED MATERIALS</w:t>
      </w:r>
      <w:r w:rsidR="006473FF" w:rsidRPr="00F337A3">
        <w:rPr>
          <w:rFonts w:ascii="Times New Roman" w:hAnsi="Times New Roman" w:cs="Times New Roman"/>
          <w:b/>
          <w:sz w:val="24"/>
          <w:szCs w:val="24"/>
        </w:rPr>
        <w:t xml:space="preserve">      </w:t>
      </w:r>
    </w:p>
    <w:p w:rsidR="00740550" w:rsidRDefault="00740550" w:rsidP="00FA5C71">
      <w:pPr>
        <w:spacing w:after="0" w:line="240" w:lineRule="auto"/>
        <w:rPr>
          <w:rFonts w:ascii="Times New Roman" w:hAnsi="Times New Roman" w:cs="Times New Roman"/>
          <w:sz w:val="24"/>
          <w:szCs w:val="24"/>
        </w:rPr>
      </w:pPr>
    </w:p>
    <w:p w:rsidR="00F337A3" w:rsidRPr="00F337A3" w:rsidRDefault="00F337A3" w:rsidP="00FA5C71">
      <w:pPr>
        <w:spacing w:after="0" w:line="240" w:lineRule="auto"/>
        <w:rPr>
          <w:rFonts w:ascii="Times New Roman" w:hAnsi="Times New Roman" w:cs="Times New Roman"/>
          <w:sz w:val="24"/>
          <w:szCs w:val="24"/>
        </w:rPr>
      </w:pPr>
    </w:p>
    <w:p w:rsidR="001F4DC5" w:rsidRPr="00F337A3" w:rsidRDefault="005C282A" w:rsidP="00FA5C71">
      <w:pPr>
        <w:pStyle w:val="ListParagraph"/>
        <w:numPr>
          <w:ilvl w:val="0"/>
          <w:numId w:val="10"/>
        </w:numPr>
        <w:spacing w:after="0" w:line="240" w:lineRule="auto"/>
        <w:ind w:left="360"/>
        <w:rPr>
          <w:rFonts w:ascii="Times New Roman" w:hAnsi="Times New Roman" w:cs="Times New Roman"/>
          <w:b/>
          <w:sz w:val="24"/>
          <w:szCs w:val="24"/>
        </w:rPr>
      </w:pPr>
      <w:r w:rsidRPr="00F337A3">
        <w:rPr>
          <w:rFonts w:ascii="Times New Roman" w:hAnsi="Times New Roman" w:cs="Times New Roman"/>
          <w:b/>
          <w:sz w:val="24"/>
          <w:szCs w:val="24"/>
        </w:rPr>
        <w:t>REFERENCES</w:t>
      </w:r>
    </w:p>
    <w:p w:rsidR="001F4DC5" w:rsidRDefault="001F4DC5" w:rsidP="00FA5C71">
      <w:pPr>
        <w:spacing w:after="0" w:line="240" w:lineRule="auto"/>
        <w:ind w:left="720"/>
        <w:rPr>
          <w:rFonts w:ascii="Times New Roman" w:hAnsi="Times New Roman" w:cs="Times New Roman"/>
          <w:i/>
          <w:sz w:val="24"/>
          <w:szCs w:val="24"/>
        </w:rPr>
      </w:pPr>
    </w:p>
    <w:p w:rsidR="00F337A3" w:rsidRPr="00F337A3" w:rsidRDefault="00F337A3" w:rsidP="00FA5C71">
      <w:pPr>
        <w:spacing w:after="0" w:line="240" w:lineRule="auto"/>
        <w:ind w:left="720"/>
        <w:rPr>
          <w:rFonts w:ascii="Times New Roman" w:hAnsi="Times New Roman" w:cs="Times New Roman"/>
          <w:i/>
          <w:sz w:val="24"/>
          <w:szCs w:val="24"/>
        </w:rPr>
      </w:pPr>
    </w:p>
    <w:p w:rsidR="001F4DC5" w:rsidRPr="00F337A3" w:rsidRDefault="001F4DC5" w:rsidP="00FA5C71">
      <w:pPr>
        <w:pStyle w:val="ListParagraph"/>
        <w:numPr>
          <w:ilvl w:val="0"/>
          <w:numId w:val="10"/>
        </w:numPr>
        <w:spacing w:after="0" w:line="240" w:lineRule="auto"/>
        <w:ind w:left="360"/>
        <w:rPr>
          <w:rFonts w:ascii="Times New Roman" w:hAnsi="Times New Roman" w:cs="Times New Roman"/>
          <w:sz w:val="24"/>
          <w:szCs w:val="24"/>
        </w:rPr>
      </w:pPr>
      <w:r w:rsidRPr="00F337A3">
        <w:rPr>
          <w:rFonts w:ascii="Times New Roman" w:hAnsi="Times New Roman" w:cs="Times New Roman"/>
          <w:b/>
          <w:sz w:val="24"/>
          <w:szCs w:val="24"/>
        </w:rPr>
        <w:t>METHODS OF INSTRUCTION AND EVALUATION</w:t>
      </w:r>
    </w:p>
    <w:p w:rsidR="00740550" w:rsidRDefault="00740550" w:rsidP="00FA5C71">
      <w:pPr>
        <w:spacing w:after="0" w:line="240" w:lineRule="auto"/>
        <w:rPr>
          <w:rFonts w:ascii="Times New Roman" w:hAnsi="Times New Roman" w:cs="Times New Roman"/>
          <w:sz w:val="24"/>
          <w:szCs w:val="24"/>
        </w:rPr>
      </w:pPr>
    </w:p>
    <w:p w:rsidR="00F337A3" w:rsidRPr="00F337A3" w:rsidRDefault="00F337A3" w:rsidP="00FA5C71">
      <w:pPr>
        <w:spacing w:after="0" w:line="240" w:lineRule="auto"/>
        <w:rPr>
          <w:rFonts w:ascii="Times New Roman" w:hAnsi="Times New Roman" w:cs="Times New Roman"/>
          <w:sz w:val="24"/>
          <w:szCs w:val="24"/>
        </w:rPr>
      </w:pPr>
      <w:bookmarkStart w:id="0" w:name="_GoBack"/>
      <w:bookmarkEnd w:id="0"/>
    </w:p>
    <w:p w:rsidR="00E4238C" w:rsidRPr="00F337A3" w:rsidRDefault="001F4DC5" w:rsidP="00FA5C71">
      <w:pPr>
        <w:pStyle w:val="ListParagraph"/>
        <w:numPr>
          <w:ilvl w:val="0"/>
          <w:numId w:val="10"/>
        </w:numPr>
        <w:spacing w:after="0" w:line="240" w:lineRule="auto"/>
        <w:ind w:left="360"/>
        <w:rPr>
          <w:rFonts w:ascii="Times New Roman" w:hAnsi="Times New Roman" w:cs="Times New Roman"/>
          <w:sz w:val="24"/>
          <w:szCs w:val="24"/>
        </w:rPr>
      </w:pPr>
      <w:r w:rsidRPr="00F337A3">
        <w:rPr>
          <w:rFonts w:ascii="Times New Roman" w:hAnsi="Times New Roman" w:cs="Times New Roman"/>
          <w:b/>
          <w:sz w:val="24"/>
          <w:szCs w:val="24"/>
        </w:rPr>
        <w:t>ATTENDANCE REQUIREMENTS</w:t>
      </w:r>
    </w:p>
    <w:p w:rsidR="00BE7814" w:rsidRDefault="00BE7814" w:rsidP="00FA5C71">
      <w:pPr>
        <w:spacing w:after="0" w:line="240" w:lineRule="auto"/>
        <w:rPr>
          <w:rFonts w:ascii="Times New Roman" w:hAnsi="Times New Roman" w:cs="Times New Roman"/>
          <w:sz w:val="24"/>
          <w:szCs w:val="24"/>
        </w:rPr>
      </w:pPr>
    </w:p>
    <w:p w:rsidR="00F337A3" w:rsidRPr="00F337A3" w:rsidRDefault="00F337A3" w:rsidP="00FA5C71">
      <w:pPr>
        <w:spacing w:after="0" w:line="240" w:lineRule="auto"/>
        <w:rPr>
          <w:rFonts w:ascii="Times New Roman" w:hAnsi="Times New Roman" w:cs="Times New Roman"/>
          <w:sz w:val="24"/>
          <w:szCs w:val="24"/>
        </w:rPr>
      </w:pPr>
    </w:p>
    <w:p w:rsidR="001F4DC5" w:rsidRPr="00F337A3" w:rsidRDefault="001F4DC5" w:rsidP="00FA5C71">
      <w:pPr>
        <w:pStyle w:val="ListParagraph"/>
        <w:numPr>
          <w:ilvl w:val="0"/>
          <w:numId w:val="10"/>
        </w:numPr>
        <w:spacing w:after="0" w:line="240" w:lineRule="auto"/>
        <w:ind w:left="360"/>
        <w:rPr>
          <w:rFonts w:ascii="Times New Roman" w:hAnsi="Times New Roman" w:cs="Times New Roman"/>
          <w:sz w:val="24"/>
          <w:szCs w:val="24"/>
        </w:rPr>
      </w:pPr>
      <w:r w:rsidRPr="00F337A3">
        <w:rPr>
          <w:rFonts w:ascii="Times New Roman" w:hAnsi="Times New Roman" w:cs="Times New Roman"/>
          <w:b/>
          <w:sz w:val="24"/>
          <w:szCs w:val="24"/>
        </w:rPr>
        <w:t>COURSE OUTLINE</w:t>
      </w:r>
    </w:p>
    <w:p w:rsidR="001B6515" w:rsidRPr="00F337A3" w:rsidRDefault="001B6515" w:rsidP="00FA5C71">
      <w:pPr>
        <w:spacing w:after="0" w:line="240" w:lineRule="auto"/>
        <w:ind w:left="360"/>
        <w:rPr>
          <w:rFonts w:ascii="Times New Roman" w:hAnsi="Times New Roman" w:cs="Times New Roman"/>
          <w:sz w:val="24"/>
          <w:szCs w:val="24"/>
        </w:rPr>
      </w:pPr>
    </w:p>
    <w:sectPr w:rsidR="001B6515" w:rsidRPr="00F337A3" w:rsidSect="00614941">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763EA"/>
    <w:multiLevelType w:val="hybridMultilevel"/>
    <w:tmpl w:val="50F2A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A87F41"/>
    <w:multiLevelType w:val="hybridMultilevel"/>
    <w:tmpl w:val="C24A1768"/>
    <w:lvl w:ilvl="0" w:tplc="04090015">
      <w:start w:val="1"/>
      <w:numFmt w:val="upperLetter"/>
      <w:lvlText w:val="%1."/>
      <w:lvlJc w:val="left"/>
      <w:pPr>
        <w:ind w:left="720" w:hanging="360"/>
      </w:pPr>
    </w:lvl>
    <w:lvl w:ilvl="1" w:tplc="0409000F">
      <w:start w:val="1"/>
      <w:numFmt w:val="decimal"/>
      <w:lvlText w:val="%2."/>
      <w:lvlJc w:val="left"/>
      <w:pPr>
        <w:ind w:left="1080" w:hanging="360"/>
      </w:pPr>
    </w:lvl>
    <w:lvl w:ilvl="2" w:tplc="04090017">
      <w:start w:val="1"/>
      <w:numFmt w:val="lowerLetter"/>
      <w:lvlText w:val="%3)"/>
      <w:lvlJc w:val="left"/>
      <w:pPr>
        <w:ind w:left="135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3D4125"/>
    <w:multiLevelType w:val="hybridMultilevel"/>
    <w:tmpl w:val="D7C8B9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7D420B"/>
    <w:multiLevelType w:val="hybridMultilevel"/>
    <w:tmpl w:val="B4DCFFD6"/>
    <w:lvl w:ilvl="0" w:tplc="0409000F">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4" w15:restartNumberingAfterBreak="0">
    <w:nsid w:val="4C78651B"/>
    <w:multiLevelType w:val="hybridMultilevel"/>
    <w:tmpl w:val="6212B6BE"/>
    <w:lvl w:ilvl="0" w:tplc="7124DB2A">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 w15:restartNumberingAfterBreak="0">
    <w:nsid w:val="4CE22D0E"/>
    <w:multiLevelType w:val="hybridMultilevel"/>
    <w:tmpl w:val="05D2CC58"/>
    <w:lvl w:ilvl="0" w:tplc="23D6289A">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6" w15:restartNumberingAfterBreak="0">
    <w:nsid w:val="574D6B98"/>
    <w:multiLevelType w:val="hybridMultilevel"/>
    <w:tmpl w:val="CA58334E"/>
    <w:lvl w:ilvl="0" w:tplc="35EC0532">
      <w:start w:val="60"/>
      <w:numFmt w:val="bullet"/>
      <w:lvlText w:val="-"/>
      <w:lvlJc w:val="left"/>
      <w:pPr>
        <w:ind w:left="840" w:hanging="360"/>
      </w:pPr>
      <w:rPr>
        <w:rFonts w:ascii="Calibri" w:eastAsiaTheme="minorHAnsi" w:hAnsi="Calibri" w:cstheme="minorBidi"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5BFE6AE1"/>
    <w:multiLevelType w:val="hybridMultilevel"/>
    <w:tmpl w:val="B32E6BFE"/>
    <w:lvl w:ilvl="0" w:tplc="83E680F2">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232D65"/>
    <w:multiLevelType w:val="hybridMultilevel"/>
    <w:tmpl w:val="2E48CF7A"/>
    <w:lvl w:ilvl="0" w:tplc="F8E88E6A">
      <w:start w:val="1"/>
      <w:numFmt w:val="upperRoman"/>
      <w:lvlText w:val="%1."/>
      <w:lvlJc w:val="righ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A8B7756"/>
    <w:multiLevelType w:val="hybridMultilevel"/>
    <w:tmpl w:val="D2104A7E"/>
    <w:lvl w:ilvl="0" w:tplc="C512C1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5"/>
  </w:num>
  <w:num w:numId="5">
    <w:abstractNumId w:val="6"/>
  </w:num>
  <w:num w:numId="6">
    <w:abstractNumId w:val="7"/>
  </w:num>
  <w:num w:numId="7">
    <w:abstractNumId w:val="1"/>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515"/>
    <w:rsid w:val="00054009"/>
    <w:rsid w:val="00086C3E"/>
    <w:rsid w:val="00091050"/>
    <w:rsid w:val="000F1086"/>
    <w:rsid w:val="000F66DD"/>
    <w:rsid w:val="00165053"/>
    <w:rsid w:val="001B6515"/>
    <w:rsid w:val="001F4DC5"/>
    <w:rsid w:val="00330A51"/>
    <w:rsid w:val="0033405D"/>
    <w:rsid w:val="00384BE7"/>
    <w:rsid w:val="003C724C"/>
    <w:rsid w:val="003E05AF"/>
    <w:rsid w:val="004441EC"/>
    <w:rsid w:val="00491969"/>
    <w:rsid w:val="004B345D"/>
    <w:rsid w:val="00565642"/>
    <w:rsid w:val="005813C9"/>
    <w:rsid w:val="005C282A"/>
    <w:rsid w:val="005F3491"/>
    <w:rsid w:val="00614941"/>
    <w:rsid w:val="006340A4"/>
    <w:rsid w:val="00640359"/>
    <w:rsid w:val="006473FF"/>
    <w:rsid w:val="006606A8"/>
    <w:rsid w:val="006704C7"/>
    <w:rsid w:val="006C02D0"/>
    <w:rsid w:val="006F23F8"/>
    <w:rsid w:val="007347A5"/>
    <w:rsid w:val="00740550"/>
    <w:rsid w:val="007466F5"/>
    <w:rsid w:val="007C238A"/>
    <w:rsid w:val="007D3383"/>
    <w:rsid w:val="00827A2C"/>
    <w:rsid w:val="008945B5"/>
    <w:rsid w:val="008D5DFC"/>
    <w:rsid w:val="008F756C"/>
    <w:rsid w:val="00912B2B"/>
    <w:rsid w:val="00914CBA"/>
    <w:rsid w:val="009161AF"/>
    <w:rsid w:val="00973538"/>
    <w:rsid w:val="009D13EC"/>
    <w:rsid w:val="00A478E4"/>
    <w:rsid w:val="00A75387"/>
    <w:rsid w:val="00AD72FD"/>
    <w:rsid w:val="00AF5B3A"/>
    <w:rsid w:val="00BA12EA"/>
    <w:rsid w:val="00BE7814"/>
    <w:rsid w:val="00C72DEA"/>
    <w:rsid w:val="00C8653F"/>
    <w:rsid w:val="00CD60A3"/>
    <w:rsid w:val="00CF0839"/>
    <w:rsid w:val="00DB3117"/>
    <w:rsid w:val="00DD034F"/>
    <w:rsid w:val="00DE29B1"/>
    <w:rsid w:val="00E16D57"/>
    <w:rsid w:val="00E22B26"/>
    <w:rsid w:val="00E4238C"/>
    <w:rsid w:val="00EE2E34"/>
    <w:rsid w:val="00EF5FE4"/>
    <w:rsid w:val="00F337A3"/>
    <w:rsid w:val="00F36435"/>
    <w:rsid w:val="00F37292"/>
    <w:rsid w:val="00F60C0F"/>
    <w:rsid w:val="00F6635B"/>
    <w:rsid w:val="00F8304D"/>
    <w:rsid w:val="00FA5C71"/>
    <w:rsid w:val="00FD7B6C"/>
    <w:rsid w:val="00FE6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DDBBB9-F316-4024-BC4E-C9A31EAC8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515"/>
    <w:pPr>
      <w:ind w:left="720"/>
      <w:contextualSpacing/>
    </w:pPr>
  </w:style>
  <w:style w:type="character" w:styleId="Hyperlink">
    <w:name w:val="Hyperlink"/>
    <w:basedOn w:val="DefaultParagraphFont"/>
    <w:uiPriority w:val="99"/>
    <w:unhideWhenUsed/>
    <w:rsid w:val="00CF0839"/>
    <w:rPr>
      <w:color w:val="0000FF" w:themeColor="hyperlink"/>
      <w:u w:val="single"/>
    </w:rPr>
  </w:style>
  <w:style w:type="table" w:styleId="TableGrid">
    <w:name w:val="Table Grid"/>
    <w:basedOn w:val="TableNormal"/>
    <w:uiPriority w:val="59"/>
    <w:rsid w:val="00581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sabilityservices@bartonccc.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42AFA-2B15-4004-8900-479E68C78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BCCC</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PetersonL</dc:creator>
  <cp:lastModifiedBy>Furrow, Renetta</cp:lastModifiedBy>
  <cp:revision>9</cp:revision>
  <dcterms:created xsi:type="dcterms:W3CDTF">2015-06-22T13:55:00Z</dcterms:created>
  <dcterms:modified xsi:type="dcterms:W3CDTF">2019-11-07T16:16:00Z</dcterms:modified>
</cp:coreProperties>
</file>